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60" w:rsidRDefault="00C31CB6">
      <w:pPr>
        <w:pStyle w:val="a3"/>
        <w:spacing w:after="180" w:line="480" w:lineRule="exact"/>
        <w:ind w:left="0"/>
        <w:jc w:val="center"/>
        <w:rPr>
          <w:rFonts w:eastAsia="標楷體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bCs/>
          <w:color w:val="000000"/>
          <w:sz w:val="36"/>
          <w:szCs w:val="36"/>
        </w:rPr>
        <w:t>擬任人員未在中國大陸設有戶籍、領用中國大陸護照、</w:t>
      </w:r>
      <w:r>
        <w:rPr>
          <w:rFonts w:eastAsia="標楷體"/>
          <w:b/>
          <w:bCs/>
          <w:color w:val="000000"/>
          <w:sz w:val="36"/>
          <w:szCs w:val="36"/>
        </w:rPr>
        <w:t xml:space="preserve"> </w:t>
      </w:r>
      <w:r>
        <w:rPr>
          <w:rFonts w:eastAsia="標楷體"/>
          <w:b/>
          <w:bCs/>
          <w:color w:val="000000"/>
          <w:sz w:val="36"/>
          <w:szCs w:val="36"/>
        </w:rPr>
        <w:t>身分證、定居證或居住證具結書</w:t>
      </w:r>
    </w:p>
    <w:p w:rsidR="001B2960" w:rsidRDefault="00C31CB6">
      <w:pPr>
        <w:pStyle w:val="a3"/>
        <w:spacing w:line="520" w:lineRule="exact"/>
        <w:ind w:left="0" w:firstLine="560"/>
        <w:jc w:val="both"/>
      </w:pPr>
      <w:r>
        <w:rPr>
          <w:rFonts w:eastAsia="標楷體"/>
          <w:color w:val="000000"/>
          <w:sz w:val="28"/>
        </w:rPr>
        <w:t>本人具結確無臺灣地區與大陸地區人民關係條例第</w:t>
      </w:r>
      <w:r>
        <w:rPr>
          <w:rFonts w:ascii="標楷體" w:eastAsia="標楷體" w:hAnsi="標楷體"/>
          <w:color w:val="000000"/>
          <w:sz w:val="28"/>
        </w:rPr>
        <w:t>9</w:t>
      </w:r>
      <w:r>
        <w:rPr>
          <w:rFonts w:eastAsia="標楷體"/>
          <w:color w:val="000000"/>
          <w:sz w:val="28"/>
        </w:rPr>
        <w:t>條之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eastAsia="標楷體"/>
          <w:color w:val="000000"/>
          <w:sz w:val="28"/>
        </w:rPr>
        <w:t>所定情事，並未在中國大陸設有戶籍、領用中國大陸護照、身分證、定居證或居住證，如有不實，願負法律責任。</w:t>
      </w:r>
    </w:p>
    <w:p w:rsidR="001B2960" w:rsidRDefault="00C31CB6">
      <w:pPr>
        <w:pStyle w:val="Textbody"/>
        <w:spacing w:line="8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:rsidR="001B2960" w:rsidRDefault="00C31CB6">
      <w:pPr>
        <w:pStyle w:val="Textbody"/>
        <w:spacing w:line="8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:rsidR="001B2960" w:rsidRDefault="00C31CB6">
      <w:pPr>
        <w:pStyle w:val="Textbody"/>
        <w:spacing w:line="8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服務機關（構）：國立澎湖科技大學</w:t>
      </w:r>
    </w:p>
    <w:p w:rsidR="001B2960" w:rsidRDefault="00C31CB6">
      <w:pPr>
        <w:pStyle w:val="Textbody"/>
        <w:spacing w:line="8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擬任職務：</w:t>
      </w:r>
    </w:p>
    <w:p w:rsidR="001B2960" w:rsidRDefault="00C31CB6">
      <w:pPr>
        <w:pStyle w:val="Textbody"/>
        <w:spacing w:before="360" w:line="400" w:lineRule="exact"/>
        <w:ind w:firstLine="2240"/>
      </w:pPr>
      <w:r>
        <w:rPr>
          <w:rFonts w:eastAsia="標楷體"/>
          <w:color w:val="000000"/>
          <w:sz w:val="28"/>
        </w:rPr>
        <w:t>職務所列官等職等</w:t>
      </w:r>
      <w:r>
        <w:rPr>
          <w:rFonts w:ascii="標楷體" w:eastAsia="標楷體" w:hAnsi="標楷體"/>
          <w:color w:val="000000"/>
          <w:sz w:val="28"/>
        </w:rPr>
        <w:t>：</w:t>
      </w:r>
    </w:p>
    <w:p w:rsidR="001B2960" w:rsidRDefault="00C31CB6">
      <w:pPr>
        <w:pStyle w:val="Textbody"/>
        <w:spacing w:line="4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:rsidR="001B2960" w:rsidRDefault="001B2960">
      <w:pPr>
        <w:pStyle w:val="Textbody"/>
        <w:spacing w:line="400" w:lineRule="exact"/>
        <w:ind w:firstLine="2240"/>
        <w:rPr>
          <w:rFonts w:eastAsia="標楷體"/>
          <w:color w:val="000000"/>
          <w:sz w:val="28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2508"/>
        <w:gridCol w:w="3042"/>
        <w:gridCol w:w="3042"/>
      </w:tblGrid>
      <w:tr w:rsidR="001B2960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4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C31CB6">
            <w:pPr>
              <w:pStyle w:val="Textbody"/>
              <w:spacing w:before="180" w:line="2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</w:rPr>
              <w:t>勾選欄</w:t>
            </w:r>
          </w:p>
        </w:tc>
        <w:tc>
          <w:tcPr>
            <w:tcW w:w="2508" w:type="dxa"/>
            <w:vMerge w:val="restart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C31CB6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經詢問擬任人員回復其確無不得任用之情事</w:t>
            </w:r>
          </w:p>
        </w:tc>
        <w:tc>
          <w:tcPr>
            <w:tcW w:w="3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C31CB6">
            <w:pPr>
              <w:pStyle w:val="Textbody"/>
              <w:spacing w:line="40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人事人員詢問及</w:t>
            </w:r>
          </w:p>
          <w:p w:rsidR="001B2960" w:rsidRDefault="00C31CB6">
            <w:pPr>
              <w:pStyle w:val="Textbody"/>
              <w:spacing w:line="40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勾選後蓋職名章</w:t>
            </w:r>
          </w:p>
        </w:tc>
        <w:tc>
          <w:tcPr>
            <w:tcW w:w="3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C31CB6">
            <w:pPr>
              <w:pStyle w:val="Textbody"/>
              <w:spacing w:line="40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擬任人員</w:t>
            </w:r>
          </w:p>
          <w:p w:rsidR="001B2960" w:rsidRDefault="00C31CB6">
            <w:pPr>
              <w:pStyle w:val="Textbody"/>
              <w:spacing w:line="40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簽名或蓋章</w:t>
            </w:r>
          </w:p>
        </w:tc>
      </w:tr>
      <w:tr w:rsidR="001B296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1B2960">
            <w:pPr>
              <w:widowControl/>
            </w:pPr>
          </w:p>
        </w:tc>
        <w:tc>
          <w:tcPr>
            <w:tcW w:w="2508" w:type="dxa"/>
            <w:vMerge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1B2960">
            <w:pPr>
              <w:widowControl/>
            </w:pPr>
          </w:p>
        </w:tc>
        <w:tc>
          <w:tcPr>
            <w:tcW w:w="3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1B2960">
            <w:pPr>
              <w:pStyle w:val="Textbody"/>
              <w:spacing w:line="40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B2960" w:rsidRDefault="001B2960">
            <w:pPr>
              <w:pStyle w:val="Textbody"/>
              <w:spacing w:line="40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:rsidR="001B2960" w:rsidRDefault="001B2960">
      <w:pPr>
        <w:pStyle w:val="Textbody"/>
        <w:snapToGrid w:val="0"/>
        <w:spacing w:line="400" w:lineRule="exact"/>
        <w:rPr>
          <w:rFonts w:eastAsia="標楷體"/>
          <w:color w:val="000000"/>
          <w:sz w:val="28"/>
        </w:rPr>
      </w:pPr>
    </w:p>
    <w:p w:rsidR="001B2960" w:rsidRDefault="00C31CB6">
      <w:pPr>
        <w:pStyle w:val="Textbody"/>
        <w:snapToGrid w:val="0"/>
        <w:spacing w:line="400" w:lineRule="exact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:rsidR="001B2960" w:rsidRDefault="001B2960">
      <w:pPr>
        <w:pStyle w:val="Textbody"/>
        <w:spacing w:line="180" w:lineRule="exact"/>
        <w:jc w:val="both"/>
        <w:rPr>
          <w:rFonts w:eastAsia="標楷體"/>
          <w:color w:val="000000"/>
        </w:rPr>
      </w:pPr>
    </w:p>
    <w:p w:rsidR="001B2960" w:rsidRDefault="001B2960">
      <w:pPr>
        <w:pStyle w:val="Textbody"/>
        <w:spacing w:line="180" w:lineRule="exact"/>
        <w:jc w:val="both"/>
        <w:rPr>
          <w:rFonts w:eastAsia="標楷體"/>
          <w:color w:val="000000"/>
        </w:rPr>
      </w:pPr>
    </w:p>
    <w:p w:rsidR="001B2960" w:rsidRDefault="00C31CB6">
      <w:pPr>
        <w:pStyle w:val="Textbody"/>
        <w:spacing w:line="24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相關法規：</w:t>
      </w:r>
    </w:p>
    <w:p w:rsidR="001B2960" w:rsidRDefault="00C31CB6">
      <w:pPr>
        <w:pStyle w:val="Textbody"/>
        <w:spacing w:line="200" w:lineRule="exact"/>
        <w:jc w:val="both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臺灣地區與大陸地區人民關係條例第</w:t>
      </w:r>
      <w:r>
        <w:rPr>
          <w:rFonts w:ascii="標楷體" w:eastAsia="標楷體" w:hAnsi="標楷體"/>
          <w:color w:val="000000"/>
          <w:sz w:val="20"/>
        </w:rPr>
        <w:t>9</w:t>
      </w:r>
      <w:r>
        <w:rPr>
          <w:rFonts w:ascii="標楷體" w:eastAsia="標楷體" w:hAnsi="標楷體"/>
          <w:color w:val="000000"/>
          <w:sz w:val="20"/>
        </w:rPr>
        <w:t>條之</w:t>
      </w:r>
      <w:r>
        <w:rPr>
          <w:rFonts w:ascii="標楷體" w:eastAsia="標楷體" w:hAnsi="標楷體"/>
          <w:color w:val="000000"/>
          <w:sz w:val="20"/>
        </w:rPr>
        <w:t>1</w:t>
      </w:r>
      <w:r>
        <w:rPr>
          <w:rFonts w:ascii="標楷體" w:eastAsia="標楷體" w:hAnsi="標楷體"/>
          <w:color w:val="000000"/>
          <w:sz w:val="20"/>
        </w:rPr>
        <w:t>所定臺灣地區人民不得在大陸地區設籍或領用其護照：</w:t>
      </w:r>
    </w:p>
    <w:p w:rsidR="001B2960" w:rsidRDefault="00C31CB6">
      <w:pPr>
        <w:pStyle w:val="Textbody"/>
        <w:spacing w:line="200" w:lineRule="exact"/>
        <w:jc w:val="both"/>
      </w:pPr>
      <w:r>
        <w:rPr>
          <w:rFonts w:ascii="標楷體" w:eastAsia="標楷體" w:hAnsi="標楷體"/>
          <w:color w:val="000000"/>
          <w:sz w:val="20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sectPr w:rsidR="001B2960">
      <w:pgSz w:w="11906" w:h="16838"/>
      <w:pgMar w:top="1418" w:right="1418" w:bottom="1304" w:left="1418" w:header="720" w:footer="720" w:gutter="0"/>
      <w:cols w:space="720"/>
      <w:docGrid w:type="lines" w:linePitch="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B6" w:rsidRDefault="00C31CB6">
      <w:r>
        <w:separator/>
      </w:r>
    </w:p>
  </w:endnote>
  <w:endnote w:type="continuationSeparator" w:id="0">
    <w:p w:rsidR="00C31CB6" w:rsidRDefault="00C3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B6" w:rsidRDefault="00C31CB6">
      <w:r>
        <w:rPr>
          <w:color w:val="000000"/>
        </w:rPr>
        <w:separator/>
      </w:r>
    </w:p>
  </w:footnote>
  <w:footnote w:type="continuationSeparator" w:id="0">
    <w:p w:rsidR="00C31CB6" w:rsidRDefault="00C3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2960"/>
    <w:rsid w:val="001B2960"/>
    <w:rsid w:val="00A42584"/>
    <w:rsid w:val="00C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ABD12-2961-4656-A887-BDF3802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 Indent"/>
    <w:basedOn w:val="Textbody"/>
    <w:pPr>
      <w:ind w:left="480"/>
    </w:p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paragraph" w:styleId="a4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5">
    <w:name w:val="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2">
    <w:name w:val="字元 字元2 字元 字元 字元 字元 字元 字元 字元 字元 字元 字元 字元 字元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擬任人員具結書</dc:title>
  <dc:subject/>
  <dc:creator>T120290669</dc:creator>
  <cp:lastModifiedBy>user</cp:lastModifiedBy>
  <cp:revision>2</cp:revision>
  <cp:lastPrinted>2023-12-19T09:50:00Z</cp:lastPrinted>
  <dcterms:created xsi:type="dcterms:W3CDTF">2025-03-05T01:06:00Z</dcterms:created>
  <dcterms:modified xsi:type="dcterms:W3CDTF">2025-03-05T01:06:00Z</dcterms:modified>
</cp:coreProperties>
</file>