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92" w:rsidRDefault="005D7692">
      <w:pPr>
        <w:jc w:val="center"/>
        <w:rPr>
          <w:rFonts w:ascii="標楷體" w:eastAsia="標楷體" w:hAnsi="標楷體"/>
          <w:sz w:val="28"/>
          <w:szCs w:val="40"/>
        </w:rPr>
      </w:pPr>
      <w:r>
        <w:rPr>
          <w:rFonts w:ascii="標楷體" w:eastAsia="標楷體" w:hAnsi="標楷體" w:hint="eastAsia"/>
          <w:sz w:val="28"/>
          <w:szCs w:val="40"/>
        </w:rPr>
        <w:t>國立澎湖科技大學</w:t>
      </w:r>
    </w:p>
    <w:p w:rsidR="005D7692" w:rsidRDefault="005D7692" w:rsidP="00DA64E7">
      <w:pPr>
        <w:jc w:val="center"/>
        <w:rPr>
          <w:rFonts w:ascii="標楷體" w:eastAsia="標楷體" w:hAnsi="標楷體"/>
          <w:sz w:val="28"/>
          <w:szCs w:val="40"/>
        </w:rPr>
      </w:pPr>
      <w:r>
        <w:rPr>
          <w:rFonts w:ascii="標楷體" w:eastAsia="標楷體" w:hAnsi="標楷體"/>
          <w:sz w:val="28"/>
          <w:szCs w:val="40"/>
        </w:rPr>
        <w:t>10</w:t>
      </w:r>
      <w:r w:rsidR="00C17758">
        <w:rPr>
          <w:rFonts w:ascii="標楷體" w:eastAsia="標楷體" w:hAnsi="標楷體" w:hint="eastAsia"/>
          <w:sz w:val="28"/>
          <w:szCs w:val="40"/>
        </w:rPr>
        <w:t>4</w:t>
      </w:r>
      <w:r>
        <w:rPr>
          <w:rFonts w:ascii="標楷體" w:eastAsia="標楷體" w:hAnsi="標楷體" w:hint="eastAsia"/>
          <w:sz w:val="28"/>
          <w:szCs w:val="40"/>
        </w:rPr>
        <w:t>學年度第</w:t>
      </w:r>
      <w:r w:rsidR="00C17758">
        <w:rPr>
          <w:rFonts w:ascii="標楷體" w:eastAsia="標楷體" w:hAnsi="標楷體" w:hint="eastAsia"/>
          <w:sz w:val="28"/>
          <w:szCs w:val="40"/>
        </w:rPr>
        <w:t>1</w:t>
      </w:r>
      <w:r w:rsidR="00D24D82">
        <w:rPr>
          <w:rFonts w:ascii="標楷體" w:eastAsia="標楷體" w:hAnsi="標楷體" w:hint="eastAsia"/>
          <w:sz w:val="28"/>
          <w:szCs w:val="40"/>
        </w:rPr>
        <w:t>學期導師會議紀錄</w:t>
      </w:r>
    </w:p>
    <w:p w:rsidR="006E1C82" w:rsidRDefault="006E1C82" w:rsidP="008C19DD">
      <w:pPr>
        <w:spacing w:line="480" w:lineRule="exact"/>
        <w:rPr>
          <w:rFonts w:ascii="標楷體" w:eastAsia="標楷體" w:hAnsi="標楷體"/>
          <w:szCs w:val="28"/>
        </w:rPr>
      </w:pPr>
      <w:r>
        <w:rPr>
          <w:rFonts w:ascii="標楷體" w:eastAsia="標楷體" w:hAnsi="標楷體" w:hint="eastAsia"/>
          <w:szCs w:val="28"/>
        </w:rPr>
        <w:t>一、時間：104年11月11日(星期三)上午10時10分</w:t>
      </w:r>
    </w:p>
    <w:p w:rsidR="006E1C82" w:rsidRDefault="006E1C82" w:rsidP="008C19DD">
      <w:pPr>
        <w:spacing w:line="480" w:lineRule="exact"/>
        <w:rPr>
          <w:rFonts w:ascii="標楷體" w:eastAsia="標楷體" w:hAnsi="標楷體"/>
          <w:szCs w:val="28"/>
        </w:rPr>
      </w:pPr>
      <w:r>
        <w:rPr>
          <w:rFonts w:ascii="標楷體" w:eastAsia="標楷體" w:hAnsi="標楷體" w:hint="eastAsia"/>
          <w:szCs w:val="28"/>
        </w:rPr>
        <w:t>二、地點：實驗大樓演講廳</w:t>
      </w:r>
    </w:p>
    <w:p w:rsidR="006E1C82" w:rsidRDefault="006E1C82" w:rsidP="008C19DD">
      <w:pPr>
        <w:spacing w:line="480" w:lineRule="exact"/>
        <w:rPr>
          <w:rFonts w:ascii="標楷體" w:eastAsia="標楷體" w:hAnsi="標楷體"/>
          <w:szCs w:val="28"/>
        </w:rPr>
      </w:pPr>
      <w:r>
        <w:rPr>
          <w:rFonts w:ascii="標楷體" w:eastAsia="標楷體" w:hAnsi="標楷體" w:hint="eastAsia"/>
          <w:szCs w:val="28"/>
        </w:rPr>
        <w:t>三、主席：</w:t>
      </w:r>
      <w:r w:rsidR="00D24D82">
        <w:rPr>
          <w:rFonts w:ascii="標楷體" w:eastAsia="標楷體" w:hAnsi="標楷體" w:hint="eastAsia"/>
          <w:szCs w:val="28"/>
        </w:rPr>
        <w:t>李宗儒主任(</w:t>
      </w:r>
      <w:r>
        <w:rPr>
          <w:rFonts w:ascii="標楷體" w:eastAsia="標楷體" w:hAnsi="標楷體" w:hint="eastAsia"/>
          <w:szCs w:val="28"/>
        </w:rPr>
        <w:t>張學務長鳳儀</w:t>
      </w:r>
      <w:r w:rsidR="00D24D82">
        <w:rPr>
          <w:rFonts w:ascii="標楷體" w:eastAsia="標楷體" w:hAnsi="標楷體" w:hint="eastAsia"/>
          <w:szCs w:val="28"/>
        </w:rPr>
        <w:t>公差假)</w:t>
      </w:r>
      <w:r>
        <w:rPr>
          <w:rFonts w:ascii="標楷體" w:eastAsia="標楷體" w:hAnsi="標楷體" w:hint="eastAsia"/>
          <w:szCs w:val="28"/>
        </w:rPr>
        <w:t xml:space="preserve"> </w:t>
      </w:r>
    </w:p>
    <w:p w:rsidR="006E1C82" w:rsidRDefault="006E1C82" w:rsidP="008C19DD">
      <w:pPr>
        <w:spacing w:line="480" w:lineRule="exact"/>
        <w:rPr>
          <w:rFonts w:ascii="標楷體" w:eastAsia="標楷體" w:hAnsi="標楷體"/>
          <w:szCs w:val="28"/>
        </w:rPr>
      </w:pPr>
      <w:r>
        <w:rPr>
          <w:rFonts w:ascii="標楷體" w:eastAsia="標楷體" w:hAnsi="標楷體" w:hint="eastAsia"/>
          <w:szCs w:val="28"/>
        </w:rPr>
        <w:t xml:space="preserve">    出席人員：各學院院長 系主任 各班導師</w:t>
      </w:r>
    </w:p>
    <w:p w:rsidR="006E1C82" w:rsidRDefault="006E1C82" w:rsidP="008C19DD">
      <w:pPr>
        <w:spacing w:line="480" w:lineRule="exact"/>
        <w:ind w:firstLineChars="200" w:firstLine="480"/>
        <w:rPr>
          <w:rFonts w:ascii="標楷體" w:eastAsia="標楷體" w:hAnsi="標楷體"/>
          <w:szCs w:val="28"/>
        </w:rPr>
      </w:pPr>
      <w:r>
        <w:rPr>
          <w:rFonts w:ascii="標楷體" w:eastAsia="標楷體" w:hAnsi="標楷體" w:hint="eastAsia"/>
          <w:szCs w:val="28"/>
        </w:rPr>
        <w:t xml:space="preserve">列席人員：學務處相關人員   　                  紀錄：陳秀位 </w:t>
      </w:r>
    </w:p>
    <w:p w:rsidR="006E1C82" w:rsidRDefault="006E1C82" w:rsidP="008C19DD">
      <w:pPr>
        <w:spacing w:line="480" w:lineRule="exact"/>
        <w:ind w:leftChars="13" w:left="1709" w:hangingChars="699" w:hanging="1678"/>
        <w:rPr>
          <w:rFonts w:ascii="標楷體" w:eastAsia="標楷體" w:hAnsi="標楷體"/>
          <w:szCs w:val="28"/>
        </w:rPr>
      </w:pPr>
      <w:r>
        <w:rPr>
          <w:rFonts w:ascii="標楷體" w:eastAsia="標楷體" w:hAnsi="標楷體" w:hint="eastAsia"/>
          <w:szCs w:val="28"/>
        </w:rPr>
        <w:t>四、主席致詞：</w:t>
      </w:r>
      <w:r w:rsidR="00D24D82">
        <w:rPr>
          <w:rFonts w:ascii="標楷體" w:eastAsia="標楷體" w:hAnsi="標楷體" w:hint="eastAsia"/>
          <w:szCs w:val="28"/>
        </w:rPr>
        <w:t>略</w:t>
      </w:r>
      <w:r>
        <w:rPr>
          <w:rFonts w:ascii="標楷體" w:eastAsia="標楷體" w:hAnsi="標楷體" w:hint="eastAsia"/>
          <w:szCs w:val="28"/>
        </w:rPr>
        <w:t xml:space="preserve"> </w:t>
      </w:r>
    </w:p>
    <w:p w:rsidR="006E1C82" w:rsidRDefault="006E1C82" w:rsidP="008C19DD">
      <w:pPr>
        <w:spacing w:line="480" w:lineRule="exact"/>
        <w:ind w:left="979" w:hangingChars="408" w:hanging="979"/>
        <w:rPr>
          <w:rFonts w:ascii="標楷體" w:eastAsia="標楷體" w:hAnsi="標楷體"/>
          <w:szCs w:val="28"/>
        </w:rPr>
      </w:pPr>
      <w:r>
        <w:rPr>
          <w:rFonts w:ascii="標楷體" w:eastAsia="標楷體" w:hAnsi="標楷體" w:hint="eastAsia"/>
          <w:szCs w:val="28"/>
        </w:rPr>
        <w:t xml:space="preserve">五、業務報告： </w:t>
      </w:r>
    </w:p>
    <w:p w:rsidR="005D7692" w:rsidRDefault="005D7692" w:rsidP="003D3BCA">
      <w:pPr>
        <w:spacing w:line="500" w:lineRule="exact"/>
        <w:rPr>
          <w:rFonts w:ascii="標楷體" w:eastAsia="標楷體" w:hAnsi="標楷體"/>
          <w:szCs w:val="28"/>
        </w:rPr>
      </w:pPr>
      <w:r>
        <w:rPr>
          <w:rFonts w:ascii="標楷體" w:eastAsia="標楷體" w:hAnsi="標楷體" w:hint="eastAsia"/>
          <w:szCs w:val="28"/>
        </w:rPr>
        <w:t>（一）生輔組：</w:t>
      </w:r>
    </w:p>
    <w:p w:rsidR="005D7692" w:rsidRPr="004341E0" w:rsidRDefault="005D7692" w:rsidP="003D3BCA">
      <w:pPr>
        <w:spacing w:line="500" w:lineRule="exact"/>
        <w:ind w:firstLineChars="200" w:firstLine="480"/>
        <w:rPr>
          <w:rFonts w:ascii="標楷體" w:eastAsia="標楷體" w:hAnsi="標楷體"/>
          <w:color w:val="000000" w:themeColor="text1"/>
          <w:szCs w:val="28"/>
        </w:rPr>
      </w:pPr>
      <w:r w:rsidRPr="004341E0">
        <w:rPr>
          <w:rFonts w:ascii="標楷體" w:eastAsia="標楷體" w:hAnsi="標楷體"/>
          <w:color w:val="000000" w:themeColor="text1"/>
          <w:szCs w:val="28"/>
        </w:rPr>
        <w:t>1.</w:t>
      </w:r>
      <w:r w:rsidRPr="004341E0">
        <w:rPr>
          <w:rFonts w:ascii="標楷體" w:eastAsia="標楷體" w:hAnsi="標楷體" w:hint="eastAsia"/>
          <w:color w:val="000000" w:themeColor="text1"/>
          <w:szCs w:val="28"/>
        </w:rPr>
        <w:t>交通安全：</w:t>
      </w:r>
    </w:p>
    <w:p w:rsidR="005D7692" w:rsidRPr="004341E0" w:rsidRDefault="005D7692" w:rsidP="003D3BCA">
      <w:pPr>
        <w:spacing w:line="500" w:lineRule="exact"/>
        <w:ind w:firstLineChars="250" w:firstLine="600"/>
        <w:rPr>
          <w:rFonts w:ascii="標楷體" w:eastAsia="標楷體" w:hAnsi="標楷體"/>
          <w:color w:val="000000" w:themeColor="text1"/>
          <w:szCs w:val="28"/>
        </w:rPr>
      </w:pPr>
      <w:r w:rsidRPr="004341E0">
        <w:rPr>
          <w:rFonts w:ascii="標楷體" w:eastAsia="標楷體" w:hAnsi="標楷體" w:hint="eastAsia"/>
          <w:color w:val="000000" w:themeColor="text1"/>
          <w:szCs w:val="28"/>
        </w:rPr>
        <w:t>（</w:t>
      </w:r>
      <w:r w:rsidRPr="004341E0">
        <w:rPr>
          <w:rFonts w:ascii="標楷體" w:eastAsia="標楷體" w:hAnsi="標楷體"/>
          <w:color w:val="000000" w:themeColor="text1"/>
          <w:szCs w:val="28"/>
        </w:rPr>
        <w:t>1</w:t>
      </w:r>
      <w:r w:rsidRPr="004341E0">
        <w:rPr>
          <w:rFonts w:ascii="標楷體" w:eastAsia="標楷體" w:hAnsi="標楷體" w:hint="eastAsia"/>
          <w:color w:val="000000" w:themeColor="text1"/>
          <w:szCs w:val="28"/>
        </w:rPr>
        <w:t>）發生交通事故件次、人數（如附</w:t>
      </w:r>
      <w:r w:rsidR="000E3ED9" w:rsidRPr="004341E0">
        <w:rPr>
          <w:rFonts w:ascii="標楷體" w:eastAsia="標楷體" w:hAnsi="標楷體" w:hint="eastAsia"/>
          <w:color w:val="000000" w:themeColor="text1"/>
          <w:szCs w:val="28"/>
        </w:rPr>
        <w:t>件</w:t>
      </w:r>
      <w:r w:rsidRPr="004341E0">
        <w:rPr>
          <w:rFonts w:ascii="標楷體" w:eastAsia="標楷體" w:hAnsi="標楷體" w:hint="eastAsia"/>
          <w:color w:val="000000" w:themeColor="text1"/>
          <w:szCs w:val="28"/>
        </w:rPr>
        <w:t>一）：</w:t>
      </w:r>
    </w:p>
    <w:p w:rsidR="005D7692" w:rsidRPr="004341E0" w:rsidRDefault="00F011D3" w:rsidP="003D3BCA">
      <w:pPr>
        <w:pStyle w:val="ae"/>
        <w:spacing w:line="500" w:lineRule="exact"/>
        <w:ind w:firstLineChars="350" w:firstLine="840"/>
        <w:rPr>
          <w:rFonts w:ascii="標楷體" w:eastAsia="標楷體" w:hAnsi="標楷體"/>
          <w:color w:val="000000" w:themeColor="text1"/>
          <w:sz w:val="24"/>
          <w:szCs w:val="28"/>
        </w:rPr>
      </w:pPr>
      <w:r w:rsidRPr="004341E0">
        <w:rPr>
          <w:rFonts w:eastAsia="標楷體"/>
          <w:color w:val="000000" w:themeColor="text1"/>
          <w:sz w:val="24"/>
          <w:szCs w:val="28"/>
        </w:rPr>
        <w:fldChar w:fldCharType="begin"/>
      </w:r>
      <w:r w:rsidR="005D7692" w:rsidRPr="004341E0">
        <w:rPr>
          <w:rFonts w:eastAsia="標楷體"/>
          <w:color w:val="000000" w:themeColor="text1"/>
          <w:sz w:val="24"/>
          <w:szCs w:val="28"/>
        </w:rPr>
        <w:instrText xml:space="preserve"> eq \o\ac(</w:instrText>
      </w:r>
      <w:r w:rsidR="005D7692" w:rsidRPr="004341E0">
        <w:rPr>
          <w:rFonts w:eastAsia="標楷體" w:hint="eastAsia"/>
          <w:color w:val="000000" w:themeColor="text1"/>
          <w:sz w:val="24"/>
          <w:szCs w:val="28"/>
        </w:rPr>
        <w:instrText>○</w:instrText>
      </w:r>
      <w:r w:rsidR="005D7692" w:rsidRPr="004341E0">
        <w:rPr>
          <w:rFonts w:eastAsia="標楷體"/>
          <w:color w:val="000000" w:themeColor="text1"/>
          <w:sz w:val="24"/>
          <w:szCs w:val="28"/>
        </w:rPr>
        <w:instrText>,</w:instrText>
      </w:r>
      <w:r w:rsidR="005D7692" w:rsidRPr="004341E0">
        <w:rPr>
          <w:rFonts w:ascii="標楷體" w:eastAsia="標楷體"/>
          <w:color w:val="000000" w:themeColor="text1"/>
          <w:position w:val="3"/>
          <w:sz w:val="16"/>
          <w:szCs w:val="28"/>
        </w:rPr>
        <w:instrText>1</w:instrText>
      </w:r>
      <w:r w:rsidR="005D7692" w:rsidRPr="004341E0">
        <w:rPr>
          <w:rFonts w:eastAsia="標楷體"/>
          <w:color w:val="000000" w:themeColor="text1"/>
          <w:sz w:val="24"/>
          <w:szCs w:val="28"/>
        </w:rPr>
        <w:instrText>)</w:instrText>
      </w:r>
      <w:r w:rsidRPr="004341E0">
        <w:rPr>
          <w:rFonts w:eastAsia="標楷體"/>
          <w:color w:val="000000" w:themeColor="text1"/>
          <w:sz w:val="24"/>
          <w:szCs w:val="28"/>
        </w:rPr>
        <w:fldChar w:fldCharType="end"/>
      </w:r>
      <w:r w:rsidR="005D7692" w:rsidRPr="004341E0">
        <w:rPr>
          <w:rFonts w:ascii="標楷體" w:eastAsia="標楷體" w:hAnsi="標楷體"/>
          <w:color w:val="000000" w:themeColor="text1"/>
          <w:sz w:val="24"/>
          <w:szCs w:val="28"/>
        </w:rPr>
        <w:t>8</w:t>
      </w:r>
      <w:r w:rsidR="005D7692" w:rsidRPr="004341E0">
        <w:rPr>
          <w:rFonts w:ascii="標楷體" w:eastAsia="標楷體" w:hAnsi="標楷體" w:hint="eastAsia"/>
          <w:color w:val="000000" w:themeColor="text1"/>
          <w:sz w:val="24"/>
          <w:szCs w:val="28"/>
        </w:rPr>
        <w:t>月份各系學生發生交通事故共計</w:t>
      </w:r>
      <w:r w:rsidR="005D7692" w:rsidRPr="004341E0">
        <w:rPr>
          <w:rFonts w:ascii="標楷體" w:eastAsia="標楷體" w:hAnsi="標楷體"/>
          <w:color w:val="000000" w:themeColor="text1"/>
          <w:sz w:val="24"/>
          <w:szCs w:val="28"/>
        </w:rPr>
        <w:t xml:space="preserve">0 </w:t>
      </w:r>
      <w:r w:rsidR="005D7692" w:rsidRPr="004341E0">
        <w:rPr>
          <w:rFonts w:ascii="標楷體" w:eastAsia="標楷體" w:hAnsi="標楷體" w:hint="eastAsia"/>
          <w:color w:val="000000" w:themeColor="text1"/>
          <w:sz w:val="24"/>
          <w:szCs w:val="28"/>
        </w:rPr>
        <w:t>件</w:t>
      </w:r>
      <w:r w:rsidR="005D7692" w:rsidRPr="004341E0">
        <w:rPr>
          <w:rFonts w:ascii="標楷體" w:eastAsia="標楷體" w:hAnsi="標楷體"/>
          <w:color w:val="000000" w:themeColor="text1"/>
          <w:sz w:val="24"/>
          <w:szCs w:val="28"/>
        </w:rPr>
        <w:t xml:space="preserve"> 0</w:t>
      </w:r>
      <w:r w:rsidR="005D7692" w:rsidRPr="004341E0">
        <w:rPr>
          <w:rFonts w:ascii="標楷體" w:eastAsia="標楷體" w:hAnsi="標楷體" w:hint="eastAsia"/>
          <w:color w:val="000000" w:themeColor="text1"/>
          <w:sz w:val="24"/>
          <w:szCs w:val="28"/>
        </w:rPr>
        <w:t>人次。</w:t>
      </w:r>
    </w:p>
    <w:p w:rsidR="005D7692" w:rsidRPr="004341E0" w:rsidRDefault="00F011D3" w:rsidP="003D3BCA">
      <w:pPr>
        <w:pStyle w:val="ae"/>
        <w:spacing w:line="500" w:lineRule="exact"/>
        <w:ind w:firstLineChars="350" w:firstLine="840"/>
        <w:rPr>
          <w:rFonts w:ascii="標楷體" w:eastAsia="標楷體" w:hAnsi="標楷體"/>
          <w:color w:val="000000" w:themeColor="text1"/>
          <w:sz w:val="24"/>
          <w:szCs w:val="28"/>
        </w:rPr>
      </w:pPr>
      <w:r w:rsidRPr="004341E0">
        <w:rPr>
          <w:rFonts w:ascii="標楷體" w:eastAsia="標楷體" w:hAnsi="標楷體"/>
          <w:color w:val="000000" w:themeColor="text1"/>
          <w:sz w:val="24"/>
          <w:szCs w:val="28"/>
        </w:rPr>
        <w:fldChar w:fldCharType="begin"/>
      </w:r>
      <w:r w:rsidR="005D7692" w:rsidRPr="004341E0">
        <w:rPr>
          <w:rFonts w:ascii="標楷體" w:eastAsia="標楷體" w:hAnsi="標楷體"/>
          <w:color w:val="000000" w:themeColor="text1"/>
          <w:sz w:val="24"/>
          <w:szCs w:val="28"/>
        </w:rPr>
        <w:instrText xml:space="preserve"> eq \o\ac(</w:instrText>
      </w:r>
      <w:r w:rsidR="005D7692" w:rsidRPr="004341E0">
        <w:rPr>
          <w:rFonts w:ascii="標楷體" w:eastAsia="標楷體" w:hAnsi="標楷體" w:hint="eastAsia"/>
          <w:color w:val="000000" w:themeColor="text1"/>
          <w:sz w:val="24"/>
          <w:szCs w:val="28"/>
        </w:rPr>
        <w:instrText>○</w:instrText>
      </w:r>
      <w:r w:rsidR="005D7692" w:rsidRPr="004341E0">
        <w:rPr>
          <w:rFonts w:ascii="標楷體" w:eastAsia="標楷體" w:hAnsi="標楷體"/>
          <w:color w:val="000000" w:themeColor="text1"/>
          <w:sz w:val="24"/>
          <w:szCs w:val="28"/>
        </w:rPr>
        <w:instrText>,</w:instrText>
      </w:r>
      <w:r w:rsidR="005D7692" w:rsidRPr="004341E0">
        <w:rPr>
          <w:rFonts w:ascii="標楷體" w:eastAsia="標楷體" w:hAnsi="標楷體"/>
          <w:color w:val="000000" w:themeColor="text1"/>
          <w:position w:val="3"/>
          <w:sz w:val="16"/>
          <w:szCs w:val="28"/>
        </w:rPr>
        <w:instrText>2</w:instrText>
      </w:r>
      <w:r w:rsidR="005D7692" w:rsidRPr="004341E0">
        <w:rPr>
          <w:rFonts w:ascii="標楷體" w:eastAsia="標楷體" w:hAnsi="標楷體"/>
          <w:color w:val="000000" w:themeColor="text1"/>
          <w:sz w:val="24"/>
          <w:szCs w:val="28"/>
        </w:rPr>
        <w:instrText>)</w:instrText>
      </w:r>
      <w:r w:rsidRPr="004341E0">
        <w:rPr>
          <w:rFonts w:ascii="標楷體" w:eastAsia="標楷體" w:hAnsi="標楷體"/>
          <w:color w:val="000000" w:themeColor="text1"/>
          <w:sz w:val="24"/>
          <w:szCs w:val="28"/>
        </w:rPr>
        <w:fldChar w:fldCharType="end"/>
      </w:r>
      <w:r w:rsidR="005D7692" w:rsidRPr="004341E0">
        <w:rPr>
          <w:rFonts w:ascii="標楷體" w:eastAsia="標楷體" w:hAnsi="標楷體"/>
          <w:color w:val="000000" w:themeColor="text1"/>
          <w:sz w:val="24"/>
          <w:szCs w:val="28"/>
        </w:rPr>
        <w:t>9</w:t>
      </w:r>
      <w:r w:rsidR="005D7692" w:rsidRPr="004341E0">
        <w:rPr>
          <w:rFonts w:ascii="標楷體" w:eastAsia="標楷體" w:hAnsi="標楷體" w:hint="eastAsia"/>
          <w:color w:val="000000" w:themeColor="text1"/>
          <w:sz w:val="24"/>
          <w:szCs w:val="28"/>
        </w:rPr>
        <w:t>月份各系學生發生交通事故共計</w:t>
      </w:r>
      <w:r w:rsidR="005D7692" w:rsidRPr="004341E0">
        <w:rPr>
          <w:rFonts w:ascii="標楷體" w:eastAsia="標楷體" w:hAnsi="標楷體"/>
          <w:color w:val="000000" w:themeColor="text1"/>
          <w:sz w:val="24"/>
          <w:szCs w:val="28"/>
        </w:rPr>
        <w:t>3</w:t>
      </w:r>
      <w:r w:rsidR="005D7692" w:rsidRPr="004341E0">
        <w:rPr>
          <w:rFonts w:ascii="標楷體" w:eastAsia="標楷體" w:hAnsi="標楷體" w:hint="eastAsia"/>
          <w:color w:val="000000" w:themeColor="text1"/>
          <w:sz w:val="24"/>
          <w:szCs w:val="28"/>
        </w:rPr>
        <w:t>件</w:t>
      </w:r>
      <w:r w:rsidR="005D7692" w:rsidRPr="004341E0">
        <w:rPr>
          <w:rFonts w:ascii="標楷體" w:eastAsia="標楷體" w:hAnsi="標楷體"/>
          <w:color w:val="000000" w:themeColor="text1"/>
          <w:sz w:val="24"/>
          <w:szCs w:val="28"/>
        </w:rPr>
        <w:t xml:space="preserve"> 5</w:t>
      </w:r>
      <w:r w:rsidR="005D7692" w:rsidRPr="004341E0">
        <w:rPr>
          <w:rFonts w:ascii="標楷體" w:eastAsia="標楷體" w:hAnsi="標楷體" w:hint="eastAsia"/>
          <w:color w:val="000000" w:themeColor="text1"/>
          <w:sz w:val="24"/>
          <w:szCs w:val="28"/>
        </w:rPr>
        <w:t>人次。</w:t>
      </w:r>
    </w:p>
    <w:p w:rsidR="005D7692" w:rsidRPr="004341E0" w:rsidRDefault="00F011D3" w:rsidP="003D3BCA">
      <w:pPr>
        <w:pStyle w:val="ae"/>
        <w:spacing w:line="500" w:lineRule="exact"/>
        <w:ind w:firstLineChars="350" w:firstLine="840"/>
        <w:rPr>
          <w:rFonts w:ascii="標楷體" w:eastAsia="標楷體" w:hAnsi="標楷體"/>
          <w:color w:val="000000" w:themeColor="text1"/>
          <w:sz w:val="24"/>
          <w:szCs w:val="28"/>
        </w:rPr>
      </w:pPr>
      <w:r w:rsidRPr="004341E0">
        <w:rPr>
          <w:rFonts w:ascii="標楷體" w:eastAsia="標楷體" w:hAnsi="標楷體"/>
          <w:color w:val="000000" w:themeColor="text1"/>
          <w:sz w:val="24"/>
          <w:szCs w:val="28"/>
        </w:rPr>
        <w:fldChar w:fldCharType="begin"/>
      </w:r>
      <w:r w:rsidR="005D7692" w:rsidRPr="004341E0">
        <w:rPr>
          <w:rFonts w:ascii="標楷體" w:eastAsia="標楷體" w:hAnsi="標楷體"/>
          <w:color w:val="000000" w:themeColor="text1"/>
          <w:sz w:val="24"/>
          <w:szCs w:val="28"/>
        </w:rPr>
        <w:instrText xml:space="preserve"> eq \o\ac(</w:instrText>
      </w:r>
      <w:r w:rsidR="005D7692" w:rsidRPr="004341E0">
        <w:rPr>
          <w:rFonts w:ascii="標楷體" w:eastAsia="標楷體" w:hAnsi="標楷體" w:hint="eastAsia"/>
          <w:color w:val="000000" w:themeColor="text1"/>
          <w:sz w:val="24"/>
          <w:szCs w:val="28"/>
        </w:rPr>
        <w:instrText>○</w:instrText>
      </w:r>
      <w:r w:rsidR="005D7692" w:rsidRPr="004341E0">
        <w:rPr>
          <w:rFonts w:ascii="標楷體" w:eastAsia="標楷體" w:hAnsi="標楷體"/>
          <w:color w:val="000000" w:themeColor="text1"/>
          <w:sz w:val="24"/>
          <w:szCs w:val="28"/>
        </w:rPr>
        <w:instrText>,</w:instrText>
      </w:r>
      <w:r w:rsidR="005D7692" w:rsidRPr="004341E0">
        <w:rPr>
          <w:rFonts w:ascii="標楷體" w:eastAsia="標楷體" w:hAnsi="標楷體"/>
          <w:color w:val="000000" w:themeColor="text1"/>
          <w:position w:val="3"/>
          <w:sz w:val="16"/>
          <w:szCs w:val="28"/>
        </w:rPr>
        <w:instrText>3</w:instrText>
      </w:r>
      <w:r w:rsidR="005D7692" w:rsidRPr="004341E0">
        <w:rPr>
          <w:rFonts w:ascii="標楷體" w:eastAsia="標楷體" w:hAnsi="標楷體"/>
          <w:color w:val="000000" w:themeColor="text1"/>
          <w:sz w:val="24"/>
          <w:szCs w:val="28"/>
        </w:rPr>
        <w:instrText>)</w:instrText>
      </w:r>
      <w:r w:rsidRPr="004341E0">
        <w:rPr>
          <w:rFonts w:ascii="標楷體" w:eastAsia="標楷體" w:hAnsi="標楷體"/>
          <w:color w:val="000000" w:themeColor="text1"/>
          <w:sz w:val="24"/>
          <w:szCs w:val="28"/>
        </w:rPr>
        <w:fldChar w:fldCharType="end"/>
      </w:r>
      <w:r w:rsidR="005D7692" w:rsidRPr="004341E0">
        <w:rPr>
          <w:rFonts w:ascii="標楷體" w:eastAsia="標楷體" w:hAnsi="標楷體"/>
          <w:color w:val="000000" w:themeColor="text1"/>
          <w:sz w:val="24"/>
          <w:szCs w:val="28"/>
        </w:rPr>
        <w:t>10</w:t>
      </w:r>
      <w:r w:rsidR="005D7692" w:rsidRPr="004341E0">
        <w:rPr>
          <w:rFonts w:ascii="標楷體" w:eastAsia="標楷體" w:hAnsi="標楷體" w:hint="eastAsia"/>
          <w:color w:val="000000" w:themeColor="text1"/>
          <w:sz w:val="24"/>
          <w:szCs w:val="28"/>
        </w:rPr>
        <w:t>月份截至</w:t>
      </w:r>
      <w:r w:rsidR="005D7692" w:rsidRPr="004341E0">
        <w:rPr>
          <w:rFonts w:ascii="標楷體" w:eastAsia="標楷體" w:hAnsi="標楷體"/>
          <w:color w:val="000000" w:themeColor="text1"/>
          <w:sz w:val="24"/>
          <w:szCs w:val="28"/>
        </w:rPr>
        <w:t>15</w:t>
      </w:r>
      <w:r w:rsidR="005D7692" w:rsidRPr="004341E0">
        <w:rPr>
          <w:rFonts w:ascii="標楷體" w:eastAsia="標楷體" w:hAnsi="標楷體" w:hint="eastAsia"/>
          <w:color w:val="000000" w:themeColor="text1"/>
          <w:sz w:val="24"/>
          <w:szCs w:val="28"/>
        </w:rPr>
        <w:t>日為止各系學生發生交通事故共計</w:t>
      </w:r>
      <w:r w:rsidR="005D7692" w:rsidRPr="004341E0">
        <w:rPr>
          <w:rFonts w:ascii="標楷體" w:eastAsia="標楷體" w:hAnsi="標楷體"/>
          <w:color w:val="000000" w:themeColor="text1"/>
          <w:sz w:val="24"/>
          <w:szCs w:val="28"/>
        </w:rPr>
        <w:t>2</w:t>
      </w:r>
      <w:r w:rsidR="005D7692" w:rsidRPr="004341E0">
        <w:rPr>
          <w:rFonts w:ascii="標楷體" w:eastAsia="標楷體" w:hAnsi="標楷體" w:hint="eastAsia"/>
          <w:color w:val="000000" w:themeColor="text1"/>
          <w:sz w:val="24"/>
          <w:szCs w:val="28"/>
        </w:rPr>
        <w:t>件</w:t>
      </w:r>
      <w:r w:rsidR="005D7692" w:rsidRPr="004341E0">
        <w:rPr>
          <w:rFonts w:ascii="標楷體" w:eastAsia="標楷體" w:hAnsi="標楷體"/>
          <w:color w:val="000000" w:themeColor="text1"/>
          <w:sz w:val="24"/>
          <w:szCs w:val="28"/>
        </w:rPr>
        <w:t xml:space="preserve"> 3</w:t>
      </w:r>
      <w:r w:rsidR="005D7692" w:rsidRPr="004341E0">
        <w:rPr>
          <w:rFonts w:ascii="標楷體" w:eastAsia="標楷體" w:hAnsi="標楷體" w:hint="eastAsia"/>
          <w:color w:val="000000" w:themeColor="text1"/>
          <w:sz w:val="24"/>
          <w:szCs w:val="28"/>
        </w:rPr>
        <w:t>人次。</w:t>
      </w:r>
    </w:p>
    <w:p w:rsidR="005D7692" w:rsidRPr="004341E0" w:rsidRDefault="000923AB" w:rsidP="000923AB">
      <w:pPr>
        <w:spacing w:line="500" w:lineRule="exact"/>
        <w:ind w:left="720" w:hangingChars="300" w:hanging="720"/>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D7692" w:rsidRPr="004341E0">
        <w:rPr>
          <w:rFonts w:ascii="標楷體" w:eastAsia="標楷體" w:hAnsi="標楷體"/>
          <w:color w:val="000000" w:themeColor="text1"/>
          <w:szCs w:val="28"/>
        </w:rPr>
        <w:t>2.</w:t>
      </w:r>
      <w:r w:rsidR="005D7692" w:rsidRPr="004341E0">
        <w:rPr>
          <w:rFonts w:ascii="標楷體" w:eastAsia="標楷體" w:hAnsi="標楷體" w:hint="eastAsia"/>
          <w:color w:val="000000" w:themeColor="text1"/>
          <w:szCs w:val="28"/>
        </w:rPr>
        <w:t>為持續加強防範學生意外事故發生，本學期實施相關法令、防詐騙、行車注意事項宣導場次，截至</w:t>
      </w:r>
      <w:r w:rsidR="005D7692" w:rsidRPr="004341E0">
        <w:rPr>
          <w:rFonts w:ascii="標楷體" w:eastAsia="標楷體" w:hAnsi="標楷體"/>
          <w:color w:val="000000" w:themeColor="text1"/>
          <w:szCs w:val="28"/>
        </w:rPr>
        <w:t>104</w:t>
      </w:r>
      <w:r w:rsidR="005D7692" w:rsidRPr="004341E0">
        <w:rPr>
          <w:rFonts w:ascii="標楷體" w:eastAsia="標楷體" w:hAnsi="標楷體" w:hint="eastAsia"/>
          <w:color w:val="000000" w:themeColor="text1"/>
          <w:szCs w:val="28"/>
        </w:rPr>
        <w:t>年</w:t>
      </w:r>
      <w:r w:rsidR="005D7692" w:rsidRPr="004341E0">
        <w:rPr>
          <w:rFonts w:ascii="標楷體" w:eastAsia="標楷體" w:hAnsi="標楷體"/>
          <w:color w:val="000000" w:themeColor="text1"/>
          <w:szCs w:val="28"/>
        </w:rPr>
        <w:t>10</w:t>
      </w:r>
      <w:r w:rsidR="005D7692" w:rsidRPr="004341E0">
        <w:rPr>
          <w:rFonts w:ascii="標楷體" w:eastAsia="標楷體" w:hAnsi="標楷體" w:hint="eastAsia"/>
          <w:color w:val="000000" w:themeColor="text1"/>
          <w:szCs w:val="28"/>
        </w:rPr>
        <w:t>月</w:t>
      </w:r>
      <w:r w:rsidR="005D7692" w:rsidRPr="004341E0">
        <w:rPr>
          <w:rFonts w:ascii="標楷體" w:eastAsia="標楷體" w:hAnsi="標楷體"/>
          <w:color w:val="000000" w:themeColor="text1"/>
          <w:szCs w:val="28"/>
        </w:rPr>
        <w:t>15</w:t>
      </w:r>
      <w:r w:rsidR="005D7692" w:rsidRPr="004341E0">
        <w:rPr>
          <w:rFonts w:ascii="標楷體" w:eastAsia="標楷體" w:hAnsi="標楷體" w:hint="eastAsia"/>
          <w:color w:val="000000" w:themeColor="text1"/>
          <w:szCs w:val="28"/>
        </w:rPr>
        <w:t>日止共</w:t>
      </w:r>
      <w:r w:rsidR="005D7692" w:rsidRPr="004341E0">
        <w:rPr>
          <w:rFonts w:ascii="標楷體" w:eastAsia="標楷體" w:hAnsi="標楷體"/>
          <w:color w:val="000000" w:themeColor="text1"/>
          <w:szCs w:val="28"/>
        </w:rPr>
        <w:t>3</w:t>
      </w:r>
      <w:r w:rsidR="005D7692" w:rsidRPr="004341E0">
        <w:rPr>
          <w:rFonts w:ascii="標楷體" w:eastAsia="標楷體" w:hAnsi="標楷體" w:hint="eastAsia"/>
          <w:color w:val="000000" w:themeColor="text1"/>
          <w:szCs w:val="28"/>
        </w:rPr>
        <w:t>場次。</w:t>
      </w:r>
    </w:p>
    <w:p w:rsidR="005D7692" w:rsidRPr="004341E0" w:rsidRDefault="005D7692" w:rsidP="003D3BCA">
      <w:pPr>
        <w:spacing w:line="500" w:lineRule="exact"/>
        <w:ind w:firstLineChars="200" w:firstLine="480"/>
        <w:rPr>
          <w:rFonts w:ascii="標楷體" w:eastAsia="標楷體" w:hAnsi="標楷體"/>
          <w:color w:val="000000" w:themeColor="text1"/>
          <w:szCs w:val="28"/>
        </w:rPr>
      </w:pPr>
      <w:r w:rsidRPr="004341E0">
        <w:rPr>
          <w:rFonts w:ascii="標楷體" w:eastAsia="標楷體" w:hAnsi="標楷體"/>
          <w:color w:val="000000" w:themeColor="text1"/>
          <w:szCs w:val="28"/>
        </w:rPr>
        <w:t>3.</w:t>
      </w:r>
      <w:r w:rsidRPr="004341E0">
        <w:rPr>
          <w:rFonts w:ascii="標楷體" w:eastAsia="標楷體" w:hAnsi="標楷體" w:hint="eastAsia"/>
          <w:color w:val="000000" w:themeColor="text1"/>
          <w:szCs w:val="28"/>
        </w:rPr>
        <w:t>校園巡查：</w:t>
      </w:r>
    </w:p>
    <w:p w:rsidR="005D7692" w:rsidRPr="004341E0" w:rsidRDefault="005D7692" w:rsidP="003D3BCA">
      <w:pPr>
        <w:spacing w:line="500" w:lineRule="exact"/>
        <w:ind w:firstLineChars="300" w:firstLine="720"/>
        <w:rPr>
          <w:rFonts w:ascii="標楷體" w:eastAsia="標楷體" w:hAnsi="標楷體"/>
          <w:color w:val="000000" w:themeColor="text1"/>
          <w:szCs w:val="28"/>
        </w:rPr>
      </w:pPr>
      <w:r w:rsidRPr="004341E0">
        <w:rPr>
          <w:rFonts w:ascii="標楷體" w:eastAsia="標楷體" w:hAnsi="標楷體" w:hint="eastAsia"/>
          <w:color w:val="000000" w:themeColor="text1"/>
          <w:szCs w:val="28"/>
        </w:rPr>
        <w:t>置重點於人員較少行經之區域，加強巡查，以維人安、物安。</w:t>
      </w:r>
    </w:p>
    <w:p w:rsidR="005D7692" w:rsidRPr="004341E0" w:rsidRDefault="005D7692" w:rsidP="003D3BCA">
      <w:pPr>
        <w:spacing w:line="500" w:lineRule="exact"/>
        <w:ind w:firstLineChars="200" w:firstLine="480"/>
        <w:rPr>
          <w:rFonts w:ascii="標楷體" w:eastAsia="標楷體" w:hAnsi="標楷體"/>
          <w:color w:val="000000" w:themeColor="text1"/>
          <w:szCs w:val="28"/>
        </w:rPr>
      </w:pPr>
      <w:r w:rsidRPr="004341E0">
        <w:rPr>
          <w:rFonts w:ascii="標楷體" w:eastAsia="標楷體" w:hAnsi="標楷體"/>
          <w:color w:val="000000" w:themeColor="text1"/>
          <w:szCs w:val="28"/>
        </w:rPr>
        <w:t>4.</w:t>
      </w:r>
      <w:r w:rsidRPr="004341E0">
        <w:rPr>
          <w:rFonts w:ascii="標楷體" w:eastAsia="標楷體" w:hAnsi="標楷體" w:hint="eastAsia"/>
          <w:color w:val="000000" w:themeColor="text1"/>
          <w:szCs w:val="28"/>
        </w:rPr>
        <w:t>學雜費減免：</w:t>
      </w:r>
    </w:p>
    <w:p w:rsidR="005D7692" w:rsidRPr="004341E0" w:rsidRDefault="000923AB" w:rsidP="000923AB">
      <w:pPr>
        <w:spacing w:line="500" w:lineRule="exact"/>
        <w:ind w:left="1200" w:hangingChars="500" w:hanging="1200"/>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D7692" w:rsidRPr="004341E0">
        <w:rPr>
          <w:rFonts w:ascii="標楷體" w:eastAsia="標楷體" w:hAnsi="標楷體" w:hint="eastAsia"/>
          <w:color w:val="000000" w:themeColor="text1"/>
          <w:szCs w:val="28"/>
        </w:rPr>
        <w:t>（</w:t>
      </w:r>
      <w:r w:rsidR="005D7692" w:rsidRPr="004341E0">
        <w:rPr>
          <w:rFonts w:ascii="標楷體" w:eastAsia="標楷體" w:hAnsi="標楷體"/>
          <w:color w:val="000000" w:themeColor="text1"/>
          <w:szCs w:val="28"/>
        </w:rPr>
        <w:t>1</w:t>
      </w:r>
      <w:r w:rsidR="005D7692" w:rsidRPr="004341E0">
        <w:rPr>
          <w:rFonts w:ascii="標楷體" w:eastAsia="標楷體" w:hAnsi="標楷體" w:hint="eastAsia"/>
          <w:color w:val="000000" w:themeColor="text1"/>
          <w:szCs w:val="28"/>
        </w:rPr>
        <w:t>）</w:t>
      </w:r>
      <w:r w:rsidR="005D7692" w:rsidRPr="004341E0">
        <w:rPr>
          <w:rFonts w:ascii="標楷體" w:eastAsia="標楷體" w:hAnsi="標楷體"/>
          <w:color w:val="000000" w:themeColor="text1"/>
          <w:szCs w:val="28"/>
        </w:rPr>
        <w:t>104</w:t>
      </w:r>
      <w:r w:rsidR="005D7692" w:rsidRPr="004341E0">
        <w:rPr>
          <w:rFonts w:ascii="標楷體" w:eastAsia="標楷體" w:hAnsi="標楷體" w:hint="eastAsia"/>
          <w:color w:val="000000" w:themeColor="text1"/>
          <w:szCs w:val="28"/>
        </w:rPr>
        <w:t>學年度第</w:t>
      </w:r>
      <w:r w:rsidR="005D7692" w:rsidRPr="004341E0">
        <w:rPr>
          <w:rFonts w:ascii="標楷體" w:eastAsia="標楷體" w:hAnsi="標楷體"/>
          <w:color w:val="000000" w:themeColor="text1"/>
          <w:szCs w:val="28"/>
        </w:rPr>
        <w:t>1</w:t>
      </w:r>
      <w:r w:rsidR="005D7692" w:rsidRPr="004341E0">
        <w:rPr>
          <w:rFonts w:ascii="標楷體" w:eastAsia="標楷體" w:hAnsi="標楷體" w:hint="eastAsia"/>
          <w:color w:val="000000" w:themeColor="text1"/>
          <w:szCs w:val="28"/>
        </w:rPr>
        <w:t>學期身心障礙類別，已於</w:t>
      </w:r>
      <w:r w:rsidR="005D7692" w:rsidRPr="004341E0">
        <w:rPr>
          <w:rFonts w:ascii="標楷體" w:eastAsia="標楷體" w:hAnsi="標楷體"/>
          <w:color w:val="000000" w:themeColor="text1"/>
          <w:szCs w:val="28"/>
        </w:rPr>
        <w:t>104</w:t>
      </w:r>
      <w:r w:rsidR="005D7692" w:rsidRPr="004341E0">
        <w:rPr>
          <w:rFonts w:ascii="標楷體" w:eastAsia="標楷體" w:hAnsi="標楷體" w:hint="eastAsia"/>
          <w:color w:val="000000" w:themeColor="text1"/>
          <w:szCs w:val="28"/>
        </w:rPr>
        <w:t>年</w:t>
      </w:r>
      <w:r w:rsidR="005D7692" w:rsidRPr="004341E0">
        <w:rPr>
          <w:rFonts w:ascii="標楷體" w:eastAsia="標楷體" w:hAnsi="標楷體"/>
          <w:color w:val="000000" w:themeColor="text1"/>
          <w:szCs w:val="28"/>
        </w:rPr>
        <w:t>10</w:t>
      </w:r>
      <w:r w:rsidR="005D7692" w:rsidRPr="004341E0">
        <w:rPr>
          <w:rFonts w:ascii="標楷體" w:eastAsia="標楷體" w:hAnsi="標楷體" w:hint="eastAsia"/>
          <w:color w:val="000000" w:themeColor="text1"/>
          <w:szCs w:val="28"/>
        </w:rPr>
        <w:t>月</w:t>
      </w:r>
      <w:r w:rsidR="005D7692" w:rsidRPr="004341E0">
        <w:rPr>
          <w:rFonts w:ascii="標楷體" w:eastAsia="標楷體" w:hAnsi="標楷體"/>
          <w:color w:val="000000" w:themeColor="text1"/>
          <w:szCs w:val="28"/>
        </w:rPr>
        <w:t>15</w:t>
      </w:r>
      <w:r w:rsidR="005D7692" w:rsidRPr="004341E0">
        <w:rPr>
          <w:rFonts w:ascii="標楷體" w:eastAsia="標楷體" w:hAnsi="標楷體" w:hint="eastAsia"/>
          <w:color w:val="000000" w:themeColor="text1"/>
          <w:szCs w:val="28"/>
        </w:rPr>
        <w:t>日上傳「教育部學生助學措施系統整合平台」與財政部整合作業資訊平台實施資料核對。</w:t>
      </w:r>
    </w:p>
    <w:p w:rsidR="005D7692" w:rsidRPr="004341E0" w:rsidRDefault="000923AB" w:rsidP="000923AB">
      <w:pPr>
        <w:spacing w:line="500" w:lineRule="exact"/>
        <w:ind w:left="1200" w:hangingChars="500" w:hanging="1200"/>
        <w:rPr>
          <w:rFonts w:ascii="標楷體" w:eastAsia="標楷體" w:hAnsi="標楷體" w:cs="DFKaiShu-SB-Estd-BF"/>
          <w:color w:val="000000" w:themeColor="text1"/>
          <w:kern w:val="0"/>
        </w:rPr>
      </w:pPr>
      <w:r>
        <w:rPr>
          <w:rFonts w:ascii="標楷體" w:eastAsia="標楷體" w:hAnsi="標楷體" w:hint="eastAsia"/>
          <w:color w:val="000000" w:themeColor="text1"/>
          <w:szCs w:val="28"/>
        </w:rPr>
        <w:t xml:space="preserve">     </w:t>
      </w:r>
      <w:r w:rsidR="005D7692" w:rsidRPr="004341E0">
        <w:rPr>
          <w:rFonts w:ascii="標楷體" w:eastAsia="標楷體" w:hAnsi="標楷體" w:hint="eastAsia"/>
          <w:color w:val="000000" w:themeColor="text1"/>
          <w:szCs w:val="28"/>
        </w:rPr>
        <w:t>（</w:t>
      </w:r>
      <w:r w:rsidR="005D7692" w:rsidRPr="004341E0">
        <w:rPr>
          <w:rFonts w:ascii="標楷體" w:eastAsia="標楷體" w:hAnsi="標楷體"/>
          <w:color w:val="000000" w:themeColor="text1"/>
          <w:szCs w:val="28"/>
        </w:rPr>
        <w:t>2</w:t>
      </w:r>
      <w:r w:rsidR="005D7692" w:rsidRPr="004341E0">
        <w:rPr>
          <w:rFonts w:ascii="標楷體" w:eastAsia="標楷體" w:hAnsi="標楷體" w:hint="eastAsia"/>
          <w:color w:val="000000" w:themeColor="text1"/>
          <w:szCs w:val="28"/>
        </w:rPr>
        <w:t>）有關學雜費減免申請</w:t>
      </w:r>
      <w:r w:rsidR="005D7692" w:rsidRPr="004341E0">
        <w:rPr>
          <w:rFonts w:ascii="標楷體" w:eastAsia="標楷體" w:hAnsi="標楷體" w:hint="eastAsia"/>
          <w:color w:val="000000" w:themeColor="text1"/>
        </w:rPr>
        <w:t>表已上傳於本校學務處網頁生輔組表單下載處，</w:t>
      </w:r>
      <w:r w:rsidR="005D7692" w:rsidRPr="004341E0">
        <w:rPr>
          <w:rFonts w:ascii="標楷體" w:eastAsia="標楷體" w:hAnsi="標楷體" w:cs="DFKaiShu-SB-Estd-BF" w:hint="eastAsia"/>
          <w:color w:val="000000" w:themeColor="text1"/>
          <w:kern w:val="0"/>
        </w:rPr>
        <w:t>請導師協助轉告各班學生周知，以利符合申請資格學生之權益。</w:t>
      </w:r>
    </w:p>
    <w:p w:rsidR="005D7692" w:rsidRPr="004341E0" w:rsidRDefault="001526D5" w:rsidP="000923AB">
      <w:pPr>
        <w:spacing w:line="500" w:lineRule="exact"/>
        <w:ind w:left="1200" w:hangingChars="500" w:hanging="1200"/>
        <w:rPr>
          <w:rFonts w:ascii="標楷體" w:eastAsia="標楷體" w:hAnsi="標楷體" w:cs="DFKaiShu-SB-Estd-BF"/>
          <w:color w:val="000000" w:themeColor="text1"/>
          <w:kern w:val="0"/>
        </w:rPr>
      </w:pPr>
      <w:r w:rsidRPr="004341E0">
        <w:rPr>
          <w:rFonts w:ascii="標楷體" w:eastAsia="標楷體" w:hAnsi="標楷體" w:cs="DFKaiShu-SB-Estd-BF" w:hint="eastAsia"/>
          <w:color w:val="000000" w:themeColor="text1"/>
          <w:kern w:val="0"/>
        </w:rPr>
        <w:t xml:space="preserve">     </w:t>
      </w:r>
      <w:r w:rsidR="005D7692" w:rsidRPr="004341E0">
        <w:rPr>
          <w:rFonts w:ascii="標楷體" w:eastAsia="標楷體" w:hAnsi="標楷體" w:cs="DFKaiShu-SB-Estd-BF" w:hint="eastAsia"/>
          <w:color w:val="000000" w:themeColor="text1"/>
          <w:kern w:val="0"/>
        </w:rPr>
        <w:t>（</w:t>
      </w:r>
      <w:r w:rsidR="005D7692" w:rsidRPr="004341E0">
        <w:rPr>
          <w:rFonts w:ascii="標楷體" w:eastAsia="標楷體" w:hAnsi="標楷體" w:cs="DFKaiShu-SB-Estd-BF"/>
          <w:color w:val="000000" w:themeColor="text1"/>
          <w:kern w:val="0"/>
        </w:rPr>
        <w:t>3</w:t>
      </w:r>
      <w:r w:rsidR="005D7692" w:rsidRPr="004341E0">
        <w:rPr>
          <w:rFonts w:ascii="標楷體" w:eastAsia="標楷體" w:hAnsi="標楷體" w:cs="DFKaiShu-SB-Estd-BF" w:hint="eastAsia"/>
          <w:color w:val="000000" w:themeColor="text1"/>
          <w:kern w:val="0"/>
        </w:rPr>
        <w:t>）本校學雜費減免作業流程說明</w:t>
      </w:r>
      <w:r w:rsidR="005D7692" w:rsidRPr="004341E0">
        <w:rPr>
          <w:rFonts w:ascii="標楷體" w:eastAsia="標楷體" w:hAnsi="標楷體" w:hint="eastAsia"/>
          <w:color w:val="000000" w:themeColor="text1"/>
          <w:szCs w:val="28"/>
        </w:rPr>
        <w:t>，敬請參閱</w:t>
      </w:r>
      <w:r w:rsidR="005D7692" w:rsidRPr="004341E0">
        <w:rPr>
          <w:rFonts w:ascii="標楷體" w:eastAsia="標楷體" w:hAnsi="標楷體" w:cs="DFKaiShu-SB-Estd-BF" w:hint="eastAsia"/>
          <w:color w:val="000000" w:themeColor="text1"/>
          <w:kern w:val="0"/>
        </w:rPr>
        <w:t>（如附</w:t>
      </w:r>
      <w:r w:rsidR="000E3ED9" w:rsidRPr="004341E0">
        <w:rPr>
          <w:rFonts w:ascii="標楷體" w:eastAsia="標楷體" w:hAnsi="標楷體" w:cs="DFKaiShu-SB-Estd-BF" w:hint="eastAsia"/>
          <w:color w:val="000000" w:themeColor="text1"/>
          <w:kern w:val="0"/>
        </w:rPr>
        <w:t>件</w:t>
      </w:r>
      <w:r w:rsidR="005D7692" w:rsidRPr="004341E0">
        <w:rPr>
          <w:rFonts w:ascii="標楷體" w:eastAsia="標楷體" w:hAnsi="標楷體" w:cs="DFKaiShu-SB-Estd-BF" w:hint="eastAsia"/>
          <w:color w:val="000000" w:themeColor="text1"/>
          <w:kern w:val="0"/>
        </w:rPr>
        <w:t>二）。</w:t>
      </w:r>
    </w:p>
    <w:p w:rsidR="005D7692" w:rsidRPr="004341E0" w:rsidRDefault="001526D5" w:rsidP="003D3BCA">
      <w:pPr>
        <w:spacing w:line="500" w:lineRule="exact"/>
        <w:ind w:left="720" w:hangingChars="300" w:hanging="720"/>
        <w:rPr>
          <w:rFonts w:ascii="標楷體" w:eastAsia="標楷體" w:hAnsi="標楷體" w:cs="DFKaiShu-SB-Estd-BF"/>
          <w:color w:val="000000" w:themeColor="text1"/>
          <w:kern w:val="0"/>
        </w:rPr>
      </w:pPr>
      <w:r w:rsidRPr="004341E0">
        <w:rPr>
          <w:rFonts w:ascii="標楷體" w:eastAsia="標楷體" w:hAnsi="標楷體" w:cs="DFKaiShu-SB-Estd-BF" w:hint="eastAsia"/>
          <w:color w:val="000000" w:themeColor="text1"/>
          <w:kern w:val="0"/>
        </w:rPr>
        <w:t xml:space="preserve">   </w:t>
      </w:r>
      <w:r w:rsidR="003E0358">
        <w:rPr>
          <w:rFonts w:ascii="標楷體" w:eastAsia="標楷體" w:hAnsi="標楷體" w:cs="DFKaiShu-SB-Estd-BF" w:hint="eastAsia"/>
          <w:color w:val="000000" w:themeColor="text1"/>
          <w:kern w:val="0"/>
        </w:rPr>
        <w:t xml:space="preserve"> </w:t>
      </w:r>
      <w:r w:rsidR="005D7692" w:rsidRPr="004341E0">
        <w:rPr>
          <w:rFonts w:ascii="標楷體" w:eastAsia="標楷體" w:hAnsi="標楷體" w:cs="DFKaiShu-SB-Estd-BF"/>
          <w:color w:val="000000" w:themeColor="text1"/>
          <w:kern w:val="0"/>
        </w:rPr>
        <w:t>5.</w:t>
      </w:r>
      <w:r w:rsidR="005D7692" w:rsidRPr="004341E0">
        <w:rPr>
          <w:rFonts w:ascii="標楷體" w:eastAsia="標楷體" w:hAnsi="標楷體" w:cs="DFKaiShu-SB-Estd-BF" w:hint="eastAsia"/>
          <w:color w:val="000000" w:themeColor="text1"/>
          <w:kern w:val="0"/>
        </w:rPr>
        <w:t>校外租賃</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本校「</w:t>
      </w:r>
      <w:r w:rsidR="005D7692" w:rsidRPr="004341E0">
        <w:rPr>
          <w:rFonts w:ascii="標楷體" w:eastAsia="標楷體" w:hAnsi="標楷體" w:cs="DFKaiShu-SB-Estd-BF"/>
          <w:color w:val="000000" w:themeColor="text1"/>
          <w:kern w:val="0"/>
        </w:rPr>
        <w:t>104</w:t>
      </w:r>
      <w:r w:rsidR="005D7692" w:rsidRPr="004341E0">
        <w:rPr>
          <w:rFonts w:ascii="標楷體" w:eastAsia="標楷體" w:hAnsi="標楷體" w:cs="DFKaiShu-SB-Estd-BF" w:hint="eastAsia"/>
          <w:color w:val="000000" w:themeColor="text1"/>
          <w:kern w:val="0"/>
        </w:rPr>
        <w:t>學年度校外租賃法治宣導」活動將訂於本</w:t>
      </w:r>
      <w:r w:rsidR="005D7692" w:rsidRPr="004341E0">
        <w:rPr>
          <w:rFonts w:ascii="標楷體" w:eastAsia="標楷體" w:hAnsi="標楷體" w:cs="DFKaiShu-SB-Estd-BF"/>
          <w:color w:val="000000" w:themeColor="text1"/>
          <w:kern w:val="0"/>
        </w:rPr>
        <w:t>(104)</w:t>
      </w:r>
      <w:r w:rsidR="005D7692" w:rsidRPr="004341E0">
        <w:rPr>
          <w:rFonts w:ascii="標楷體" w:eastAsia="標楷體" w:hAnsi="標楷體" w:cs="DFKaiShu-SB-Estd-BF" w:hint="eastAsia"/>
          <w:color w:val="000000" w:themeColor="text1"/>
          <w:kern w:val="0"/>
        </w:rPr>
        <w:t>年</w:t>
      </w:r>
      <w:r w:rsidR="005D7692" w:rsidRPr="004341E0">
        <w:rPr>
          <w:rFonts w:ascii="標楷體" w:eastAsia="標楷體" w:hAnsi="標楷體" w:cs="DFKaiShu-SB-Estd-BF"/>
          <w:color w:val="000000" w:themeColor="text1"/>
          <w:kern w:val="0"/>
        </w:rPr>
        <w:t>12</w:t>
      </w:r>
      <w:r w:rsidR="005D7692" w:rsidRPr="004341E0">
        <w:rPr>
          <w:rFonts w:ascii="標楷體" w:eastAsia="標楷體" w:hAnsi="標楷體" w:cs="DFKaiShu-SB-Estd-BF" w:hint="eastAsia"/>
          <w:color w:val="000000" w:themeColor="text1"/>
          <w:kern w:val="0"/>
        </w:rPr>
        <w:lastRenderedPageBreak/>
        <w:t>月</w:t>
      </w:r>
      <w:r w:rsidR="005D7692" w:rsidRPr="004341E0">
        <w:rPr>
          <w:rFonts w:ascii="標楷體" w:eastAsia="標楷體" w:hAnsi="標楷體" w:cs="DFKaiShu-SB-Estd-BF"/>
          <w:color w:val="000000" w:themeColor="text1"/>
          <w:kern w:val="0"/>
        </w:rPr>
        <w:t>30</w:t>
      </w:r>
      <w:r w:rsidR="005D7692" w:rsidRPr="004341E0">
        <w:rPr>
          <w:rFonts w:ascii="標楷體" w:eastAsia="標楷體" w:hAnsi="標楷體" w:cs="DFKaiShu-SB-Estd-BF" w:hint="eastAsia"/>
          <w:color w:val="000000" w:themeColor="text1"/>
          <w:kern w:val="0"/>
        </w:rPr>
        <w:t>日</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星期三</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上午</w:t>
      </w:r>
      <w:r w:rsidR="005D7692" w:rsidRPr="004341E0">
        <w:rPr>
          <w:rFonts w:ascii="標楷體" w:eastAsia="標楷體" w:hAnsi="標楷體" w:cs="DFKaiShu-SB-Estd-BF"/>
          <w:color w:val="000000" w:themeColor="text1"/>
          <w:kern w:val="0"/>
        </w:rPr>
        <w:t>10</w:t>
      </w:r>
      <w:r w:rsidR="005D7692" w:rsidRPr="004341E0">
        <w:rPr>
          <w:rFonts w:ascii="標楷體" w:eastAsia="標楷體" w:hAnsi="標楷體" w:cs="DFKaiShu-SB-Estd-BF" w:hint="eastAsia"/>
          <w:color w:val="000000" w:themeColor="text1"/>
          <w:kern w:val="0"/>
        </w:rPr>
        <w:t>時</w:t>
      </w:r>
      <w:r w:rsidR="005D7692" w:rsidRPr="004341E0">
        <w:rPr>
          <w:rFonts w:ascii="標楷體" w:eastAsia="標楷體" w:hAnsi="標楷體" w:cs="DFKaiShu-SB-Estd-BF"/>
          <w:color w:val="000000" w:themeColor="text1"/>
          <w:kern w:val="0"/>
        </w:rPr>
        <w:t>10</w:t>
      </w:r>
      <w:r w:rsidR="005D7692" w:rsidRPr="004341E0">
        <w:rPr>
          <w:rFonts w:ascii="標楷體" w:eastAsia="標楷體" w:hAnsi="標楷體" w:cs="DFKaiShu-SB-Estd-BF" w:hint="eastAsia"/>
          <w:color w:val="000000" w:themeColor="text1"/>
          <w:kern w:val="0"/>
        </w:rPr>
        <w:t>分假實驗大樓演講廳辦理。鑒於目前本校學生校外租賃協處情事日益增多，惠請導師轉告學生周知並鼓勵踴躍參加，以維自身租賃法治權益</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導師可於活動辦理</w:t>
      </w:r>
      <w:r w:rsidR="005D7692" w:rsidRPr="004341E0">
        <w:rPr>
          <w:rFonts w:ascii="標楷體" w:eastAsia="標楷體" w:hAnsi="標楷體" w:cs="DFKaiShu-SB-Estd-BF"/>
          <w:color w:val="000000" w:themeColor="text1"/>
          <w:kern w:val="0"/>
        </w:rPr>
        <w:t>7</w:t>
      </w:r>
      <w:r w:rsidR="005D7692" w:rsidRPr="004341E0">
        <w:rPr>
          <w:rFonts w:ascii="標楷體" w:eastAsia="標楷體" w:hAnsi="標楷體" w:cs="DFKaiShu-SB-Estd-BF" w:hint="eastAsia"/>
          <w:color w:val="000000" w:themeColor="text1"/>
          <w:kern w:val="0"/>
        </w:rPr>
        <w:t>日前</w:t>
      </w:r>
      <w:r w:rsidR="005D7692" w:rsidRPr="004341E0">
        <w:rPr>
          <w:rFonts w:ascii="標楷體" w:eastAsia="標楷體" w:hAnsi="標楷體" w:cs="DFKaiShu-SB-Estd-BF"/>
          <w:color w:val="000000" w:themeColor="text1"/>
          <w:kern w:val="0"/>
        </w:rPr>
        <w:t>(12</w:t>
      </w:r>
      <w:r w:rsidR="006B58D6">
        <w:rPr>
          <w:rFonts w:ascii="標楷體" w:eastAsia="標楷體" w:hAnsi="標楷體" w:cs="DFKaiShu-SB-Estd-BF" w:hint="eastAsia"/>
          <w:color w:val="000000" w:themeColor="text1"/>
          <w:kern w:val="0"/>
        </w:rPr>
        <w:t>月</w:t>
      </w:r>
      <w:r w:rsidR="005D7692" w:rsidRPr="004341E0">
        <w:rPr>
          <w:rFonts w:ascii="標楷體" w:eastAsia="標楷體" w:hAnsi="標楷體" w:cs="DFKaiShu-SB-Estd-BF"/>
          <w:color w:val="000000" w:themeColor="text1"/>
          <w:kern w:val="0"/>
        </w:rPr>
        <w:t>23</w:t>
      </w:r>
      <w:r w:rsidR="006B58D6">
        <w:rPr>
          <w:rFonts w:ascii="標楷體" w:eastAsia="標楷體" w:hAnsi="標楷體" w:cs="DFKaiShu-SB-Estd-BF" w:hint="eastAsia"/>
          <w:color w:val="000000" w:themeColor="text1"/>
          <w:kern w:val="0"/>
        </w:rPr>
        <w:t>日</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先行以班級為單位報名，是日預留座位</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w:t>
      </w:r>
    </w:p>
    <w:p w:rsidR="005D7692" w:rsidRPr="004341E0" w:rsidRDefault="006A3ED5" w:rsidP="006A3ED5">
      <w:pPr>
        <w:adjustRightInd w:val="0"/>
        <w:snapToGrid w:val="0"/>
        <w:spacing w:line="500" w:lineRule="exact"/>
        <w:ind w:left="720" w:hangingChars="300" w:hanging="720"/>
        <w:rPr>
          <w:rFonts w:ascii="標楷體" w:eastAsia="標楷體" w:hAnsi="標楷體" w:cs="DFKaiShu-SB-Estd-BF"/>
          <w:color w:val="000000" w:themeColor="text1"/>
          <w:kern w:val="0"/>
        </w:rPr>
      </w:pPr>
      <w:r>
        <w:rPr>
          <w:rFonts w:ascii="標楷體" w:eastAsia="標楷體" w:hAnsi="標楷體" w:hint="eastAsia"/>
          <w:color w:val="000000" w:themeColor="text1"/>
          <w:szCs w:val="28"/>
        </w:rPr>
        <w:t xml:space="preserve">   </w:t>
      </w:r>
      <w:r w:rsidR="003E0358">
        <w:rPr>
          <w:rFonts w:ascii="標楷體" w:eastAsia="標楷體" w:hAnsi="標楷體" w:hint="eastAsia"/>
          <w:color w:val="000000" w:themeColor="text1"/>
          <w:szCs w:val="28"/>
        </w:rPr>
        <w:t xml:space="preserve"> </w:t>
      </w:r>
      <w:r w:rsidR="005D7692" w:rsidRPr="004341E0">
        <w:rPr>
          <w:rFonts w:ascii="標楷體" w:eastAsia="標楷體" w:hAnsi="標楷體"/>
          <w:color w:val="000000" w:themeColor="text1"/>
          <w:szCs w:val="28"/>
        </w:rPr>
        <w:t>6.</w:t>
      </w:r>
      <w:r w:rsidR="005D7692" w:rsidRPr="004341E0">
        <w:rPr>
          <w:rFonts w:ascii="標楷體" w:eastAsia="標楷體" w:hAnsi="標楷體" w:cs="DFKaiShu-SB-Estd-BF" w:hint="eastAsia"/>
          <w:color w:val="000000" w:themeColor="text1"/>
          <w:kern w:val="0"/>
        </w:rPr>
        <w:t>近來毒品入侵大學校園問題日益嚴重，請導師加強關心學生生活及學習狀況，若有疑似藥物濫用異常行為時，請立即進行關懷並通知本組，必要時實施尿液篩檢，建立特定人員名冊、進行完善尿液篩檢機制，落實追蹤輔導工作。</w:t>
      </w:r>
      <w:r w:rsidR="005D7692" w:rsidRPr="004341E0">
        <w:rPr>
          <w:rFonts w:ascii="標楷體" w:eastAsia="標楷體" w:hAnsi="標楷體" w:cs="DFKaiShu-SB-Estd-BF"/>
          <w:color w:val="000000" w:themeColor="text1"/>
          <w:kern w:val="0"/>
        </w:rPr>
        <w:t>(</w:t>
      </w:r>
      <w:r w:rsidR="005D7692" w:rsidRPr="004341E0">
        <w:rPr>
          <w:rFonts w:ascii="標楷體" w:eastAsia="標楷體" w:hAnsi="標楷體" w:cs="DFKaiShu-SB-Estd-BF" w:hint="eastAsia"/>
          <w:color w:val="000000" w:themeColor="text1"/>
          <w:kern w:val="0"/>
        </w:rPr>
        <w:t>學生行為異常關懷表如附件</w:t>
      </w:r>
      <w:r w:rsidR="000E3ED9" w:rsidRPr="004341E0">
        <w:rPr>
          <w:rFonts w:ascii="標楷體" w:eastAsia="標楷體" w:hAnsi="標楷體" w:cs="DFKaiShu-SB-Estd-BF" w:hint="eastAsia"/>
          <w:color w:val="000000" w:themeColor="text1"/>
          <w:kern w:val="0"/>
        </w:rPr>
        <w:t>三</w:t>
      </w:r>
      <w:r w:rsidR="005D7692" w:rsidRPr="004341E0">
        <w:rPr>
          <w:rFonts w:ascii="標楷體" w:eastAsia="標楷體" w:hAnsi="標楷體" w:cs="DFKaiShu-SB-Estd-BF"/>
          <w:color w:val="000000" w:themeColor="text1"/>
          <w:kern w:val="0"/>
        </w:rPr>
        <w:t>)</w:t>
      </w:r>
      <w:r w:rsidR="00F4557E" w:rsidRPr="00F4557E">
        <w:rPr>
          <w:rFonts w:ascii="標楷體" w:eastAsia="標楷體" w:hAnsi="標楷體" w:cs="DFKaiShu-SB-Estd-BF" w:hint="eastAsia"/>
          <w:color w:val="000000" w:themeColor="text1"/>
          <w:kern w:val="0"/>
        </w:rPr>
        <w:t xml:space="preserve"> </w:t>
      </w:r>
      <w:r w:rsidR="00F4557E" w:rsidRPr="004341E0">
        <w:rPr>
          <w:rFonts w:ascii="標楷體" w:eastAsia="標楷體" w:hAnsi="標楷體" w:cs="DFKaiShu-SB-Estd-BF" w:hint="eastAsia"/>
          <w:color w:val="000000" w:themeColor="text1"/>
          <w:kern w:val="0"/>
        </w:rPr>
        <w:t>。</w:t>
      </w:r>
    </w:p>
    <w:p w:rsidR="005D7692" w:rsidRPr="004341E0" w:rsidRDefault="001E4B5A" w:rsidP="003D3BCA">
      <w:pPr>
        <w:spacing w:line="500" w:lineRule="exact"/>
        <w:rPr>
          <w:rFonts w:ascii="標楷體" w:eastAsia="標楷體" w:hAnsi="標楷體" w:cs="DFKaiShu-SB-Estd-BF"/>
          <w:color w:val="000000" w:themeColor="text1"/>
          <w:kern w:val="0"/>
        </w:rPr>
      </w:pPr>
      <w:r>
        <w:rPr>
          <w:rFonts w:ascii="標楷體" w:eastAsia="標楷體" w:hAnsi="標楷體" w:hint="eastAsia"/>
          <w:color w:val="000000" w:themeColor="text1"/>
        </w:rPr>
        <w:t xml:space="preserve"> </w:t>
      </w:r>
      <w:r w:rsidR="005D7692" w:rsidRPr="004341E0">
        <w:rPr>
          <w:rFonts w:ascii="標楷體" w:eastAsia="標楷體" w:hAnsi="標楷體"/>
          <w:color w:val="000000" w:themeColor="text1"/>
        </w:rPr>
        <w:t xml:space="preserve"> </w:t>
      </w:r>
      <w:r w:rsidR="00C209CB">
        <w:rPr>
          <w:rFonts w:ascii="標楷體" w:eastAsia="標楷體" w:hAnsi="標楷體" w:hint="eastAsia"/>
          <w:color w:val="000000" w:themeColor="text1"/>
        </w:rPr>
        <w:t xml:space="preserve"> </w:t>
      </w:r>
      <w:r w:rsidR="005D7692" w:rsidRPr="004341E0">
        <w:rPr>
          <w:rFonts w:ascii="標楷體" w:eastAsia="標楷體" w:hAnsi="標楷體"/>
          <w:color w:val="000000" w:themeColor="text1"/>
        </w:rPr>
        <w:t xml:space="preserve"> 7.</w:t>
      </w:r>
      <w:r w:rsidR="005D7692" w:rsidRPr="004341E0">
        <w:rPr>
          <w:rFonts w:ascii="標楷體" w:eastAsia="標楷體" w:hAnsi="標楷體" w:hint="eastAsia"/>
          <w:color w:val="000000" w:themeColor="text1"/>
        </w:rPr>
        <w:t>學生宿舍：</w:t>
      </w:r>
    </w:p>
    <w:p w:rsidR="005D7692" w:rsidRPr="004341E0" w:rsidRDefault="005D7692" w:rsidP="00591FF4">
      <w:pPr>
        <w:pStyle w:val="ac"/>
        <w:numPr>
          <w:ilvl w:val="0"/>
          <w:numId w:val="40"/>
        </w:numPr>
        <w:spacing w:line="500" w:lineRule="exact"/>
        <w:ind w:leftChars="0" w:left="1287"/>
        <w:jc w:val="both"/>
        <w:rPr>
          <w:rFonts w:ascii="標楷體" w:eastAsia="標楷體" w:hAnsi="標楷體"/>
          <w:color w:val="000000" w:themeColor="text1"/>
        </w:rPr>
      </w:pPr>
      <w:r w:rsidRPr="004341E0">
        <w:rPr>
          <w:rFonts w:ascii="標楷體" w:eastAsia="標楷體" w:hAnsi="標楷體" w:hint="eastAsia"/>
          <w:color w:val="000000" w:themeColor="text1"/>
        </w:rPr>
        <w:t>學生宿舍</w:t>
      </w:r>
      <w:smartTag w:uri="urn:schemas-microsoft-com:office:smarttags" w:element="chsdate">
        <w:smartTagPr>
          <w:attr w:name="IsROCDate" w:val="False"/>
          <w:attr w:name="IsLunarDate" w:val="False"/>
          <w:attr w:name="Day" w:val="26"/>
          <w:attr w:name="Month" w:val="9"/>
          <w:attr w:name="Year" w:val="2015"/>
        </w:smartTagPr>
        <w:r w:rsidRPr="004341E0">
          <w:rPr>
            <w:rFonts w:ascii="標楷體" w:eastAsia="標楷體" w:hAnsi="標楷體"/>
            <w:color w:val="000000" w:themeColor="text1"/>
          </w:rPr>
          <w:t>9</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26</w:t>
        </w:r>
        <w:r w:rsidRPr="004341E0">
          <w:rPr>
            <w:rFonts w:ascii="標楷體" w:eastAsia="標楷體" w:hAnsi="標楷體" w:hint="eastAsia"/>
            <w:color w:val="000000" w:themeColor="text1"/>
          </w:rPr>
          <w:t>日</w:t>
        </w:r>
      </w:smartTag>
      <w:r w:rsidRPr="004341E0">
        <w:rPr>
          <w:rFonts w:ascii="標楷體" w:eastAsia="標楷體" w:hAnsi="標楷體" w:hint="eastAsia"/>
          <w:color w:val="000000" w:themeColor="text1"/>
        </w:rPr>
        <w:t>已辦理迎新聯誼活動；</w:t>
      </w:r>
      <w:smartTag w:uri="urn:schemas-microsoft-com:office:smarttags" w:element="chsdate">
        <w:smartTagPr>
          <w:attr w:name="IsROCDate" w:val="False"/>
          <w:attr w:name="IsLunarDate" w:val="False"/>
          <w:attr w:name="Day" w:val="10"/>
          <w:attr w:name="Month" w:val="10"/>
          <w:attr w:name="Year" w:val="2015"/>
        </w:smartTagPr>
        <w:r w:rsidRPr="004341E0">
          <w:rPr>
            <w:rFonts w:ascii="標楷體" w:eastAsia="標楷體" w:hAnsi="標楷體"/>
            <w:color w:val="000000" w:themeColor="text1"/>
          </w:rPr>
          <w:t>10</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10</w:t>
        </w:r>
        <w:r w:rsidRPr="004341E0">
          <w:rPr>
            <w:rFonts w:ascii="標楷體" w:eastAsia="標楷體" w:hAnsi="標楷體" w:hint="eastAsia"/>
            <w:color w:val="000000" w:themeColor="text1"/>
          </w:rPr>
          <w:t>日</w:t>
        </w:r>
      </w:smartTag>
      <w:r w:rsidRPr="004341E0">
        <w:rPr>
          <w:rFonts w:ascii="標楷體" w:eastAsia="標楷體" w:hAnsi="標楷體" w:hint="eastAsia"/>
          <w:color w:val="000000" w:themeColor="text1"/>
        </w:rPr>
        <w:t>起至</w:t>
      </w:r>
      <w:smartTag w:uri="urn:schemas-microsoft-com:office:smarttags" w:element="chsdate">
        <w:smartTagPr>
          <w:attr w:name="IsROCDate" w:val="False"/>
          <w:attr w:name="IsLunarDate" w:val="False"/>
          <w:attr w:name="Day" w:val="16"/>
          <w:attr w:name="Month" w:val="11"/>
          <w:attr w:name="Year" w:val="2015"/>
        </w:smartTagPr>
        <w:r w:rsidRPr="004341E0">
          <w:rPr>
            <w:rFonts w:ascii="標楷體" w:eastAsia="標楷體" w:hAnsi="標楷體"/>
            <w:color w:val="000000" w:themeColor="text1"/>
          </w:rPr>
          <w:t>11</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16</w:t>
        </w:r>
        <w:r w:rsidRPr="004341E0">
          <w:rPr>
            <w:rFonts w:ascii="標楷體" w:eastAsia="標楷體" w:hAnsi="標楷體" w:hint="eastAsia"/>
            <w:color w:val="000000" w:themeColor="text1"/>
          </w:rPr>
          <w:t>日</w:t>
        </w:r>
      </w:smartTag>
      <w:r w:rsidRPr="004341E0">
        <w:rPr>
          <w:rFonts w:ascii="標楷體" w:eastAsia="標楷體" w:hAnsi="標楷體" w:hint="eastAsia"/>
          <w:color w:val="000000" w:themeColor="text1"/>
        </w:rPr>
        <w:t>將辦理四格漫畫創作大賽；</w:t>
      </w:r>
      <w:r w:rsidRPr="004341E0">
        <w:rPr>
          <w:rFonts w:ascii="標楷體" w:eastAsia="標楷體" w:hAnsi="標楷體"/>
          <w:color w:val="000000" w:themeColor="text1"/>
        </w:rPr>
        <w:t>10</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12</w:t>
      </w:r>
      <w:r w:rsidRPr="004341E0">
        <w:rPr>
          <w:rFonts w:ascii="標楷體" w:eastAsia="標楷體" w:hAnsi="標楷體" w:hint="eastAsia"/>
          <w:color w:val="000000" w:themeColor="text1"/>
        </w:rPr>
        <w:t>日起至</w:t>
      </w:r>
      <w:smartTag w:uri="urn:schemas-microsoft-com:office:smarttags" w:element="chsdate">
        <w:smartTagPr>
          <w:attr w:name="IsROCDate" w:val="False"/>
          <w:attr w:name="IsLunarDate" w:val="False"/>
          <w:attr w:name="Day" w:val="30"/>
          <w:attr w:name="Month" w:val="11"/>
          <w:attr w:name="Year" w:val="2015"/>
        </w:smartTagPr>
        <w:r w:rsidRPr="004341E0">
          <w:rPr>
            <w:rFonts w:ascii="標楷體" w:eastAsia="標楷體" w:hAnsi="標楷體"/>
            <w:color w:val="000000" w:themeColor="text1"/>
          </w:rPr>
          <w:t>11</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30</w:t>
        </w:r>
        <w:r w:rsidRPr="004341E0">
          <w:rPr>
            <w:rFonts w:ascii="標楷體" w:eastAsia="標楷體" w:hAnsi="標楷體" w:hint="eastAsia"/>
            <w:color w:val="000000" w:themeColor="text1"/>
          </w:rPr>
          <w:t>日</w:t>
        </w:r>
      </w:smartTag>
      <w:r w:rsidRPr="004341E0">
        <w:rPr>
          <w:rFonts w:ascii="標楷體" w:eastAsia="標楷體" w:hAnsi="標楷體" w:hint="eastAsia"/>
          <w:color w:val="000000" w:themeColor="text1"/>
        </w:rPr>
        <w:t>將辦理整潔比賽；預計於</w:t>
      </w:r>
      <w:smartTag w:uri="urn:schemas-microsoft-com:office:smarttags" w:element="chsdate">
        <w:smartTagPr>
          <w:attr w:name="IsROCDate" w:val="False"/>
          <w:attr w:name="IsLunarDate" w:val="False"/>
          <w:attr w:name="Day" w:val="19"/>
          <w:attr w:name="Month" w:val="11"/>
          <w:attr w:name="Year" w:val="2015"/>
        </w:smartTagPr>
        <w:r w:rsidRPr="004341E0">
          <w:rPr>
            <w:rFonts w:ascii="標楷體" w:eastAsia="標楷體" w:hAnsi="標楷體"/>
            <w:color w:val="000000" w:themeColor="text1"/>
          </w:rPr>
          <w:t>11</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19</w:t>
        </w:r>
        <w:r w:rsidRPr="004341E0">
          <w:rPr>
            <w:rFonts w:ascii="標楷體" w:eastAsia="標楷體" w:hAnsi="標楷體" w:hint="eastAsia"/>
            <w:color w:val="000000" w:themeColor="text1"/>
          </w:rPr>
          <w:t>日</w:t>
        </w:r>
      </w:smartTag>
      <w:r w:rsidRPr="004341E0">
        <w:rPr>
          <w:rFonts w:ascii="標楷體" w:eastAsia="標楷體" w:hAnsi="標楷體" w:hint="eastAsia"/>
          <w:color w:val="000000" w:themeColor="text1"/>
        </w:rPr>
        <w:t>辦理住宿生座談會、</w:t>
      </w:r>
      <w:r w:rsidRPr="004341E0">
        <w:rPr>
          <w:rFonts w:ascii="標楷體" w:eastAsia="標楷體" w:hAnsi="標楷體"/>
          <w:color w:val="000000" w:themeColor="text1"/>
        </w:rPr>
        <w:t>12</w:t>
      </w:r>
      <w:r w:rsidRPr="004341E0">
        <w:rPr>
          <w:rFonts w:ascii="標楷體" w:eastAsia="標楷體" w:hAnsi="標楷體" w:hint="eastAsia"/>
          <w:color w:val="000000" w:themeColor="text1"/>
        </w:rPr>
        <w:t>月份辦理期末聖誕活動。</w:t>
      </w:r>
    </w:p>
    <w:p w:rsidR="005D7692" w:rsidRPr="004341E0" w:rsidRDefault="005D7692" w:rsidP="00591FF4">
      <w:pPr>
        <w:pStyle w:val="ac"/>
        <w:numPr>
          <w:ilvl w:val="0"/>
          <w:numId w:val="40"/>
        </w:numPr>
        <w:spacing w:line="500" w:lineRule="exact"/>
        <w:ind w:leftChars="0" w:left="1287"/>
        <w:jc w:val="both"/>
        <w:rPr>
          <w:rFonts w:ascii="標楷體" w:eastAsia="標楷體" w:hAnsi="標楷體"/>
          <w:color w:val="000000" w:themeColor="text1"/>
        </w:rPr>
      </w:pPr>
      <w:r w:rsidRPr="004341E0">
        <w:rPr>
          <w:rFonts w:ascii="標楷體" w:eastAsia="標楷體" w:hAnsi="標楷體" w:hint="eastAsia"/>
          <w:color w:val="000000" w:themeColor="text1"/>
        </w:rPr>
        <w:t>學生宿舍住宿生關懷作業已於</w:t>
      </w:r>
      <w:r w:rsidRPr="004341E0">
        <w:rPr>
          <w:rFonts w:ascii="標楷體" w:eastAsia="標楷體" w:hAnsi="標楷體"/>
          <w:color w:val="000000" w:themeColor="text1"/>
        </w:rPr>
        <w:t>9</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20</w:t>
      </w:r>
      <w:r w:rsidRPr="004341E0">
        <w:rPr>
          <w:rFonts w:ascii="標楷體" w:eastAsia="標楷體" w:hAnsi="標楷體" w:hint="eastAsia"/>
          <w:color w:val="000000" w:themeColor="text1"/>
        </w:rPr>
        <w:t>日開始進行，預計於</w:t>
      </w:r>
      <w:r w:rsidRPr="004341E0">
        <w:rPr>
          <w:rFonts w:ascii="標楷體" w:eastAsia="標楷體" w:hAnsi="標楷體"/>
          <w:color w:val="000000" w:themeColor="text1"/>
        </w:rPr>
        <w:t>10</w:t>
      </w:r>
      <w:r w:rsidRPr="004341E0">
        <w:rPr>
          <w:rFonts w:ascii="標楷體" w:eastAsia="標楷體" w:hAnsi="標楷體" w:hint="eastAsia"/>
          <w:color w:val="000000" w:themeColor="text1"/>
        </w:rPr>
        <w:t>月份完成。</w:t>
      </w:r>
    </w:p>
    <w:p w:rsidR="005D7692" w:rsidRPr="004341E0" w:rsidRDefault="005D7692" w:rsidP="00591FF4">
      <w:pPr>
        <w:pStyle w:val="ac"/>
        <w:numPr>
          <w:ilvl w:val="0"/>
          <w:numId w:val="40"/>
        </w:numPr>
        <w:spacing w:line="500" w:lineRule="exact"/>
        <w:ind w:leftChars="0" w:left="1287"/>
        <w:jc w:val="both"/>
        <w:rPr>
          <w:rFonts w:ascii="標楷體" w:eastAsia="標楷體" w:hAnsi="標楷體"/>
          <w:color w:val="000000" w:themeColor="text1"/>
        </w:rPr>
      </w:pPr>
      <w:r w:rsidRPr="004341E0">
        <w:rPr>
          <w:rFonts w:ascii="標楷體" w:eastAsia="標楷體" w:hAnsi="標楷體" w:hint="eastAsia"/>
          <w:color w:val="000000" w:themeColor="text1"/>
        </w:rPr>
        <w:t>自</w:t>
      </w:r>
      <w:r w:rsidRPr="004341E0">
        <w:rPr>
          <w:rFonts w:ascii="標楷體" w:eastAsia="標楷體" w:hAnsi="標楷體"/>
          <w:color w:val="000000" w:themeColor="text1"/>
          <w:szCs w:val="28"/>
        </w:rPr>
        <w:t>104</w:t>
      </w:r>
      <w:r w:rsidRPr="004341E0">
        <w:rPr>
          <w:rFonts w:ascii="標楷體" w:eastAsia="標楷體" w:hAnsi="標楷體" w:hint="eastAsia"/>
          <w:color w:val="000000" w:themeColor="text1"/>
          <w:szCs w:val="28"/>
        </w:rPr>
        <w:t>年</w:t>
      </w:r>
      <w:r w:rsidRPr="004341E0">
        <w:rPr>
          <w:rFonts w:ascii="標楷體" w:eastAsia="標楷體" w:hAnsi="標楷體"/>
          <w:color w:val="000000" w:themeColor="text1"/>
        </w:rPr>
        <w:t>9</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9</w:t>
      </w:r>
      <w:r w:rsidRPr="004341E0">
        <w:rPr>
          <w:rFonts w:ascii="標楷體" w:eastAsia="標楷體" w:hAnsi="標楷體" w:hint="eastAsia"/>
          <w:color w:val="000000" w:themeColor="text1"/>
        </w:rPr>
        <w:t>日起至</w:t>
      </w:r>
      <w:r w:rsidRPr="004341E0">
        <w:rPr>
          <w:rFonts w:ascii="標楷體" w:eastAsia="標楷體" w:hAnsi="標楷體"/>
          <w:color w:val="000000" w:themeColor="text1"/>
        </w:rPr>
        <w:t>10</w:t>
      </w:r>
      <w:r w:rsidRPr="004341E0">
        <w:rPr>
          <w:rFonts w:ascii="標楷體" w:eastAsia="標楷體" w:hAnsi="標楷體" w:hint="eastAsia"/>
          <w:color w:val="000000" w:themeColor="text1"/>
        </w:rPr>
        <w:t>月</w:t>
      </w:r>
      <w:r w:rsidRPr="004341E0">
        <w:rPr>
          <w:rFonts w:ascii="標楷體" w:eastAsia="標楷體" w:hAnsi="標楷體"/>
          <w:color w:val="000000" w:themeColor="text1"/>
        </w:rPr>
        <w:t>14</w:t>
      </w:r>
      <w:r w:rsidRPr="004341E0">
        <w:rPr>
          <w:rFonts w:ascii="標楷體" w:eastAsia="標楷體" w:hAnsi="標楷體" w:hint="eastAsia"/>
          <w:color w:val="000000" w:themeColor="text1"/>
        </w:rPr>
        <w:t>日止，已進行親師聯繫部份：夜間送診</w:t>
      </w:r>
      <w:r w:rsidRPr="004341E0">
        <w:rPr>
          <w:rFonts w:ascii="標楷體" w:eastAsia="標楷體" w:hAnsi="標楷體"/>
          <w:color w:val="000000" w:themeColor="text1"/>
        </w:rPr>
        <w:t>1</w:t>
      </w:r>
      <w:r w:rsidRPr="004341E0">
        <w:rPr>
          <w:rFonts w:ascii="標楷體" w:eastAsia="標楷體" w:hAnsi="標楷體" w:hint="eastAsia"/>
          <w:color w:val="000000" w:themeColor="text1"/>
        </w:rPr>
        <w:t>人次；外宿統計</w:t>
      </w:r>
      <w:r w:rsidRPr="004341E0">
        <w:rPr>
          <w:rFonts w:ascii="標楷體" w:eastAsia="標楷體" w:hAnsi="標楷體"/>
          <w:color w:val="000000" w:themeColor="text1"/>
        </w:rPr>
        <w:t>333</w:t>
      </w:r>
      <w:r w:rsidRPr="004341E0">
        <w:rPr>
          <w:rFonts w:ascii="標楷體" w:eastAsia="標楷體" w:hAnsi="標楷體" w:hint="eastAsia"/>
          <w:color w:val="000000" w:themeColor="text1"/>
        </w:rPr>
        <w:t>人次。</w:t>
      </w:r>
    </w:p>
    <w:p w:rsidR="005D7692" w:rsidRPr="004341E0" w:rsidRDefault="00591FF4" w:rsidP="003D3BCA">
      <w:pPr>
        <w:spacing w:line="500" w:lineRule="exact"/>
        <w:ind w:left="545" w:hangingChars="227" w:hanging="545"/>
        <w:jc w:val="both"/>
        <w:rPr>
          <w:rFonts w:ascii="標楷體" w:eastAsia="標楷體" w:hAnsi="標楷體"/>
          <w:color w:val="000000" w:themeColor="text1"/>
        </w:rPr>
      </w:pPr>
      <w:r>
        <w:rPr>
          <w:rFonts w:eastAsia="標楷體" w:hint="eastAsia"/>
          <w:color w:val="000000" w:themeColor="text1"/>
          <w:szCs w:val="28"/>
        </w:rPr>
        <w:t xml:space="preserve"> </w:t>
      </w:r>
      <w:r w:rsidR="001526D5" w:rsidRPr="004341E0">
        <w:rPr>
          <w:rFonts w:eastAsia="標楷體" w:hint="eastAsia"/>
          <w:color w:val="000000" w:themeColor="text1"/>
          <w:szCs w:val="28"/>
        </w:rPr>
        <w:t xml:space="preserve"> </w:t>
      </w:r>
      <w:r w:rsidR="001526D5" w:rsidRPr="00591FF4">
        <w:rPr>
          <w:rFonts w:ascii="標楷體" w:eastAsia="標楷體" w:hAnsi="標楷體" w:hint="eastAsia"/>
          <w:color w:val="000000" w:themeColor="text1"/>
          <w:szCs w:val="28"/>
        </w:rPr>
        <w:t xml:space="preserve"> </w:t>
      </w:r>
      <w:r w:rsidR="005D7692" w:rsidRPr="00591FF4">
        <w:rPr>
          <w:rFonts w:ascii="標楷體" w:eastAsia="標楷體" w:hAnsi="標楷體"/>
          <w:color w:val="000000" w:themeColor="text1"/>
          <w:szCs w:val="28"/>
        </w:rPr>
        <w:t>8.</w:t>
      </w:r>
      <w:r w:rsidR="005D7692" w:rsidRPr="004341E0">
        <w:rPr>
          <w:rFonts w:ascii="標楷體" w:eastAsia="標楷體" w:hAnsi="標楷體" w:hint="eastAsia"/>
          <w:color w:val="000000" w:themeColor="text1"/>
        </w:rPr>
        <w:t>學生請假線上核假系統，已針對</w:t>
      </w:r>
      <w:r w:rsidR="005D7692" w:rsidRPr="004341E0">
        <w:rPr>
          <w:rFonts w:eastAsia="標楷體"/>
          <w:color w:val="000000" w:themeColor="text1"/>
        </w:rPr>
        <w:t>103</w:t>
      </w:r>
      <w:r w:rsidR="005D7692" w:rsidRPr="004341E0">
        <w:rPr>
          <w:rFonts w:ascii="標楷體" w:eastAsia="標楷體" w:hAnsi="標楷體" w:hint="eastAsia"/>
          <w:color w:val="000000" w:themeColor="text1"/>
        </w:rPr>
        <w:t>學年度第</w:t>
      </w:r>
      <w:r w:rsidR="005D7692" w:rsidRPr="004341E0">
        <w:rPr>
          <w:rFonts w:eastAsia="標楷體"/>
          <w:color w:val="000000" w:themeColor="text1"/>
        </w:rPr>
        <w:t>2</w:t>
      </w:r>
      <w:r w:rsidR="005D7692" w:rsidRPr="004341E0">
        <w:rPr>
          <w:rFonts w:ascii="標楷體" w:eastAsia="標楷體" w:hAnsi="標楷體" w:hint="eastAsia"/>
          <w:color w:val="000000" w:themeColor="text1"/>
        </w:rPr>
        <w:t>學期導師會議建議事項，並配合學生請假規則之修法，請系統工程師修正完畢，修正內容如下：</w:t>
      </w:r>
    </w:p>
    <w:p w:rsidR="005D7692" w:rsidRPr="008D3DF5" w:rsidRDefault="005D7692" w:rsidP="008D3DF5">
      <w:pPr>
        <w:spacing w:line="500" w:lineRule="exact"/>
        <w:ind w:leftChars="250" w:left="878" w:hangingChars="116" w:hanging="278"/>
        <w:jc w:val="both"/>
        <w:rPr>
          <w:rFonts w:ascii="標楷體" w:eastAsia="標楷體" w:hAnsi="標楷體"/>
          <w:color w:val="000000" w:themeColor="text1"/>
        </w:rPr>
      </w:pPr>
      <w:r w:rsidRPr="008D3DF5">
        <w:rPr>
          <w:rFonts w:ascii="標楷體" w:eastAsia="標楷體" w:hAnsi="標楷體"/>
          <w:color w:val="000000" w:themeColor="text1"/>
        </w:rPr>
        <w:t>(1)</w:t>
      </w:r>
      <w:r w:rsidRPr="008D3DF5">
        <w:rPr>
          <w:rFonts w:ascii="標楷體" w:eastAsia="標楷體" w:hAnsi="標楷體" w:hint="eastAsia"/>
          <w:color w:val="000000" w:themeColor="text1"/>
        </w:rPr>
        <w:t>由系統自動以</w:t>
      </w:r>
      <w:r w:rsidRPr="008D3DF5">
        <w:rPr>
          <w:rFonts w:ascii="標楷體" w:eastAsia="標楷體" w:hAnsi="標楷體"/>
          <w:color w:val="000000" w:themeColor="text1"/>
        </w:rPr>
        <w:t>e-mail</w:t>
      </w:r>
      <w:r w:rsidRPr="008D3DF5">
        <w:rPr>
          <w:rFonts w:ascii="標楷體" w:eastAsia="標楷體" w:hAnsi="標楷體" w:hint="eastAsia"/>
          <w:color w:val="000000" w:themeColor="text1"/>
        </w:rPr>
        <w:t>通知學生線上請假准假情形，學生亦可自行查詢。</w:t>
      </w:r>
    </w:p>
    <w:p w:rsidR="005D7692" w:rsidRPr="008D3DF5" w:rsidRDefault="005D7692" w:rsidP="008D3DF5">
      <w:pPr>
        <w:spacing w:line="500" w:lineRule="exact"/>
        <w:ind w:leftChars="250" w:left="878" w:hangingChars="116" w:hanging="278"/>
        <w:jc w:val="both"/>
        <w:rPr>
          <w:rFonts w:ascii="標楷體" w:eastAsia="標楷體" w:hAnsi="標楷體"/>
          <w:color w:val="000000" w:themeColor="text1"/>
        </w:rPr>
      </w:pPr>
      <w:r w:rsidRPr="008D3DF5">
        <w:rPr>
          <w:rFonts w:ascii="標楷體" w:eastAsia="標楷體" w:hAnsi="標楷體"/>
          <w:color w:val="000000" w:themeColor="text1"/>
        </w:rPr>
        <w:t>(2)</w:t>
      </w:r>
      <w:r w:rsidRPr="008D3DF5">
        <w:rPr>
          <w:rFonts w:ascii="標楷體" w:eastAsia="標楷體" w:hAnsi="標楷體" w:hint="eastAsia"/>
          <w:color w:val="000000" w:themeColor="text1"/>
        </w:rPr>
        <w:t>事假比照病假規定，請假</w:t>
      </w:r>
      <w:r w:rsidRPr="008D3DF5">
        <w:rPr>
          <w:rFonts w:ascii="標楷體" w:eastAsia="標楷體" w:hAnsi="標楷體"/>
          <w:color w:val="000000" w:themeColor="text1"/>
        </w:rPr>
        <w:t>2</w:t>
      </w:r>
      <w:r w:rsidRPr="008D3DF5">
        <w:rPr>
          <w:rFonts w:ascii="標楷體" w:eastAsia="標楷體" w:hAnsi="標楷體" w:hint="eastAsia"/>
          <w:color w:val="000000" w:themeColor="text1"/>
        </w:rPr>
        <w:t>日以上（含分次連續請假）需檢具證明，請假系統有家長證明書範本供學生</w:t>
      </w:r>
      <w:bookmarkStart w:id="0" w:name="_GoBack"/>
      <w:bookmarkEnd w:id="0"/>
      <w:r w:rsidRPr="008D3DF5">
        <w:rPr>
          <w:rFonts w:ascii="標楷體" w:eastAsia="標楷體" w:hAnsi="標楷體" w:hint="eastAsia"/>
          <w:color w:val="000000" w:themeColor="text1"/>
        </w:rPr>
        <w:t>下載使用。</w:t>
      </w:r>
    </w:p>
    <w:p w:rsidR="005D7692" w:rsidRPr="008D3DF5" w:rsidRDefault="005D7692" w:rsidP="008D3DF5">
      <w:pPr>
        <w:spacing w:line="500" w:lineRule="exact"/>
        <w:ind w:leftChars="250" w:left="878" w:hangingChars="116" w:hanging="278"/>
        <w:jc w:val="both"/>
        <w:rPr>
          <w:rFonts w:ascii="標楷體" w:eastAsia="標楷體" w:hAnsi="標楷體"/>
          <w:color w:val="000000" w:themeColor="text1"/>
        </w:rPr>
      </w:pPr>
      <w:r w:rsidRPr="008D3DF5">
        <w:rPr>
          <w:rFonts w:ascii="標楷體" w:eastAsia="標楷體" w:hAnsi="標楷體"/>
          <w:color w:val="000000" w:themeColor="text1"/>
        </w:rPr>
        <w:t>(3)</w:t>
      </w:r>
      <w:r w:rsidRPr="008D3DF5">
        <w:rPr>
          <w:rFonts w:ascii="標楷體" w:eastAsia="標楷體" w:hAnsi="標楷體" w:hint="eastAsia"/>
          <w:color w:val="000000" w:themeColor="text1"/>
        </w:rPr>
        <w:t>公假、喪假、產假、陪產假、族祭假等假別已設定需檢附證明文件方能完成線上請假申請。</w:t>
      </w:r>
    </w:p>
    <w:p w:rsidR="005D7692" w:rsidRPr="008D3DF5" w:rsidRDefault="005D7692" w:rsidP="008D3DF5">
      <w:pPr>
        <w:spacing w:line="500" w:lineRule="exact"/>
        <w:ind w:leftChars="250" w:left="600"/>
        <w:jc w:val="both"/>
        <w:rPr>
          <w:rFonts w:ascii="標楷體" w:eastAsia="標楷體" w:hAnsi="標楷體"/>
          <w:color w:val="000000" w:themeColor="text1"/>
        </w:rPr>
      </w:pPr>
      <w:r w:rsidRPr="008D3DF5">
        <w:rPr>
          <w:rFonts w:ascii="標楷體" w:eastAsia="標楷體" w:hAnsi="標楷體"/>
          <w:color w:val="000000" w:themeColor="text1"/>
        </w:rPr>
        <w:t>(4)</w:t>
      </w:r>
      <w:r w:rsidRPr="008D3DF5">
        <w:rPr>
          <w:rFonts w:ascii="標楷體" w:eastAsia="標楷體" w:hAnsi="標楷體" w:hint="eastAsia"/>
          <w:color w:val="000000" w:themeColor="text1"/>
        </w:rPr>
        <w:t>女學生每月得請生理假</w:t>
      </w:r>
      <w:r w:rsidRPr="008D3DF5">
        <w:rPr>
          <w:rFonts w:ascii="標楷體" w:eastAsia="標楷體" w:hAnsi="標楷體"/>
          <w:color w:val="000000" w:themeColor="text1"/>
        </w:rPr>
        <w:t>1</w:t>
      </w:r>
      <w:r w:rsidRPr="008D3DF5">
        <w:rPr>
          <w:rFonts w:ascii="標楷體" w:eastAsia="標楷體" w:hAnsi="標楷體" w:hint="eastAsia"/>
          <w:color w:val="000000" w:themeColor="text1"/>
        </w:rPr>
        <w:t>日，免具證明。</w:t>
      </w:r>
    </w:p>
    <w:p w:rsidR="005D7692" w:rsidRPr="008D3DF5" w:rsidRDefault="005D7692" w:rsidP="008D3DF5">
      <w:pPr>
        <w:spacing w:line="500" w:lineRule="exact"/>
        <w:ind w:leftChars="250" w:left="869" w:hangingChars="112" w:hanging="269"/>
        <w:jc w:val="both"/>
        <w:rPr>
          <w:rFonts w:ascii="標楷體" w:eastAsia="標楷體" w:hAnsi="標楷體"/>
          <w:color w:val="000000" w:themeColor="text1"/>
        </w:rPr>
      </w:pPr>
      <w:r w:rsidRPr="008D3DF5">
        <w:rPr>
          <w:rFonts w:ascii="標楷體" w:eastAsia="標楷體" w:hAnsi="標楷體"/>
          <w:color w:val="000000" w:themeColor="text1"/>
        </w:rPr>
        <w:t>(5)</w:t>
      </w:r>
      <w:r w:rsidRPr="008D3DF5">
        <w:rPr>
          <w:rFonts w:ascii="標楷體" w:eastAsia="標楷體" w:hAnsi="標楷體" w:hint="eastAsia"/>
          <w:color w:val="000000" w:themeColor="text1"/>
        </w:rPr>
        <w:t>依學生請假規則設置請假時數門檻，事、病假時數不得逾全學期上課時數</w:t>
      </w:r>
      <w:r w:rsidRPr="008D3DF5">
        <w:rPr>
          <w:rFonts w:ascii="標楷體" w:eastAsia="標楷體" w:hAnsi="標楷體"/>
          <w:color w:val="000000" w:themeColor="text1"/>
        </w:rPr>
        <w:t>1/3</w:t>
      </w:r>
      <w:r w:rsidRPr="008D3DF5">
        <w:rPr>
          <w:rFonts w:ascii="標楷體" w:eastAsia="標楷體" w:hAnsi="標楷體" w:hint="eastAsia"/>
          <w:color w:val="000000" w:themeColor="text1"/>
        </w:rPr>
        <w:t>，學生請假時會顯示「可請」及「已請」事、病假合計時數。</w:t>
      </w:r>
    </w:p>
    <w:p w:rsidR="005D7692" w:rsidRPr="008D3DF5" w:rsidRDefault="005D7692" w:rsidP="008D3DF5">
      <w:pPr>
        <w:spacing w:line="500" w:lineRule="exact"/>
        <w:ind w:leftChars="250" w:left="869" w:hangingChars="112" w:hanging="269"/>
        <w:jc w:val="both"/>
        <w:rPr>
          <w:rFonts w:ascii="標楷體" w:eastAsia="標楷體" w:hAnsi="標楷體"/>
          <w:color w:val="000000" w:themeColor="text1"/>
        </w:rPr>
      </w:pPr>
      <w:r w:rsidRPr="008D3DF5">
        <w:rPr>
          <w:rFonts w:ascii="標楷體" w:eastAsia="標楷體" w:hAnsi="標楷體"/>
          <w:color w:val="000000" w:themeColor="text1"/>
        </w:rPr>
        <w:t>(6)</w:t>
      </w:r>
      <w:r w:rsidRPr="008D3DF5">
        <w:rPr>
          <w:rFonts w:ascii="標楷體" w:eastAsia="標楷體" w:hAnsi="標楷體" w:hint="eastAsia"/>
          <w:color w:val="000000" w:themeColor="text1"/>
        </w:rPr>
        <w:t>學生超過規定期限即無法使用系統線上請假，現行請假規則給予學生事後補請假（紙本）之機會，惟需檢具相關證明，每學期</w:t>
      </w:r>
      <w:r w:rsidRPr="008D3DF5">
        <w:rPr>
          <w:rFonts w:ascii="標楷體" w:eastAsia="標楷體" w:hAnsi="標楷體"/>
          <w:color w:val="000000" w:themeColor="text1"/>
        </w:rPr>
        <w:t>2</w:t>
      </w:r>
      <w:r w:rsidRPr="008D3DF5">
        <w:rPr>
          <w:rFonts w:ascii="標楷體" w:eastAsia="標楷體" w:hAnsi="標楷體" w:hint="eastAsia"/>
          <w:color w:val="000000" w:themeColor="text1"/>
        </w:rPr>
        <w:t>次為限。</w:t>
      </w:r>
    </w:p>
    <w:p w:rsidR="005D7692" w:rsidRPr="008D3DF5" w:rsidRDefault="005D7692" w:rsidP="008D3DF5">
      <w:pPr>
        <w:spacing w:line="500" w:lineRule="exact"/>
        <w:ind w:leftChars="250" w:left="869" w:hangingChars="112" w:hanging="269"/>
        <w:jc w:val="both"/>
        <w:rPr>
          <w:rFonts w:ascii="標楷體" w:eastAsia="標楷體" w:hAnsi="標楷體"/>
          <w:color w:val="000000" w:themeColor="text1"/>
        </w:rPr>
      </w:pPr>
      <w:r w:rsidRPr="008D3DF5">
        <w:rPr>
          <w:rFonts w:ascii="標楷體" w:eastAsia="標楷體" w:hAnsi="標楷體"/>
          <w:color w:val="000000" w:themeColor="text1"/>
        </w:rPr>
        <w:t>(7)</w:t>
      </w:r>
      <w:r w:rsidRPr="008D3DF5">
        <w:rPr>
          <w:rFonts w:ascii="標楷體" w:eastAsia="標楷體" w:hAnsi="標楷體" w:hint="eastAsia"/>
          <w:color w:val="000000" w:themeColor="text1"/>
        </w:rPr>
        <w:t>期中、期末考試週原則不得請假，屆時請假系統將不開放使用。</w:t>
      </w:r>
    </w:p>
    <w:p w:rsidR="005D7692" w:rsidRPr="008D3DF5" w:rsidRDefault="005D7692" w:rsidP="008D3DF5">
      <w:pPr>
        <w:spacing w:line="500" w:lineRule="exact"/>
        <w:ind w:leftChars="250" w:left="869" w:hangingChars="112" w:hanging="269"/>
        <w:jc w:val="both"/>
        <w:rPr>
          <w:rFonts w:ascii="標楷體" w:eastAsia="標楷體" w:hAnsi="標楷體"/>
          <w:color w:val="000000" w:themeColor="text1"/>
        </w:rPr>
      </w:pPr>
      <w:r w:rsidRPr="008D3DF5">
        <w:rPr>
          <w:rFonts w:ascii="標楷體" w:eastAsia="標楷體" w:hAnsi="標楷體"/>
          <w:color w:val="000000" w:themeColor="text1"/>
        </w:rPr>
        <w:t>(8)</w:t>
      </w:r>
      <w:r w:rsidRPr="008D3DF5">
        <w:rPr>
          <w:rFonts w:ascii="標楷體" w:eastAsia="標楷體" w:hAnsi="標楷體" w:hint="eastAsia"/>
          <w:color w:val="000000" w:themeColor="text1"/>
        </w:rPr>
        <w:t>相關請假須知均已規範於「學生請假注意事項」，學生請假時系統會顯示。</w:t>
      </w:r>
    </w:p>
    <w:p w:rsidR="005D7692" w:rsidRPr="008D3DF5" w:rsidRDefault="005D7692" w:rsidP="008D3DF5">
      <w:pPr>
        <w:spacing w:line="500" w:lineRule="exact"/>
        <w:ind w:leftChars="250" w:left="869" w:hangingChars="112" w:hanging="269"/>
        <w:jc w:val="both"/>
        <w:rPr>
          <w:rFonts w:ascii="標楷體" w:eastAsia="標楷體" w:hAnsi="標楷體"/>
          <w:color w:val="000000" w:themeColor="text1"/>
        </w:rPr>
      </w:pPr>
      <w:r w:rsidRPr="008D3DF5">
        <w:rPr>
          <w:rFonts w:ascii="標楷體" w:eastAsia="標楷體" w:hAnsi="標楷體"/>
          <w:color w:val="000000" w:themeColor="text1"/>
        </w:rPr>
        <w:t>(9)</w:t>
      </w:r>
      <w:r w:rsidRPr="008D3DF5">
        <w:rPr>
          <w:rFonts w:ascii="標楷體" w:eastAsia="標楷體" w:hAnsi="標楷體" w:hint="eastAsia"/>
          <w:color w:val="000000" w:themeColor="text1"/>
        </w:rPr>
        <w:t>師長核假端新設「核假注意事項」頁面，以便導師及系主任進行核假。</w:t>
      </w:r>
    </w:p>
    <w:p w:rsidR="005D7692" w:rsidRPr="008D3DF5" w:rsidRDefault="005D7692" w:rsidP="008D3DF5">
      <w:pPr>
        <w:spacing w:line="500" w:lineRule="exact"/>
        <w:ind w:leftChars="250" w:left="974" w:hangingChars="156" w:hanging="374"/>
        <w:jc w:val="both"/>
        <w:rPr>
          <w:rFonts w:ascii="標楷體" w:eastAsia="標楷體" w:hAnsi="標楷體"/>
          <w:color w:val="000000" w:themeColor="text1"/>
        </w:rPr>
      </w:pPr>
      <w:r w:rsidRPr="008D3DF5">
        <w:rPr>
          <w:rFonts w:ascii="標楷體" w:eastAsia="標楷體" w:hAnsi="標楷體"/>
          <w:color w:val="000000" w:themeColor="text1"/>
        </w:rPr>
        <w:t>(10)</w:t>
      </w:r>
      <w:r w:rsidRPr="008D3DF5">
        <w:rPr>
          <w:rFonts w:ascii="標楷體" w:eastAsia="標楷體" w:hAnsi="標楷體" w:hint="eastAsia"/>
          <w:color w:val="000000" w:themeColor="text1"/>
        </w:rPr>
        <w:t>請假</w:t>
      </w:r>
      <w:r w:rsidRPr="008D3DF5">
        <w:rPr>
          <w:rFonts w:ascii="標楷體" w:eastAsia="標楷體" w:hAnsi="標楷體"/>
          <w:color w:val="000000" w:themeColor="text1"/>
        </w:rPr>
        <w:t>2</w:t>
      </w:r>
      <w:r w:rsidRPr="008D3DF5">
        <w:rPr>
          <w:rFonts w:ascii="標楷體" w:eastAsia="標楷體" w:hAnsi="標楷體" w:hint="eastAsia"/>
          <w:color w:val="000000" w:themeColor="text1"/>
        </w:rPr>
        <w:t>日以內者由導師核准，</w:t>
      </w:r>
      <w:r w:rsidRPr="008D3DF5">
        <w:rPr>
          <w:rFonts w:ascii="標楷體" w:eastAsia="標楷體" w:hAnsi="標楷體"/>
          <w:color w:val="000000" w:themeColor="text1"/>
        </w:rPr>
        <w:t>3</w:t>
      </w:r>
      <w:r w:rsidRPr="008D3DF5">
        <w:rPr>
          <w:rFonts w:ascii="標楷體" w:eastAsia="標楷體" w:hAnsi="標楷體" w:hint="eastAsia"/>
          <w:color w:val="000000" w:themeColor="text1"/>
        </w:rPr>
        <w:t>日由系主任核准。</w:t>
      </w:r>
    </w:p>
    <w:p w:rsidR="005D7692" w:rsidRPr="008D3DF5" w:rsidRDefault="005D7692" w:rsidP="00070D97">
      <w:pPr>
        <w:spacing w:line="500" w:lineRule="exact"/>
        <w:ind w:leftChars="250" w:left="1080" w:rightChars="50" w:right="120" w:hangingChars="200" w:hanging="480"/>
        <w:jc w:val="both"/>
        <w:rPr>
          <w:rFonts w:ascii="標楷體" w:eastAsia="標楷體" w:hAnsi="標楷體"/>
          <w:color w:val="000000" w:themeColor="text1"/>
        </w:rPr>
      </w:pPr>
      <w:r w:rsidRPr="008D3DF5">
        <w:rPr>
          <w:rFonts w:ascii="標楷體" w:eastAsia="標楷體" w:hAnsi="標楷體"/>
          <w:color w:val="000000" w:themeColor="text1"/>
        </w:rPr>
        <w:t>(11)</w:t>
      </w:r>
      <w:r w:rsidRPr="008D3DF5">
        <w:rPr>
          <w:rFonts w:ascii="標楷體" w:eastAsia="標楷體" w:hAnsi="標楷體" w:hint="eastAsia"/>
          <w:color w:val="000000" w:themeColor="text1"/>
        </w:rPr>
        <w:t>核假作業頁面預設為核假條件「未核」，即僅顯示未核假之假單，師長可自行點選條件進行查詢。</w:t>
      </w:r>
    </w:p>
    <w:p w:rsidR="005D7692" w:rsidRPr="008D3DF5" w:rsidRDefault="005D7692" w:rsidP="00070D97">
      <w:pPr>
        <w:spacing w:line="500" w:lineRule="exact"/>
        <w:ind w:leftChars="250" w:left="1200" w:rightChars="50" w:right="120" w:hangingChars="250" w:hanging="600"/>
        <w:jc w:val="both"/>
        <w:rPr>
          <w:rFonts w:ascii="標楷體" w:eastAsia="標楷體" w:hAnsi="標楷體"/>
          <w:color w:val="000000" w:themeColor="text1"/>
        </w:rPr>
      </w:pPr>
      <w:r w:rsidRPr="008D3DF5">
        <w:rPr>
          <w:rFonts w:ascii="標楷體" w:eastAsia="標楷體" w:hAnsi="標楷體"/>
          <w:color w:val="000000" w:themeColor="text1"/>
        </w:rPr>
        <w:t>(12)</w:t>
      </w:r>
      <w:r w:rsidRPr="008D3DF5">
        <w:rPr>
          <w:rFonts w:ascii="標楷體" w:eastAsia="標楷體" w:hAnsi="標楷體" w:hint="eastAsia"/>
          <w:color w:val="000000" w:themeColor="text1"/>
        </w:rPr>
        <w:t>線上請假未獲核准而需補正證明文件者，應採行紙本核假流程辦理。</w:t>
      </w:r>
    </w:p>
    <w:p w:rsidR="006D4075" w:rsidRPr="008D3DF5" w:rsidRDefault="005D7692" w:rsidP="00070D97">
      <w:pPr>
        <w:spacing w:line="500" w:lineRule="exact"/>
        <w:ind w:leftChars="250" w:left="1080" w:rightChars="50" w:right="120" w:hangingChars="200" w:hanging="480"/>
        <w:jc w:val="both"/>
        <w:rPr>
          <w:rFonts w:ascii="標楷體" w:eastAsia="標楷體" w:hAnsi="標楷體"/>
          <w:color w:val="000000" w:themeColor="text1"/>
        </w:rPr>
      </w:pPr>
      <w:r w:rsidRPr="008D3DF5">
        <w:rPr>
          <w:rFonts w:ascii="標楷體" w:eastAsia="標楷體" w:hAnsi="標楷體"/>
          <w:color w:val="000000" w:themeColor="text1"/>
        </w:rPr>
        <w:t>(13)</w:t>
      </w:r>
      <w:r w:rsidRPr="008D3DF5">
        <w:rPr>
          <w:rFonts w:ascii="標楷體" w:eastAsia="標楷體" w:hAnsi="標楷體" w:hint="eastAsia"/>
          <w:color w:val="000000" w:themeColor="text1"/>
        </w:rPr>
        <w:t>請假系統請假端及核假端均有「學生請假規則」及「操作手冊」供下載使用。</w:t>
      </w:r>
    </w:p>
    <w:p w:rsidR="001526D5" w:rsidRPr="004341E0" w:rsidRDefault="001526D5" w:rsidP="003D3BCA">
      <w:pPr>
        <w:spacing w:line="500" w:lineRule="exact"/>
        <w:jc w:val="both"/>
        <w:rPr>
          <w:rFonts w:eastAsia="標楷體"/>
          <w:color w:val="000000" w:themeColor="text1"/>
        </w:rPr>
      </w:pPr>
      <w:r w:rsidRPr="004341E0">
        <w:rPr>
          <w:rFonts w:ascii="標楷體" w:eastAsia="標楷體" w:hAnsi="標楷體" w:hint="eastAsia"/>
          <w:color w:val="000000" w:themeColor="text1"/>
          <w:szCs w:val="28"/>
        </w:rPr>
        <w:t>（二）</w:t>
      </w:r>
      <w:r w:rsidRPr="004341E0">
        <w:rPr>
          <w:rFonts w:eastAsia="標楷體" w:hint="eastAsia"/>
          <w:color w:val="000000" w:themeColor="text1"/>
        </w:rPr>
        <w:t>課外活動指導組</w:t>
      </w:r>
      <w:r w:rsidR="001E4B5A">
        <w:rPr>
          <w:rFonts w:ascii="標楷體" w:eastAsia="標楷體" w:hAnsi="標楷體" w:hint="eastAsia"/>
          <w:szCs w:val="28"/>
        </w:rPr>
        <w:t>：</w:t>
      </w:r>
    </w:p>
    <w:p w:rsidR="00966373" w:rsidRDefault="001E4B5A" w:rsidP="00FA1354">
      <w:pPr>
        <w:spacing w:line="500" w:lineRule="exact"/>
        <w:ind w:leftChars="150" w:left="734" w:hangingChars="156" w:hanging="374"/>
        <w:jc w:val="both"/>
        <w:rPr>
          <w:rFonts w:ascii="標楷體" w:eastAsia="標楷體" w:hAnsi="標楷體" w:cs="Arial"/>
          <w:color w:val="000000"/>
          <w:shd w:val="clear" w:color="auto" w:fill="FFFFFF"/>
        </w:rPr>
      </w:pPr>
      <w:r>
        <w:rPr>
          <w:rFonts w:ascii="標楷體" w:eastAsia="標楷體" w:hAnsi="標楷體" w:hint="eastAsia"/>
          <w:color w:val="222222"/>
          <w:shd w:val="clear" w:color="auto" w:fill="FFFFFF"/>
        </w:rPr>
        <w:t xml:space="preserve">   </w:t>
      </w:r>
      <w:r w:rsidR="00966373" w:rsidRPr="0062538A">
        <w:rPr>
          <w:rFonts w:ascii="標楷體" w:eastAsia="標楷體" w:hAnsi="標楷體" w:hint="eastAsia"/>
          <w:color w:val="222222"/>
          <w:shd w:val="clear" w:color="auto" w:fill="FFFFFF"/>
        </w:rPr>
        <w:t>參與本校學務處舉辦服務學習相關之講座之</w:t>
      </w:r>
      <w:r w:rsidR="00966373" w:rsidRPr="0062538A">
        <w:rPr>
          <w:rFonts w:ascii="標楷體" w:eastAsia="標楷體" w:hAnsi="標楷體" w:cs="Arial"/>
          <w:color w:val="222222"/>
          <w:shd w:val="clear" w:color="auto" w:fill="FFFFFF"/>
        </w:rPr>
        <w:t>服務學習時數認證</w:t>
      </w:r>
      <w:r w:rsidR="0062538A" w:rsidRPr="0062538A">
        <w:rPr>
          <w:rFonts w:ascii="標楷體" w:eastAsia="標楷體" w:hAnsi="標楷體" w:cs="Arial"/>
          <w:color w:val="222222"/>
          <w:shd w:val="clear" w:color="auto" w:fill="FFFFFF"/>
        </w:rPr>
        <w:t>，</w:t>
      </w:r>
      <w:r w:rsidR="00966373" w:rsidRPr="0062538A">
        <w:rPr>
          <w:rFonts w:ascii="標楷體" w:eastAsia="標楷體" w:hAnsi="標楷體" w:cs="Arial"/>
          <w:color w:val="222222"/>
          <w:shd w:val="clear" w:color="auto" w:fill="FFFFFF"/>
        </w:rPr>
        <w:t>已於104-1學期臨時學務會議修正通過，詳細折抵時數將提服務學習委員會審議</w:t>
      </w:r>
      <w:r w:rsidR="0062538A">
        <w:rPr>
          <w:rFonts w:ascii="標楷體" w:eastAsia="標楷體" w:hAnsi="標楷體" w:cs="Arial" w:hint="eastAsia"/>
          <w:color w:val="222222"/>
          <w:shd w:val="clear" w:color="auto" w:fill="FFFFFF"/>
        </w:rPr>
        <w:t>(</w:t>
      </w:r>
      <w:r w:rsidR="003D3BCA" w:rsidRPr="003D3BCA">
        <w:rPr>
          <w:rFonts w:ascii="標楷體" w:eastAsia="標楷體" w:hAnsi="標楷體" w:hint="eastAsia"/>
          <w:color w:val="000000" w:themeColor="text1"/>
        </w:rPr>
        <w:t>服務學習施行辦法</w:t>
      </w:r>
      <w:r w:rsidR="003D3BCA">
        <w:rPr>
          <w:rFonts w:ascii="標楷體" w:eastAsia="標楷體" w:hAnsi="標楷體" w:hint="eastAsia"/>
          <w:color w:val="000000" w:themeColor="text1"/>
        </w:rPr>
        <w:t>修正條文如附件四，</w:t>
      </w:r>
      <w:r w:rsidR="0062538A">
        <w:rPr>
          <w:rFonts w:ascii="標楷體" w:eastAsia="標楷體" w:hAnsi="標楷體" w:cs="Arial" w:hint="eastAsia"/>
          <w:color w:val="222222"/>
          <w:shd w:val="clear" w:color="auto" w:fill="FFFFFF"/>
        </w:rPr>
        <w:t>會議紀錄陳核中)</w:t>
      </w:r>
      <w:r w:rsidR="00966373" w:rsidRPr="0062538A">
        <w:rPr>
          <w:rFonts w:ascii="標楷體" w:eastAsia="標楷體" w:hAnsi="標楷體" w:cs="Arial" w:hint="eastAsia"/>
          <w:color w:val="000000"/>
          <w:shd w:val="clear" w:color="auto" w:fill="FFFFFF"/>
        </w:rPr>
        <w:t>。</w:t>
      </w:r>
    </w:p>
    <w:p w:rsidR="0062538A" w:rsidRPr="00AF419C" w:rsidRDefault="0024470E" w:rsidP="003D3BCA">
      <w:pPr>
        <w:spacing w:line="500" w:lineRule="exact"/>
        <w:ind w:left="374" w:hangingChars="156" w:hanging="374"/>
        <w:jc w:val="both"/>
        <w:rPr>
          <w:rFonts w:ascii="標楷體" w:eastAsia="標楷體" w:hAnsi="標楷體" w:cs="Arial"/>
          <w:color w:val="000000"/>
          <w:shd w:val="clear" w:color="auto" w:fill="FFFFFF"/>
        </w:rPr>
      </w:pPr>
      <w:r>
        <w:rPr>
          <w:rFonts w:ascii="標楷體" w:eastAsia="標楷體" w:hAnsi="標楷體" w:hint="eastAsia"/>
          <w:color w:val="222222"/>
          <w:shd w:val="clear" w:color="auto" w:fill="FFFFFF"/>
        </w:rPr>
        <w:t xml:space="preserve"> </w:t>
      </w:r>
      <w:r w:rsidR="00AF419C">
        <w:rPr>
          <w:rFonts w:ascii="標楷體" w:eastAsia="標楷體" w:hAnsi="標楷體" w:hint="eastAsia"/>
          <w:color w:val="222222"/>
          <w:shd w:val="clear" w:color="auto" w:fill="FFFFFF"/>
        </w:rPr>
        <w:t>(三)</w:t>
      </w:r>
      <w:r w:rsidR="0062538A" w:rsidRPr="008B2868">
        <w:rPr>
          <w:rFonts w:ascii="標楷體" w:eastAsia="標楷體" w:hAnsi="標楷體" w:hint="eastAsia"/>
        </w:rPr>
        <w:t>身心健康中心</w:t>
      </w:r>
    </w:p>
    <w:p w:rsidR="00AF419C" w:rsidRPr="00274524" w:rsidRDefault="00274524" w:rsidP="00CE4E03">
      <w:pPr>
        <w:numPr>
          <w:ilvl w:val="0"/>
          <w:numId w:val="25"/>
        </w:numPr>
        <w:shd w:val="clear" w:color="auto" w:fill="FFFFFF"/>
        <w:spacing w:line="500" w:lineRule="exact"/>
        <w:ind w:left="754" w:hanging="357"/>
        <w:rPr>
          <w:rFonts w:ascii="標楷體" w:eastAsia="標楷體" w:hAnsi="標楷體"/>
          <w:color w:val="000000"/>
        </w:rPr>
      </w:pPr>
      <w:r>
        <w:rPr>
          <w:rFonts w:ascii="標楷體" w:eastAsia="標楷體" w:hAnsi="標楷體" w:hint="eastAsia"/>
          <w:color w:val="000000"/>
        </w:rPr>
        <w:t>今(</w:t>
      </w:r>
      <w:r w:rsidRPr="00CA11ED">
        <w:rPr>
          <w:rFonts w:ascii="標楷體" w:eastAsia="標楷體" w:hAnsi="標楷體" w:hint="eastAsia"/>
          <w:color w:val="000000"/>
        </w:rPr>
        <w:t>11</w:t>
      </w:r>
      <w:r>
        <w:rPr>
          <w:rFonts w:ascii="標楷體" w:eastAsia="標楷體" w:hAnsi="標楷體" w:hint="eastAsia"/>
          <w:color w:val="000000"/>
        </w:rPr>
        <w:t>)</w:t>
      </w:r>
      <w:r w:rsidRPr="00CA11ED">
        <w:rPr>
          <w:rFonts w:ascii="標楷體" w:eastAsia="標楷體" w:hAnsi="標楷體" w:hint="eastAsia"/>
          <w:color w:val="000000"/>
        </w:rPr>
        <w:t>日辦理「男女戀愛交友系列-愛情是什麼」</w:t>
      </w:r>
      <w:r>
        <w:rPr>
          <w:rFonts w:ascii="標楷體" w:eastAsia="標楷體" w:hAnsi="標楷體" w:hint="eastAsia"/>
          <w:color w:val="000000" w:themeColor="text1"/>
        </w:rPr>
        <w:t>，以</w:t>
      </w:r>
      <w:r w:rsidR="00AF419C" w:rsidRPr="00274524">
        <w:rPr>
          <w:rFonts w:ascii="標楷體" w:eastAsia="標楷體" w:hAnsi="標楷體" w:hint="eastAsia"/>
          <w:color w:val="000000"/>
        </w:rPr>
        <w:t>強化情感問題之一級預防，增進學生有關正向感情相處之問題與情緒管理</w:t>
      </w:r>
      <w:r w:rsidRPr="0062538A">
        <w:rPr>
          <w:rFonts w:ascii="標楷體" w:eastAsia="標楷體" w:hAnsi="標楷體" w:cs="Arial" w:hint="eastAsia"/>
          <w:color w:val="000000"/>
          <w:shd w:val="clear" w:color="auto" w:fill="FFFFFF"/>
        </w:rPr>
        <w:t>。</w:t>
      </w:r>
    </w:p>
    <w:p w:rsidR="00514DE7" w:rsidRDefault="00514DE7" w:rsidP="00CE4E03">
      <w:pPr>
        <w:numPr>
          <w:ilvl w:val="0"/>
          <w:numId w:val="25"/>
        </w:numPr>
        <w:spacing w:line="500" w:lineRule="exact"/>
        <w:ind w:left="754" w:hanging="357"/>
        <w:rPr>
          <w:rFonts w:ascii="標楷體" w:eastAsia="標楷體" w:hAnsi="標楷體"/>
          <w:color w:val="000000"/>
        </w:rPr>
      </w:pPr>
      <w:r w:rsidRPr="00274524">
        <w:rPr>
          <w:rFonts w:ascii="標楷體" w:eastAsia="標楷體" w:hAnsi="標楷體" w:hint="eastAsia"/>
          <w:color w:val="000000"/>
        </w:rPr>
        <w:t>104學年度第一學期資源教室辦理有關身心障礙團體活動，藉以加強學生特教知能與增進資源教室學生人際互動關係。特殊教育推行委員會（104年11月24日）、期末團體輔導活動（104年12月25日）與配合澎湖縣政府2015身心障礙系列活動等。</w:t>
      </w:r>
    </w:p>
    <w:p w:rsidR="00514DE7" w:rsidRPr="00873C6B" w:rsidRDefault="00514DE7" w:rsidP="00CE4E03">
      <w:pPr>
        <w:numPr>
          <w:ilvl w:val="0"/>
          <w:numId w:val="25"/>
        </w:numPr>
        <w:spacing w:line="500" w:lineRule="exact"/>
        <w:ind w:left="754" w:hanging="357"/>
        <w:rPr>
          <w:rFonts w:ascii="標楷體" w:eastAsia="標楷體" w:hAnsi="標楷體"/>
          <w:color w:val="000000"/>
        </w:rPr>
      </w:pPr>
      <w:r w:rsidRPr="001F2C7E">
        <w:rPr>
          <w:rFonts w:ascii="標楷體" w:eastAsia="標楷體" w:hAnsi="標楷體" w:hint="eastAsia"/>
          <w:color w:val="000000"/>
        </w:rPr>
        <w:t>「</w:t>
      </w:r>
      <w:r w:rsidRPr="001F2C7E">
        <w:rPr>
          <w:rFonts w:ascii="標楷體" w:eastAsia="標楷體" w:hint="eastAsia"/>
          <w:color w:val="000000"/>
        </w:rPr>
        <w:t>大專校院特殊教育學生獎補助學金」：資源教室</w:t>
      </w:r>
      <w:r w:rsidR="001645AD">
        <w:rPr>
          <w:rFonts w:ascii="標楷體" w:eastAsia="標楷體" w:hint="eastAsia"/>
          <w:color w:val="000000"/>
        </w:rPr>
        <w:t>業</w:t>
      </w:r>
      <w:r w:rsidRPr="001F2C7E">
        <w:rPr>
          <w:rFonts w:ascii="標楷體" w:eastAsia="標楷體" w:hint="eastAsia"/>
          <w:color w:val="000000"/>
        </w:rPr>
        <w:t>於</w:t>
      </w:r>
      <w:r>
        <w:rPr>
          <w:rFonts w:ascii="標楷體" w:eastAsia="標楷體" w:hint="eastAsia"/>
          <w:color w:val="000000"/>
        </w:rPr>
        <w:t>104</w:t>
      </w:r>
      <w:r w:rsidRPr="001F2C7E">
        <w:rPr>
          <w:rFonts w:ascii="標楷體" w:eastAsia="標楷體" w:hint="eastAsia"/>
          <w:color w:val="000000"/>
        </w:rPr>
        <w:t>年10月</w:t>
      </w:r>
      <w:r>
        <w:rPr>
          <w:rFonts w:ascii="標楷體" w:eastAsia="標楷體" w:hint="eastAsia"/>
          <w:color w:val="000000"/>
        </w:rPr>
        <w:t>底前彙整學生申請資料送課指組審核，</w:t>
      </w:r>
      <w:r w:rsidRPr="001F2C7E">
        <w:rPr>
          <w:rFonts w:ascii="標楷體" w:eastAsia="標楷體" w:hint="eastAsia"/>
          <w:color w:val="000000"/>
        </w:rPr>
        <w:t>待完成作業流程</w:t>
      </w:r>
      <w:r w:rsidR="00274524">
        <w:rPr>
          <w:rFonts w:ascii="標楷體" w:eastAsia="標楷體" w:hint="eastAsia"/>
          <w:color w:val="000000"/>
        </w:rPr>
        <w:t>後</w:t>
      </w:r>
      <w:r w:rsidRPr="001F2C7E">
        <w:rPr>
          <w:rFonts w:ascii="標楷體" w:eastAsia="標楷體" w:hint="eastAsia"/>
          <w:color w:val="000000"/>
        </w:rPr>
        <w:t>匯入學生個人帳戶。</w:t>
      </w:r>
    </w:p>
    <w:p w:rsidR="00701A10" w:rsidRPr="00881127" w:rsidRDefault="0062538A" w:rsidP="00CE4E03">
      <w:pPr>
        <w:numPr>
          <w:ilvl w:val="0"/>
          <w:numId w:val="25"/>
        </w:numPr>
        <w:spacing w:line="500" w:lineRule="exact"/>
        <w:ind w:left="754" w:hanging="357"/>
        <w:jc w:val="both"/>
        <w:rPr>
          <w:rFonts w:ascii="標楷體" w:eastAsia="標楷體" w:hAnsi="標楷體" w:cs="新細明體"/>
          <w:bCs/>
          <w:kern w:val="0"/>
        </w:rPr>
      </w:pPr>
      <w:r w:rsidRPr="007737B6">
        <w:rPr>
          <w:rFonts w:ascii="標楷體" w:eastAsia="標楷體" w:hAnsi="標楷體" w:hint="eastAsia"/>
          <w:bCs/>
          <w:color w:val="000000"/>
        </w:rPr>
        <w:t>敬請導師透過班會或活動提醒同學</w:t>
      </w:r>
      <w:r w:rsidR="00274524">
        <w:rPr>
          <w:rFonts w:ascii="標楷體" w:eastAsia="標楷體" w:hAnsi="標楷體" w:hint="eastAsia"/>
          <w:bCs/>
          <w:color w:val="000000"/>
        </w:rPr>
        <w:t>：</w:t>
      </w:r>
      <w:r w:rsidRPr="007737B6">
        <w:rPr>
          <w:rFonts w:ascii="標楷體" w:eastAsia="標楷體" w:hAnsi="標楷體" w:hint="eastAsia"/>
          <w:bCs/>
          <w:color w:val="000000"/>
        </w:rPr>
        <w:t>交友過程中，</w:t>
      </w:r>
      <w:r w:rsidR="00274524" w:rsidRPr="007737B6">
        <w:rPr>
          <w:rFonts w:ascii="標楷體" w:eastAsia="標楷體" w:hAnsi="標楷體" w:hint="eastAsia"/>
          <w:bCs/>
          <w:color w:val="000000"/>
        </w:rPr>
        <w:t>避免</w:t>
      </w:r>
      <w:r w:rsidRPr="007737B6">
        <w:rPr>
          <w:rFonts w:ascii="標楷體" w:eastAsia="標楷體" w:hAnsi="標楷體" w:hint="eastAsia"/>
          <w:bCs/>
          <w:color w:val="000000"/>
        </w:rPr>
        <w:t>未深入瞭解對方身份及年齡與對方輕易發生性行為</w:t>
      </w:r>
      <w:r w:rsidR="00701A10" w:rsidRPr="007737B6">
        <w:rPr>
          <w:rFonts w:ascii="標楷體" w:eastAsia="標楷體" w:hAnsi="標楷體" w:hint="eastAsia"/>
        </w:rPr>
        <w:t>，並留意人際交往、性別及身體自主。</w:t>
      </w:r>
    </w:p>
    <w:p w:rsidR="00881127" w:rsidRPr="00881127" w:rsidRDefault="00881127" w:rsidP="00CE4E03">
      <w:pPr>
        <w:widowControl/>
        <w:numPr>
          <w:ilvl w:val="0"/>
          <w:numId w:val="25"/>
        </w:numPr>
        <w:spacing w:line="500" w:lineRule="exact"/>
        <w:ind w:hanging="357"/>
        <w:rPr>
          <w:rFonts w:ascii="標楷體" w:eastAsia="標楷體" w:hAnsi="標楷體" w:cs="新細明體"/>
          <w:kern w:val="0"/>
        </w:rPr>
      </w:pPr>
      <w:r w:rsidRPr="00881127">
        <w:rPr>
          <w:rFonts w:ascii="標楷體" w:eastAsia="標楷體" w:hAnsi="標楷體" w:cs="Arial"/>
          <w:color w:val="222222"/>
          <w:kern w:val="0"/>
          <w:shd w:val="clear" w:color="auto" w:fill="FFFFFF"/>
        </w:rPr>
        <w:t>新生體檢當天因健檢醫院安排之牙醫師因故沒前來，為配合牙醫師時間及各班啦啦隊練習時間，將由本中心協助安排於期中考後的星期六</w:t>
      </w:r>
      <w:r w:rsidR="00847B13">
        <w:rPr>
          <w:rFonts w:ascii="標楷體" w:eastAsia="標楷體" w:hAnsi="標楷體" w:cs="Arial" w:hint="eastAsia"/>
          <w:color w:val="222222"/>
          <w:kern w:val="0"/>
          <w:shd w:val="clear" w:color="auto" w:fill="FFFFFF"/>
        </w:rPr>
        <w:t>、</w:t>
      </w:r>
      <w:r w:rsidRPr="00881127">
        <w:rPr>
          <w:rFonts w:ascii="標楷體" w:eastAsia="標楷體" w:hAnsi="標楷體" w:cs="Arial"/>
          <w:color w:val="222222"/>
          <w:kern w:val="0"/>
          <w:shd w:val="clear" w:color="auto" w:fill="FFFFFF"/>
        </w:rPr>
        <w:t>日完成。</w:t>
      </w:r>
    </w:p>
    <w:p w:rsidR="00881127" w:rsidRPr="00881127" w:rsidRDefault="00881127" w:rsidP="00CE4E03">
      <w:pPr>
        <w:widowControl/>
        <w:numPr>
          <w:ilvl w:val="0"/>
          <w:numId w:val="25"/>
        </w:numPr>
        <w:shd w:val="clear" w:color="auto" w:fill="FFFFFF"/>
        <w:spacing w:line="500" w:lineRule="exact"/>
        <w:ind w:hanging="357"/>
        <w:rPr>
          <w:rFonts w:ascii="標楷體" w:eastAsia="標楷體" w:hAnsi="標楷體" w:cs="Arial"/>
          <w:color w:val="222222"/>
          <w:kern w:val="0"/>
        </w:rPr>
      </w:pPr>
      <w:r w:rsidRPr="00881127">
        <w:rPr>
          <w:rFonts w:ascii="標楷體" w:eastAsia="標楷體" w:hAnsi="標楷體" w:cs="Arial"/>
          <w:color w:val="222222"/>
          <w:kern w:val="0"/>
        </w:rPr>
        <w:t>各班之新生體檢報告已</w:t>
      </w:r>
      <w:r w:rsidR="00847B13">
        <w:rPr>
          <w:rFonts w:ascii="標楷體" w:eastAsia="標楷體" w:hAnsi="標楷體" w:cs="Arial" w:hint="eastAsia"/>
          <w:color w:val="222222"/>
          <w:kern w:val="0"/>
        </w:rPr>
        <w:t>交付</w:t>
      </w:r>
      <w:r w:rsidRPr="00881127">
        <w:rPr>
          <w:rFonts w:ascii="標楷體" w:eastAsia="標楷體" w:hAnsi="標楷體" w:cs="Arial"/>
          <w:color w:val="222222"/>
          <w:kern w:val="0"/>
        </w:rPr>
        <w:t>同學，亦完成衛教說明，將</w:t>
      </w:r>
      <w:r w:rsidR="00847B13">
        <w:rPr>
          <w:rFonts w:ascii="標楷體" w:eastAsia="標楷體" w:hAnsi="標楷體" w:cs="Arial" w:hint="eastAsia"/>
          <w:color w:val="222222"/>
          <w:kern w:val="0"/>
        </w:rPr>
        <w:t>儘快</w:t>
      </w:r>
      <w:r w:rsidRPr="00881127">
        <w:rPr>
          <w:rFonts w:ascii="標楷體" w:eastAsia="標楷體" w:hAnsi="標楷體" w:cs="Arial"/>
          <w:color w:val="222222"/>
          <w:kern w:val="0"/>
        </w:rPr>
        <w:t>整理各項檢查異常項目予導師，協助關懷。</w:t>
      </w:r>
    </w:p>
    <w:p w:rsidR="00881127" w:rsidRPr="00881127" w:rsidRDefault="00881127" w:rsidP="00CE4E03">
      <w:pPr>
        <w:widowControl/>
        <w:numPr>
          <w:ilvl w:val="0"/>
          <w:numId w:val="25"/>
        </w:numPr>
        <w:shd w:val="clear" w:color="auto" w:fill="FFFFFF"/>
        <w:spacing w:line="500" w:lineRule="exact"/>
        <w:ind w:hanging="357"/>
        <w:rPr>
          <w:rFonts w:ascii="標楷體" w:eastAsia="標楷體" w:hAnsi="標楷體" w:cs="Arial"/>
          <w:color w:val="222222"/>
          <w:kern w:val="0"/>
        </w:rPr>
      </w:pPr>
      <w:r w:rsidRPr="00881127">
        <w:rPr>
          <w:rFonts w:ascii="標楷體" w:eastAsia="標楷體" w:hAnsi="標楷體" w:cs="Arial"/>
          <w:color w:val="222222"/>
          <w:kern w:val="0"/>
        </w:rPr>
        <w:t>本校明年度將廢除校內吸菸區，亦添購肺部一氧化碳測定儀，請導師協助轉知同學，校內非吸菸區請勿吸菸，若有戒菸意願可協助轉介本中心。</w:t>
      </w:r>
    </w:p>
    <w:p w:rsidR="00881127" w:rsidRDefault="00881127" w:rsidP="00881127">
      <w:pPr>
        <w:spacing w:line="500" w:lineRule="exact"/>
        <w:jc w:val="both"/>
        <w:rPr>
          <w:rFonts w:ascii="標楷體" w:eastAsia="標楷體" w:hAnsi="標楷體" w:cs="新細明體"/>
          <w:bCs/>
          <w:kern w:val="0"/>
        </w:rPr>
      </w:pPr>
    </w:p>
    <w:p w:rsidR="00D24D82" w:rsidRDefault="001B4EAE" w:rsidP="00D24D82">
      <w:pPr>
        <w:widowControl/>
        <w:rPr>
          <w:rFonts w:ascii="標楷體" w:eastAsia="標楷體" w:hAnsi="標楷體"/>
          <w:szCs w:val="28"/>
        </w:rPr>
      </w:pPr>
      <w:r>
        <w:rPr>
          <w:rFonts w:ascii="標楷體" w:eastAsia="標楷體" w:hAnsi="標楷體" w:hint="eastAsia"/>
          <w:b/>
          <w:color w:val="000000"/>
        </w:rPr>
        <w:t>六、</w:t>
      </w:r>
      <w:r w:rsidR="00D24D82" w:rsidRPr="00772AD9">
        <w:rPr>
          <w:rFonts w:ascii="標楷體" w:eastAsia="標楷體" w:hAnsi="標楷體" w:hint="eastAsia"/>
          <w:b/>
          <w:color w:val="000000"/>
        </w:rPr>
        <w:t>問題反應</w:t>
      </w:r>
      <w:r w:rsidR="00E8230E">
        <w:rPr>
          <w:rFonts w:ascii="標楷體" w:eastAsia="標楷體" w:hAnsi="標楷體" w:hint="eastAsia"/>
          <w:b/>
          <w:color w:val="000000"/>
        </w:rPr>
        <w:t>與決議</w:t>
      </w:r>
      <w:r w:rsidR="00D24D82">
        <w:rPr>
          <w:rFonts w:ascii="標楷體" w:eastAsia="標楷體" w:hAnsi="標楷體" w:hint="eastAsia"/>
          <w:szCs w:val="28"/>
        </w:rPr>
        <w:t>：</w:t>
      </w:r>
    </w:p>
    <w:p w:rsidR="004945FD" w:rsidRDefault="00E8230E" w:rsidP="004945FD">
      <w:pPr>
        <w:widowControl/>
        <w:ind w:left="600" w:hangingChars="250" w:hanging="600"/>
        <w:rPr>
          <w:rFonts w:ascii="標楷體" w:eastAsia="標楷體" w:hAnsi="標楷體"/>
          <w:color w:val="000000"/>
        </w:rPr>
      </w:pPr>
      <w:r>
        <w:rPr>
          <w:rFonts w:ascii="標楷體" w:eastAsia="標楷體" w:hAnsi="標楷體" w:hint="eastAsia"/>
          <w:szCs w:val="28"/>
        </w:rPr>
        <w:t>(一)</w:t>
      </w:r>
      <w:r w:rsidRPr="00E8230E">
        <w:rPr>
          <w:rFonts w:ascii="標楷體" w:eastAsia="標楷體" w:hAnsi="標楷體"/>
        </w:rPr>
        <w:t xml:space="preserve"> </w:t>
      </w:r>
      <w:r w:rsidRPr="00097A48">
        <w:rPr>
          <w:rFonts w:ascii="標楷體" w:eastAsia="標楷體" w:hAnsi="標楷體"/>
        </w:rPr>
        <w:t>導師輔導滿意度</w:t>
      </w:r>
      <w:r w:rsidR="004945FD">
        <w:rPr>
          <w:rFonts w:ascii="標楷體" w:eastAsia="標楷體" w:hAnsi="標楷體" w:hint="eastAsia"/>
        </w:rPr>
        <w:t>係</w:t>
      </w:r>
      <w:r w:rsidR="004945FD" w:rsidRPr="008B2868">
        <w:rPr>
          <w:rFonts w:ascii="標楷體" w:eastAsia="標楷體" w:hAnsi="標楷體" w:hint="eastAsia"/>
        </w:rPr>
        <w:t>依據102-1學期（</w:t>
      </w:r>
      <w:smartTag w:uri="urn:schemas-microsoft-com:office:smarttags" w:element="chsdate">
        <w:smartTagPr>
          <w:attr w:name="IsROCDate" w:val="False"/>
          <w:attr w:name="IsLunarDate" w:val="False"/>
          <w:attr w:name="Day" w:val="4"/>
          <w:attr w:name="Month" w:val="12"/>
          <w:attr w:name="Year" w:val="102"/>
        </w:smartTagPr>
        <w:r w:rsidR="004945FD" w:rsidRPr="008B2868">
          <w:rPr>
            <w:rFonts w:ascii="標楷體" w:eastAsia="標楷體" w:hAnsi="標楷體" w:hint="eastAsia"/>
          </w:rPr>
          <w:t>102/12/04</w:t>
        </w:r>
      </w:smartTag>
      <w:r w:rsidR="004945FD" w:rsidRPr="008B2868">
        <w:rPr>
          <w:rFonts w:ascii="標楷體" w:eastAsia="標楷體" w:hAnsi="標楷體" w:hint="eastAsia"/>
        </w:rPr>
        <w:t>）學生輔導委員會及102-2學期（103/04/23）導師會議，增列導師滿意度調查及部分文字修訂，並經102-2學生輔導委員會議（103/5/14）修正後通過，於</w:t>
      </w:r>
      <w:r w:rsidR="004945FD">
        <w:rPr>
          <w:rFonts w:ascii="標楷體" w:eastAsia="標楷體" w:hAnsi="標楷體" w:hint="eastAsia"/>
        </w:rPr>
        <w:t>103-1導師會議報告後實施</w:t>
      </w:r>
      <w:r>
        <w:rPr>
          <w:rFonts w:ascii="標楷體" w:eastAsia="標楷體" w:hAnsi="標楷體" w:hint="eastAsia"/>
          <w:color w:val="000000"/>
        </w:rPr>
        <w:t>，</w:t>
      </w:r>
      <w:r w:rsidR="004945FD">
        <w:rPr>
          <w:rFonts w:ascii="標楷體" w:eastAsia="標楷體" w:hAnsi="標楷體" w:hint="eastAsia"/>
          <w:color w:val="000000"/>
        </w:rPr>
        <w:t>會議決議係</w:t>
      </w:r>
      <w:r>
        <w:rPr>
          <w:rFonts w:ascii="標楷體" w:eastAsia="標楷體" w:hAnsi="標楷體" w:hint="eastAsia"/>
          <w:color w:val="000000"/>
        </w:rPr>
        <w:t>以紙本</w:t>
      </w:r>
      <w:r>
        <w:rPr>
          <w:rFonts w:ascii="標楷體" w:eastAsia="標楷體" w:hAnsi="標楷體" w:hint="eastAsia"/>
        </w:rPr>
        <w:t>實施</w:t>
      </w:r>
      <w:r>
        <w:rPr>
          <w:rFonts w:ascii="標楷體" w:eastAsia="標楷體" w:hAnsi="標楷體" w:hint="eastAsia"/>
          <w:color w:val="000000"/>
        </w:rPr>
        <w:t>，未考量後續</w:t>
      </w:r>
      <w:r w:rsidR="004945FD">
        <w:rPr>
          <w:rFonts w:ascii="標楷體" w:eastAsia="標楷體" w:hAnsi="標楷體" w:hint="eastAsia"/>
          <w:color w:val="000000"/>
        </w:rPr>
        <w:t>作業</w:t>
      </w:r>
      <w:r>
        <w:rPr>
          <w:rFonts w:ascii="標楷體" w:eastAsia="標楷體" w:hAnsi="標楷體" w:hint="eastAsia"/>
          <w:color w:val="000000"/>
        </w:rPr>
        <w:t>問題，目前發現有進入系統之必要性，將爭取經費與校務行政系統連結，</w:t>
      </w:r>
      <w:r>
        <w:rPr>
          <w:rFonts w:ascii="標楷體" w:eastAsia="標楷體" w:hAnsi="標楷體" w:hint="eastAsia"/>
        </w:rPr>
        <w:t>預定</w:t>
      </w:r>
      <w:r w:rsidR="007C1621">
        <w:rPr>
          <w:rFonts w:ascii="標楷體" w:eastAsia="標楷體" w:hAnsi="標楷體" w:hint="eastAsia"/>
        </w:rPr>
        <w:t>於</w:t>
      </w:r>
      <w:r>
        <w:rPr>
          <w:rFonts w:ascii="標楷體" w:eastAsia="標楷體" w:hAnsi="標楷體" w:hint="eastAsia"/>
        </w:rPr>
        <w:t>下學期會設置系統，</w:t>
      </w:r>
      <w:r w:rsidR="007C1621">
        <w:rPr>
          <w:rFonts w:ascii="標楷體" w:eastAsia="標楷體" w:hAnsi="標楷體" w:hint="eastAsia"/>
        </w:rPr>
        <w:t>以</w:t>
      </w:r>
      <w:r>
        <w:rPr>
          <w:rFonts w:ascii="標楷體" w:eastAsia="標楷體" w:hAnsi="標楷體" w:hint="eastAsia"/>
        </w:rPr>
        <w:t>避免填答之疑慮</w:t>
      </w:r>
      <w:r w:rsidR="007C1621">
        <w:rPr>
          <w:rFonts w:ascii="標楷體" w:eastAsia="標楷體" w:hAnsi="標楷體" w:hint="eastAsia"/>
          <w:color w:val="000000"/>
        </w:rPr>
        <w:t>，</w:t>
      </w:r>
      <w:r>
        <w:rPr>
          <w:rFonts w:ascii="標楷體" w:eastAsia="標楷體" w:hAnsi="標楷體" w:hint="eastAsia"/>
        </w:rPr>
        <w:t>並</w:t>
      </w:r>
      <w:r>
        <w:rPr>
          <w:rFonts w:ascii="標楷體" w:eastAsia="標楷體" w:hAnsi="標楷體" w:hint="eastAsia"/>
          <w:color w:val="000000"/>
        </w:rPr>
        <w:t>研擬於下次的學生輔導委員會提出改良績優導師的評選辦法</w:t>
      </w:r>
      <w:r>
        <w:rPr>
          <w:rFonts w:ascii="標楷體" w:eastAsia="標楷體" w:hAnsi="標楷體" w:hint="eastAsia"/>
        </w:rPr>
        <w:t>。</w:t>
      </w:r>
      <w:r w:rsidR="007C1621">
        <w:rPr>
          <w:rFonts w:ascii="標楷體" w:eastAsia="標楷體" w:hAnsi="標楷體" w:hint="eastAsia"/>
        </w:rPr>
        <w:t>另</w:t>
      </w:r>
      <w:r>
        <w:rPr>
          <w:rFonts w:ascii="標楷體" w:eastAsia="標楷體" w:hAnsi="標楷體" w:hint="eastAsia"/>
        </w:rPr>
        <w:t>因導師仍有修正意見</w:t>
      </w:r>
      <w:r w:rsidR="007C1621">
        <w:rPr>
          <w:rFonts w:ascii="標楷體" w:eastAsia="標楷體" w:hAnsi="標楷體" w:hint="eastAsia"/>
        </w:rPr>
        <w:t>(如問項與調查問卷之定位</w:t>
      </w:r>
      <w:r w:rsidR="0089464B">
        <w:rPr>
          <w:rFonts w:ascii="標楷體" w:eastAsia="標楷體" w:hAnsi="標楷體" w:hint="eastAsia"/>
        </w:rPr>
        <w:t>-是否計分</w:t>
      </w:r>
      <w:r w:rsidR="007C1621">
        <w:rPr>
          <w:rFonts w:ascii="標楷體" w:eastAsia="標楷體" w:hAnsi="標楷體" w:hint="eastAsia"/>
        </w:rPr>
        <w:t>)</w:t>
      </w:r>
      <w:r>
        <w:rPr>
          <w:rFonts w:ascii="標楷體" w:eastAsia="標楷體" w:hAnsi="標楷體" w:hint="eastAsia"/>
        </w:rPr>
        <w:t>，則</w:t>
      </w:r>
      <w:r>
        <w:rPr>
          <w:rFonts w:ascii="標楷體" w:eastAsia="標楷體" w:hAnsi="標楷體" w:hint="eastAsia"/>
          <w:color w:val="000000"/>
        </w:rPr>
        <w:t>將</w:t>
      </w:r>
      <w:r>
        <w:rPr>
          <w:rFonts w:ascii="標楷體" w:eastAsia="標楷體" w:hAnsi="標楷體" w:hint="eastAsia"/>
        </w:rPr>
        <w:t>提學輔委員會討論</w:t>
      </w:r>
      <w:r w:rsidRPr="00F8207D">
        <w:rPr>
          <w:rFonts w:ascii="標楷體" w:eastAsia="標楷體" w:hAnsi="標楷體" w:hint="eastAsia"/>
          <w:color w:val="000000"/>
        </w:rPr>
        <w:t>，</w:t>
      </w:r>
      <w:r>
        <w:rPr>
          <w:rFonts w:ascii="標楷體" w:eastAsia="標楷體" w:hAnsi="標楷體" w:hint="eastAsia"/>
          <w:color w:val="000000"/>
        </w:rPr>
        <w:t>並搜集其他學校問卷，提供</w:t>
      </w:r>
      <w:r>
        <w:rPr>
          <w:rFonts w:ascii="標楷體" w:eastAsia="標楷體" w:hAnsi="標楷體" w:hint="eastAsia"/>
        </w:rPr>
        <w:t>學輔委員會</w:t>
      </w:r>
      <w:r>
        <w:rPr>
          <w:rFonts w:ascii="標楷體" w:eastAsia="標楷體" w:hAnsi="標楷體" w:hint="eastAsia"/>
          <w:color w:val="000000"/>
        </w:rPr>
        <w:t>委員作參考</w:t>
      </w:r>
      <w:r w:rsidRPr="00F8207D">
        <w:rPr>
          <w:rFonts w:ascii="標楷體" w:eastAsia="標楷體" w:hAnsi="標楷體" w:hint="eastAsia"/>
          <w:color w:val="000000"/>
        </w:rPr>
        <w:t>，</w:t>
      </w:r>
      <w:r>
        <w:rPr>
          <w:rFonts w:ascii="標楷體" w:eastAsia="標楷體" w:hAnsi="標楷體" w:hint="eastAsia"/>
          <w:color w:val="000000"/>
        </w:rPr>
        <w:t>再作修訂。</w:t>
      </w:r>
      <w:r w:rsidR="004945FD">
        <w:rPr>
          <w:rFonts w:ascii="標楷體" w:eastAsia="標楷體" w:hAnsi="標楷體" w:hint="eastAsia"/>
          <w:color w:val="000000"/>
        </w:rPr>
        <w:t>針對</w:t>
      </w:r>
      <w:r w:rsidR="007C37FB">
        <w:rPr>
          <w:rFonts w:ascii="標楷體" w:eastAsia="標楷體" w:hAnsi="標楷體" w:hint="eastAsia"/>
          <w:color w:val="000000"/>
        </w:rPr>
        <w:t>000</w:t>
      </w:r>
      <w:r w:rsidR="004945FD">
        <w:rPr>
          <w:rFonts w:ascii="標楷體" w:eastAsia="標楷體" w:hAnsi="標楷體" w:hint="eastAsia"/>
          <w:color w:val="000000"/>
        </w:rPr>
        <w:t>導師對</w:t>
      </w:r>
      <w:r w:rsidR="004945FD" w:rsidRPr="00097A48">
        <w:rPr>
          <w:rFonts w:ascii="標楷體" w:eastAsia="標楷體" w:hAnsi="標楷體"/>
        </w:rPr>
        <w:t>導師輔導滿意度調查</w:t>
      </w:r>
      <w:r w:rsidR="004945FD">
        <w:rPr>
          <w:rFonts w:ascii="標楷體" w:eastAsia="標楷體" w:hAnsi="標楷體" w:hint="eastAsia"/>
        </w:rPr>
        <w:t>仍有疑慮部份(</w:t>
      </w:r>
      <w:r w:rsidR="007C37FB">
        <w:rPr>
          <w:rFonts w:ascii="標楷體" w:eastAsia="標楷體" w:hAnsi="標楷體" w:hint="eastAsia"/>
        </w:rPr>
        <w:t>0</w:t>
      </w:r>
      <w:r w:rsidR="004945FD" w:rsidRPr="004945FD">
        <w:rPr>
          <w:rFonts w:ascii="標楷體" w:eastAsia="標楷體" w:hAnsi="標楷體" w:hint="eastAsia"/>
        </w:rPr>
        <w:t>師</w:t>
      </w:r>
      <w:r w:rsidR="004945FD">
        <w:rPr>
          <w:rFonts w:ascii="標楷體" w:eastAsia="標楷體" w:hAnsi="標楷體" w:hint="eastAsia"/>
        </w:rPr>
        <w:t>反應人數為51人，教務處資料為</w:t>
      </w:r>
      <w:r w:rsidR="004945FD" w:rsidRPr="004945FD">
        <w:rPr>
          <w:rFonts w:ascii="標楷體" w:eastAsia="標楷體" w:hAnsi="標楷體" w:hint="eastAsia"/>
        </w:rPr>
        <w:t>班級人數為54名，</w:t>
      </w:r>
      <w:r w:rsidR="004945FD">
        <w:rPr>
          <w:rFonts w:ascii="標楷體" w:eastAsia="標楷體" w:hAnsi="標楷體" w:hint="eastAsia"/>
        </w:rPr>
        <w:t>尚</w:t>
      </w:r>
      <w:r w:rsidR="004945FD" w:rsidRPr="004945FD">
        <w:rPr>
          <w:rFonts w:ascii="標楷體" w:eastAsia="標楷體" w:hAnsi="標楷體" w:hint="eastAsia"/>
        </w:rPr>
        <w:t>含3名延修生</w:t>
      </w:r>
      <w:r w:rsidR="004945FD">
        <w:rPr>
          <w:rFonts w:ascii="標楷體" w:eastAsia="標楷體" w:hAnsi="標楷體" w:hint="eastAsia"/>
        </w:rPr>
        <w:t>)，去除尾數3人後</w:t>
      </w:r>
      <w:r w:rsidR="004945FD" w:rsidRPr="004945FD">
        <w:rPr>
          <w:rFonts w:ascii="標楷體" w:eastAsia="標楷體" w:hAnsi="標楷體" w:hint="eastAsia"/>
        </w:rPr>
        <w:t>，</w:t>
      </w:r>
      <w:r w:rsidR="004945FD">
        <w:rPr>
          <w:rFonts w:ascii="標楷體" w:eastAsia="標楷體" w:hAnsi="標楷體" w:hint="eastAsia"/>
        </w:rPr>
        <w:t>問卷重新計算分數</w:t>
      </w:r>
      <w:r w:rsidR="004945FD">
        <w:rPr>
          <w:rFonts w:ascii="標楷體" w:eastAsia="標楷體" w:hAnsi="標楷體" w:hint="eastAsia"/>
          <w:color w:val="000000"/>
        </w:rPr>
        <w:t>。</w:t>
      </w:r>
    </w:p>
    <w:p w:rsidR="001E726A" w:rsidRDefault="001E726A" w:rsidP="007C1621">
      <w:pPr>
        <w:widowControl/>
        <w:ind w:left="600" w:hangingChars="250" w:hanging="600"/>
        <w:rPr>
          <w:rFonts w:ascii="標楷體" w:eastAsia="標楷體" w:hAnsi="標楷體"/>
          <w:color w:val="000000"/>
        </w:rPr>
      </w:pPr>
      <w:r>
        <w:rPr>
          <w:rFonts w:ascii="標楷體" w:eastAsia="標楷體" w:hAnsi="標楷體" w:hint="eastAsia"/>
          <w:color w:val="000000"/>
        </w:rPr>
        <w:t>(二)</w:t>
      </w:r>
      <w:r w:rsidR="00C50DDE">
        <w:rPr>
          <w:rFonts w:ascii="標楷體" w:eastAsia="標楷體" w:hAnsi="標楷體" w:hint="eastAsia"/>
          <w:color w:val="000000"/>
        </w:rPr>
        <w:t xml:space="preserve"> </w:t>
      </w:r>
      <w:r>
        <w:rPr>
          <w:rFonts w:ascii="標楷體" w:eastAsia="標楷體" w:hAnsi="標楷體" w:hint="eastAsia"/>
          <w:color w:val="000000"/>
        </w:rPr>
        <w:t>基於進修推廣部學生有些都已成年或就業，敬請生輔組檢討進修推廣部與日間部請假方式。</w:t>
      </w:r>
    </w:p>
    <w:p w:rsidR="00E8230E" w:rsidRDefault="00E8230E" w:rsidP="007C1621">
      <w:pPr>
        <w:widowControl/>
        <w:ind w:left="600" w:hangingChars="250" w:hanging="600"/>
        <w:rPr>
          <w:rFonts w:ascii="標楷體" w:eastAsia="標楷體" w:hAnsi="標楷體"/>
          <w:color w:val="000000"/>
        </w:rPr>
      </w:pPr>
      <w:r>
        <w:rPr>
          <w:rFonts w:ascii="標楷體" w:eastAsia="標楷體" w:hAnsi="標楷體" w:hint="eastAsia"/>
          <w:color w:val="000000"/>
        </w:rPr>
        <w:t>(</w:t>
      </w:r>
      <w:r w:rsidR="006D49F6">
        <w:rPr>
          <w:rFonts w:ascii="標楷體" w:eastAsia="標楷體" w:hAnsi="標楷體" w:hint="eastAsia"/>
          <w:color w:val="000000"/>
        </w:rPr>
        <w:t>三</w:t>
      </w:r>
      <w:r>
        <w:rPr>
          <w:rFonts w:ascii="標楷體" w:eastAsia="標楷體" w:hAnsi="標楷體" w:hint="eastAsia"/>
          <w:color w:val="000000"/>
        </w:rPr>
        <w:t>)</w:t>
      </w:r>
      <w:r w:rsidR="00C50DDE">
        <w:rPr>
          <w:rFonts w:ascii="標楷體" w:eastAsia="標楷體" w:hAnsi="標楷體" w:hint="eastAsia"/>
          <w:color w:val="000000"/>
        </w:rPr>
        <w:t xml:space="preserve"> </w:t>
      </w:r>
      <w:r>
        <w:rPr>
          <w:rFonts w:ascii="標楷體" w:eastAsia="標楷體" w:hAnsi="標楷體" w:hint="eastAsia"/>
          <w:color w:val="000000"/>
        </w:rPr>
        <w:t>為因應緊急</w:t>
      </w:r>
      <w:r w:rsidRPr="007C1621">
        <w:rPr>
          <w:rFonts w:ascii="標楷體" w:eastAsia="標楷體" w:hAnsi="標楷體" w:hint="eastAsia"/>
          <w:color w:val="000000"/>
        </w:rPr>
        <w:t>狀況</w:t>
      </w:r>
      <w:r>
        <w:rPr>
          <w:rFonts w:ascii="標楷體" w:eastAsia="標楷體" w:hAnsi="標楷體" w:hint="eastAsia"/>
          <w:b/>
          <w:color w:val="000000"/>
        </w:rPr>
        <w:t>，</w:t>
      </w:r>
      <w:r>
        <w:rPr>
          <w:rFonts w:ascii="標楷體" w:eastAsia="標楷體" w:hAnsi="標楷體" w:hint="eastAsia"/>
          <w:color w:val="000000"/>
        </w:rPr>
        <w:t>研擬在各個重要地點貼上校安人員電話，</w:t>
      </w:r>
      <w:r w:rsidR="0007019C">
        <w:rPr>
          <w:rFonts w:ascii="標楷體" w:eastAsia="標楷體" w:hAnsi="標楷體" w:hint="eastAsia"/>
          <w:color w:val="000000"/>
        </w:rPr>
        <w:t>以供特殊</w:t>
      </w:r>
      <w:r>
        <w:rPr>
          <w:rFonts w:ascii="標楷體" w:eastAsia="標楷體" w:hAnsi="標楷體" w:hint="eastAsia"/>
          <w:color w:val="000000"/>
        </w:rPr>
        <w:t>狀況直接</w:t>
      </w:r>
      <w:r w:rsidR="007C1621">
        <w:rPr>
          <w:rFonts w:ascii="標楷體" w:eastAsia="標楷體" w:hAnsi="標楷體" w:hint="eastAsia"/>
          <w:color w:val="000000"/>
        </w:rPr>
        <w:t>撥</w:t>
      </w:r>
      <w:r>
        <w:rPr>
          <w:rFonts w:ascii="標楷體" w:eastAsia="標楷體" w:hAnsi="標楷體" w:hint="eastAsia"/>
          <w:color w:val="000000"/>
        </w:rPr>
        <w:t>打手機給校安人員</w:t>
      </w:r>
      <w:r w:rsidRPr="003B4690">
        <w:rPr>
          <w:rFonts w:ascii="標楷體" w:eastAsia="標楷體" w:hAnsi="標楷體" w:hint="eastAsia"/>
          <w:color w:val="000000"/>
        </w:rPr>
        <w:t>。</w:t>
      </w:r>
    </w:p>
    <w:p w:rsidR="0007019C" w:rsidRPr="0007019C" w:rsidRDefault="0007019C" w:rsidP="007C1621">
      <w:pPr>
        <w:widowControl/>
        <w:ind w:left="600" w:hangingChars="250" w:hanging="600"/>
        <w:rPr>
          <w:rFonts w:ascii="標楷體" w:eastAsia="標楷體" w:hAnsi="標楷體"/>
          <w:color w:val="000000"/>
        </w:rPr>
      </w:pPr>
      <w:r>
        <w:rPr>
          <w:rFonts w:ascii="標楷體" w:eastAsia="標楷體" w:hAnsi="標楷體" w:hint="eastAsia"/>
          <w:color w:val="000000"/>
        </w:rPr>
        <w:t>(</w:t>
      </w:r>
      <w:r w:rsidR="006D49F6">
        <w:rPr>
          <w:rFonts w:ascii="標楷體" w:eastAsia="標楷體" w:hAnsi="標楷體" w:hint="eastAsia"/>
          <w:color w:val="000000"/>
        </w:rPr>
        <w:t>四</w:t>
      </w:r>
      <w:r>
        <w:rPr>
          <w:rFonts w:ascii="標楷體" w:eastAsia="標楷體" w:hAnsi="標楷體" w:hint="eastAsia"/>
          <w:color w:val="000000"/>
        </w:rPr>
        <w:t>)</w:t>
      </w:r>
      <w:r w:rsidR="00C50DDE">
        <w:rPr>
          <w:rFonts w:ascii="標楷體" w:eastAsia="標楷體" w:hAnsi="標楷體" w:hint="eastAsia"/>
          <w:color w:val="000000"/>
        </w:rPr>
        <w:t xml:space="preserve"> </w:t>
      </w:r>
      <w:r>
        <w:rPr>
          <w:rFonts w:ascii="標楷體" w:eastAsia="標楷體" w:hAnsi="標楷體" w:hint="eastAsia"/>
          <w:color w:val="000000"/>
        </w:rPr>
        <w:t>請總務處</w:t>
      </w:r>
      <w:r w:rsidR="000F37AB">
        <w:rPr>
          <w:rFonts w:ascii="標楷體" w:eastAsia="標楷體" w:hAnsi="標楷體" w:hint="eastAsia"/>
          <w:color w:val="000000"/>
        </w:rPr>
        <w:t>於校內死角新增緊急求救鈴</w:t>
      </w:r>
      <w:r w:rsidR="006A2790">
        <w:rPr>
          <w:rFonts w:ascii="標楷體" w:eastAsia="標楷體" w:hAnsi="標楷體" w:hint="eastAsia"/>
          <w:color w:val="000000"/>
        </w:rPr>
        <w:t>，</w:t>
      </w:r>
      <w:r w:rsidR="000F37AB">
        <w:rPr>
          <w:rFonts w:ascii="標楷體" w:eastAsia="標楷體" w:hAnsi="標楷體" w:hint="eastAsia"/>
          <w:color w:val="000000"/>
        </w:rPr>
        <w:t>並請總務處</w:t>
      </w:r>
      <w:r>
        <w:rPr>
          <w:rFonts w:ascii="標楷體" w:eastAsia="標楷體" w:hAnsi="標楷體" w:hint="eastAsia"/>
          <w:color w:val="000000"/>
        </w:rPr>
        <w:t>檢視</w:t>
      </w:r>
      <w:r w:rsidRPr="00362EA1">
        <w:rPr>
          <w:rFonts w:ascii="標楷體" w:eastAsia="標楷體" w:hAnsi="標楷體" w:hint="eastAsia"/>
          <w:color w:val="000000"/>
        </w:rPr>
        <w:t>所有的緊急按鈕</w:t>
      </w:r>
      <w:r>
        <w:rPr>
          <w:rFonts w:ascii="標楷體" w:eastAsia="標楷體" w:hAnsi="標楷體" w:hint="eastAsia"/>
          <w:color w:val="000000"/>
        </w:rPr>
        <w:t>功能是否正常</w:t>
      </w:r>
      <w:r w:rsidRPr="003B4690">
        <w:rPr>
          <w:rFonts w:ascii="標楷體" w:eastAsia="標楷體" w:hAnsi="標楷體" w:hint="eastAsia"/>
          <w:color w:val="000000"/>
        </w:rPr>
        <w:t>。</w:t>
      </w:r>
    </w:p>
    <w:p w:rsidR="00E8230E" w:rsidRPr="00E8230E" w:rsidRDefault="00E8230E" w:rsidP="00E8230E">
      <w:pPr>
        <w:widowControl/>
        <w:rPr>
          <w:rFonts w:ascii="標楷體" w:eastAsia="標楷體" w:hAnsi="標楷體"/>
          <w:color w:val="000000"/>
        </w:rPr>
      </w:pPr>
    </w:p>
    <w:p w:rsidR="009D076A" w:rsidRPr="001B4EAE" w:rsidRDefault="009D076A" w:rsidP="00D24D82">
      <w:pPr>
        <w:widowControl/>
        <w:rPr>
          <w:rFonts w:ascii="標楷體" w:eastAsia="標楷體" w:hAnsi="標楷體"/>
          <w:color w:val="000000"/>
        </w:rPr>
      </w:pPr>
    </w:p>
    <w:p w:rsidR="00D24D82" w:rsidRDefault="002D63DB" w:rsidP="00D24D82">
      <w:pPr>
        <w:widowControl/>
        <w:rPr>
          <w:rFonts w:ascii="標楷體" w:eastAsia="標楷體" w:hAnsi="標楷體"/>
          <w:color w:val="000000"/>
        </w:rPr>
      </w:pPr>
      <w:r>
        <w:rPr>
          <w:rFonts w:ascii="標楷體" w:eastAsia="標楷體" w:hAnsi="標楷體" w:cs="Arial" w:hint="eastAsia"/>
          <w:kern w:val="0"/>
        </w:rPr>
        <w:t>七</w:t>
      </w:r>
      <w:r w:rsidR="00D24D82">
        <w:rPr>
          <w:rFonts w:ascii="標楷體" w:eastAsia="標楷體" w:hAnsi="標楷體" w:cs="Arial" w:hint="eastAsia"/>
          <w:kern w:val="0"/>
        </w:rPr>
        <w:t>、臨時動議</w:t>
      </w:r>
      <w:r w:rsidR="00D24D82">
        <w:rPr>
          <w:rFonts w:ascii="標楷體" w:eastAsia="標楷體" w:hAnsi="標楷體" w:hint="eastAsia"/>
          <w:color w:val="000000"/>
        </w:rPr>
        <w:t>：無</w:t>
      </w:r>
    </w:p>
    <w:p w:rsidR="00881127" w:rsidRDefault="002D63DB" w:rsidP="00881127">
      <w:pPr>
        <w:spacing w:line="500" w:lineRule="exact"/>
        <w:jc w:val="both"/>
        <w:rPr>
          <w:rFonts w:ascii="標楷體" w:eastAsia="標楷體" w:hAnsi="標楷體" w:cs="新細明體"/>
          <w:bCs/>
          <w:kern w:val="0"/>
        </w:rPr>
      </w:pPr>
      <w:r>
        <w:rPr>
          <w:rFonts w:ascii="標楷體" w:eastAsia="標楷體" w:hAnsi="標楷體" w:cs="新細明體" w:hint="eastAsia"/>
          <w:bCs/>
          <w:kern w:val="0"/>
        </w:rPr>
        <w:t>八、散會</w:t>
      </w:r>
      <w:r>
        <w:rPr>
          <w:rFonts w:ascii="標楷體" w:eastAsia="標楷體" w:hAnsi="標楷體" w:hint="eastAsia"/>
          <w:color w:val="000000"/>
        </w:rPr>
        <w:t>：上午11時50分。</w:t>
      </w:r>
    </w:p>
    <w:p w:rsidR="00881127" w:rsidRDefault="00881127" w:rsidP="00881127">
      <w:pPr>
        <w:spacing w:line="500" w:lineRule="exact"/>
        <w:jc w:val="both"/>
        <w:rPr>
          <w:rFonts w:ascii="標楷體" w:eastAsia="標楷體" w:hAnsi="標楷體" w:cs="新細明體"/>
          <w:bCs/>
          <w:kern w:val="0"/>
        </w:rPr>
      </w:pPr>
    </w:p>
    <w:p w:rsidR="00881127" w:rsidRDefault="00881127" w:rsidP="00881127">
      <w:pPr>
        <w:spacing w:line="500" w:lineRule="exact"/>
        <w:jc w:val="both"/>
        <w:rPr>
          <w:rFonts w:ascii="標楷體" w:eastAsia="標楷體" w:hAnsi="標楷體" w:cs="新細明體"/>
          <w:bCs/>
          <w:kern w:val="0"/>
        </w:rPr>
      </w:pPr>
    </w:p>
    <w:p w:rsidR="00881127" w:rsidRDefault="00881127" w:rsidP="00881127">
      <w:pPr>
        <w:spacing w:line="500" w:lineRule="exact"/>
        <w:jc w:val="both"/>
        <w:rPr>
          <w:rFonts w:ascii="標楷體" w:eastAsia="標楷體" w:hAnsi="標楷體" w:cs="新細明體"/>
          <w:bCs/>
          <w:kern w:val="0"/>
        </w:rPr>
      </w:pPr>
    </w:p>
    <w:p w:rsidR="005D7692" w:rsidRPr="006D4075" w:rsidRDefault="006D4075" w:rsidP="00E8039C">
      <w:pPr>
        <w:rPr>
          <w:rFonts w:ascii="標楷體" w:eastAsia="標楷體" w:hAnsi="標楷體"/>
          <w:bCs/>
          <w:kern w:val="0"/>
          <w:sz w:val="28"/>
          <w:szCs w:val="28"/>
        </w:rPr>
      </w:pPr>
      <w:r w:rsidRPr="006D4075">
        <w:rPr>
          <w:rFonts w:ascii="標楷體" w:eastAsia="標楷體" w:hAnsi="標楷體" w:hint="eastAsia"/>
          <w:bCs/>
          <w:kern w:val="0"/>
          <w:sz w:val="28"/>
          <w:szCs w:val="28"/>
        </w:rPr>
        <w:t>附件一</w:t>
      </w:r>
    </w:p>
    <w:p w:rsidR="005D7692" w:rsidRPr="00FB57E7" w:rsidRDefault="005D7692" w:rsidP="009A12DF">
      <w:pPr>
        <w:widowControl/>
        <w:tabs>
          <w:tab w:val="left" w:pos="7380"/>
        </w:tabs>
        <w:adjustRightInd w:val="0"/>
        <w:snapToGrid w:val="0"/>
        <w:spacing w:beforeLines="50" w:afterLines="50" w:line="500" w:lineRule="exact"/>
        <w:ind w:left="482"/>
        <w:jc w:val="center"/>
        <w:rPr>
          <w:rFonts w:ascii="標楷體" w:eastAsia="標楷體" w:hAnsi="標楷體"/>
          <w:bCs/>
          <w:kern w:val="0"/>
          <w:sz w:val="20"/>
          <w:szCs w:val="20"/>
        </w:rPr>
      </w:pPr>
      <w:r>
        <w:rPr>
          <w:rFonts w:ascii="標楷體" w:eastAsia="標楷體" w:hAnsi="標楷體"/>
          <w:bCs/>
          <w:kern w:val="0"/>
          <w:sz w:val="28"/>
          <w:szCs w:val="28"/>
        </w:rPr>
        <w:t>104</w:t>
      </w:r>
      <w:r>
        <w:rPr>
          <w:rFonts w:ascii="標楷體" w:eastAsia="標楷體" w:hAnsi="標楷體" w:hint="eastAsia"/>
          <w:bCs/>
          <w:kern w:val="0"/>
          <w:sz w:val="28"/>
          <w:szCs w:val="28"/>
        </w:rPr>
        <w:t>學年第一</w:t>
      </w:r>
      <w:r w:rsidRPr="001D4F9F">
        <w:rPr>
          <w:rFonts w:ascii="標楷體" w:eastAsia="標楷體" w:hAnsi="標楷體" w:hint="eastAsia"/>
          <w:bCs/>
          <w:kern w:val="0"/>
          <w:sz w:val="28"/>
          <w:szCs w:val="28"/>
        </w:rPr>
        <w:t>學期學生交通事故統計表</w:t>
      </w:r>
      <w:r w:rsidRPr="00FB57E7">
        <w:rPr>
          <w:rFonts w:ascii="標楷體" w:eastAsia="標楷體" w:hAnsi="標楷體"/>
          <w:bCs/>
          <w:kern w:val="0"/>
          <w:sz w:val="20"/>
          <w:szCs w:val="20"/>
        </w:rPr>
        <w:t>(</w:t>
      </w:r>
      <w:r w:rsidRPr="00FB57E7">
        <w:rPr>
          <w:rFonts w:ascii="標楷體" w:eastAsia="標楷體" w:hAnsi="標楷體" w:hint="eastAsia"/>
          <w:bCs/>
          <w:kern w:val="0"/>
          <w:sz w:val="20"/>
          <w:szCs w:val="20"/>
        </w:rPr>
        <w:t>統計時間</w:t>
      </w:r>
      <w:smartTag w:uri="urn:schemas-microsoft-com:office:smarttags" w:element="chsdate">
        <w:smartTagPr>
          <w:attr w:name="IsROCDate" w:val="False"/>
          <w:attr w:name="IsLunarDate" w:val="False"/>
          <w:attr w:name="Day" w:val="1"/>
          <w:attr w:name="Month" w:val="8"/>
          <w:attr w:name="Year" w:val="104"/>
        </w:smartTagPr>
        <w:r>
          <w:rPr>
            <w:rFonts w:ascii="標楷體" w:eastAsia="標楷體" w:hAnsi="標楷體"/>
            <w:bCs/>
            <w:kern w:val="0"/>
            <w:sz w:val="20"/>
            <w:szCs w:val="20"/>
          </w:rPr>
          <w:t>104/08/01</w:t>
        </w:r>
      </w:smartTag>
      <w:r w:rsidRPr="00FB57E7">
        <w:rPr>
          <w:rFonts w:ascii="標楷體" w:eastAsia="標楷體" w:hAnsi="標楷體" w:hint="eastAsia"/>
          <w:bCs/>
          <w:kern w:val="0"/>
          <w:sz w:val="20"/>
          <w:szCs w:val="20"/>
        </w:rPr>
        <w:t>至</w:t>
      </w:r>
      <w:r>
        <w:rPr>
          <w:rFonts w:ascii="標楷體" w:eastAsia="標楷體" w:hAnsi="標楷體"/>
          <w:bCs/>
          <w:kern w:val="0"/>
          <w:sz w:val="20"/>
          <w:szCs w:val="20"/>
        </w:rPr>
        <w:t>104</w:t>
      </w:r>
      <w:r w:rsidRPr="00FB57E7">
        <w:rPr>
          <w:rFonts w:ascii="標楷體" w:eastAsia="標楷體" w:hAnsi="標楷體"/>
          <w:bCs/>
          <w:kern w:val="0"/>
          <w:sz w:val="20"/>
          <w:szCs w:val="20"/>
        </w:rPr>
        <w:t>/</w:t>
      </w:r>
      <w:r>
        <w:rPr>
          <w:rFonts w:ascii="標楷體" w:eastAsia="標楷體" w:hAnsi="標楷體"/>
          <w:bCs/>
          <w:kern w:val="0"/>
          <w:sz w:val="20"/>
          <w:szCs w:val="20"/>
        </w:rPr>
        <w:t>10/15</w:t>
      </w:r>
      <w:r w:rsidRPr="00FB57E7">
        <w:rPr>
          <w:rFonts w:ascii="標楷體" w:eastAsia="標楷體" w:hAnsi="標楷體"/>
          <w:bCs/>
          <w:kern w:val="0"/>
          <w:sz w:val="20"/>
          <w:szCs w:val="20"/>
        </w:rPr>
        <w:t>)</w:t>
      </w:r>
    </w:p>
    <w:tbl>
      <w:tblPr>
        <w:tblW w:w="89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217"/>
        <w:gridCol w:w="657"/>
        <w:gridCol w:w="1876"/>
        <w:gridCol w:w="1741"/>
        <w:gridCol w:w="1741"/>
        <w:gridCol w:w="1742"/>
      </w:tblGrid>
      <w:tr w:rsidR="005D7692" w:rsidRPr="001D4F9F" w:rsidTr="004B01F6">
        <w:trPr>
          <w:trHeight w:val="615"/>
          <w:jc w:val="center"/>
        </w:trPr>
        <w:tc>
          <w:tcPr>
            <w:tcW w:w="1217" w:type="dxa"/>
            <w:tcBorders>
              <w:top w:val="thinThickSmallGap" w:sz="12" w:space="0" w:color="auto"/>
              <w:left w:val="thinThickSmallGap" w:sz="12" w:space="0" w:color="auto"/>
              <w:right w:val="single" w:sz="4"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hint="eastAsia"/>
                <w:sz w:val="28"/>
                <w:szCs w:val="28"/>
              </w:rPr>
              <w:t>學院</w:t>
            </w:r>
          </w:p>
        </w:tc>
        <w:tc>
          <w:tcPr>
            <w:tcW w:w="2533" w:type="dxa"/>
            <w:gridSpan w:val="2"/>
            <w:tcBorders>
              <w:top w:val="thinThickSmallGap" w:sz="12" w:space="0" w:color="auto"/>
              <w:left w:val="single" w:sz="4"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hint="eastAsia"/>
                <w:sz w:val="28"/>
                <w:szCs w:val="28"/>
              </w:rPr>
              <w:t>系別</w:t>
            </w:r>
          </w:p>
        </w:tc>
        <w:tc>
          <w:tcPr>
            <w:tcW w:w="1741" w:type="dxa"/>
            <w:tcBorders>
              <w:top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sz w:val="28"/>
                <w:szCs w:val="28"/>
              </w:rPr>
              <w:t>A1</w:t>
            </w:r>
            <w:r w:rsidRPr="001D4F9F">
              <w:rPr>
                <w:rFonts w:ascii="標楷體" w:eastAsia="標楷體" w:hAnsi="標楷體" w:hint="eastAsia"/>
                <w:sz w:val="28"/>
                <w:szCs w:val="28"/>
              </w:rPr>
              <w:t>類</w:t>
            </w:r>
          </w:p>
        </w:tc>
        <w:tc>
          <w:tcPr>
            <w:tcW w:w="1741" w:type="dxa"/>
            <w:tcBorders>
              <w:top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sz w:val="28"/>
                <w:szCs w:val="28"/>
              </w:rPr>
              <w:t>A2</w:t>
            </w:r>
            <w:r w:rsidRPr="001D4F9F">
              <w:rPr>
                <w:rFonts w:ascii="標楷體" w:eastAsia="標楷體" w:hAnsi="標楷體" w:hint="eastAsia"/>
                <w:sz w:val="28"/>
                <w:szCs w:val="28"/>
              </w:rPr>
              <w:t>類</w:t>
            </w:r>
          </w:p>
        </w:tc>
        <w:tc>
          <w:tcPr>
            <w:tcW w:w="1742" w:type="dxa"/>
            <w:tcBorders>
              <w:top w:val="thinThickSmallGap" w:sz="12" w:space="0" w:color="auto"/>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hint="eastAsia"/>
                <w:sz w:val="28"/>
                <w:szCs w:val="28"/>
              </w:rPr>
              <w:t>合計</w:t>
            </w:r>
          </w:p>
        </w:tc>
      </w:tr>
      <w:tr w:rsidR="005D7692" w:rsidRPr="001D4F9F"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1D4F9F">
              <w:rPr>
                <w:rFonts w:ascii="標楷體" w:eastAsia="標楷體" w:hAnsi="標楷體" w:hint="eastAsia"/>
                <w:sz w:val="28"/>
                <w:szCs w:val="28"/>
              </w:rPr>
              <w:t>人文暨管理學院</w:t>
            </w: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航運管理系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資訊管理系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cs="Arial"/>
                <w:kern w:val="0"/>
                <w:sz w:val="32"/>
                <w:szCs w:val="32"/>
              </w:rPr>
              <w:t>2</w:t>
            </w: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2</w:t>
            </w: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1D4F9F">
              <w:rPr>
                <w:rFonts w:ascii="標楷體" w:eastAsia="標楷體" w:hAnsi="標楷體" w:hint="eastAsia"/>
                <w:sz w:val="28"/>
                <w:szCs w:val="28"/>
              </w:rPr>
              <w:t>資管產學攜手專班</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1D4F9F">
              <w:rPr>
                <w:rFonts w:ascii="標楷體" w:eastAsia="標楷體" w:hAnsi="標楷體" w:hint="eastAsia"/>
                <w:sz w:val="28"/>
                <w:szCs w:val="28"/>
              </w:rPr>
              <w:t>行銷與物流管理系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應用外語系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cs="Arial"/>
                <w:kern w:val="0"/>
                <w:sz w:val="32"/>
                <w:szCs w:val="32"/>
              </w:rPr>
              <w:t>1</w:t>
            </w: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1</w:t>
            </w:r>
          </w:p>
        </w:tc>
      </w:tr>
      <w:tr w:rsidR="005D7692" w:rsidRPr="001D4F9F"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1D4F9F">
              <w:rPr>
                <w:rFonts w:ascii="標楷體" w:eastAsia="標楷體" w:hAnsi="標楷體" w:hint="eastAsia"/>
                <w:sz w:val="28"/>
                <w:szCs w:val="28"/>
              </w:rPr>
              <w:t>海洋資源暨工程學院</w:t>
            </w: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資訊工程系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cs="Arial"/>
                <w:kern w:val="0"/>
                <w:sz w:val="32"/>
                <w:szCs w:val="32"/>
              </w:rPr>
              <w:t>3</w:t>
            </w: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3</w:t>
            </w: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電信工程系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水產養殖系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ind w:firstLineChars="250" w:firstLine="700"/>
              <w:rPr>
                <w:rFonts w:ascii="標楷體" w:eastAsia="標楷體" w:hAnsi="標楷體"/>
                <w:sz w:val="28"/>
                <w:szCs w:val="28"/>
              </w:rPr>
            </w:pPr>
            <w:r>
              <w:rPr>
                <w:rFonts w:ascii="標楷體" w:eastAsia="標楷體" w:hAnsi="標楷體"/>
                <w:sz w:val="28"/>
                <w:szCs w:val="28"/>
              </w:rPr>
              <w:t>1</w:t>
            </w: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1</w:t>
            </w: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電機工程系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1217" w:type="dxa"/>
            <w:vMerge/>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食品科學系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1217" w:type="dxa"/>
            <w:vMerge w:val="restart"/>
            <w:tcBorders>
              <w:left w:val="thinThickSmallGap" w:sz="12" w:space="0" w:color="auto"/>
              <w:right w:val="single" w:sz="4" w:space="0" w:color="auto"/>
            </w:tcBorders>
            <w:textDirection w:val="tbRlV"/>
            <w:vAlign w:val="center"/>
          </w:tcPr>
          <w:p w:rsidR="005D7692" w:rsidRPr="001D4F9F" w:rsidRDefault="005D7692" w:rsidP="004B01F6">
            <w:pPr>
              <w:adjustRightInd w:val="0"/>
              <w:snapToGrid w:val="0"/>
              <w:spacing w:before="100" w:beforeAutospacing="1" w:after="100" w:afterAutospacing="1" w:line="440" w:lineRule="exact"/>
              <w:jc w:val="center"/>
              <w:rPr>
                <w:rFonts w:ascii="標楷體" w:eastAsia="標楷體" w:hAnsi="標楷體"/>
                <w:sz w:val="28"/>
                <w:szCs w:val="28"/>
              </w:rPr>
            </w:pPr>
            <w:r w:rsidRPr="001D4F9F">
              <w:rPr>
                <w:rFonts w:ascii="標楷體" w:eastAsia="標楷體" w:hAnsi="標楷體" w:hint="eastAsia"/>
                <w:sz w:val="28"/>
                <w:szCs w:val="28"/>
              </w:rPr>
              <w:t>觀光休閒學院</w:t>
            </w: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觀光休閒系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cs="Arial"/>
                <w:kern w:val="0"/>
                <w:sz w:val="32"/>
                <w:szCs w:val="32"/>
              </w:rPr>
              <w:t>1</w:t>
            </w: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1</w:t>
            </w:r>
          </w:p>
        </w:tc>
      </w:tr>
      <w:tr w:rsidR="005D7692" w:rsidRPr="001D4F9F" w:rsidTr="004B01F6">
        <w:trPr>
          <w:trHeight w:val="615"/>
          <w:jc w:val="center"/>
        </w:trPr>
        <w:tc>
          <w:tcPr>
            <w:tcW w:w="1217" w:type="dxa"/>
            <w:vMerge/>
            <w:tcBorders>
              <w:left w:val="thinThickSmallGap" w:sz="12" w:space="0" w:color="auto"/>
              <w:right w:val="single" w:sz="4"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firstLineChars="50" w:firstLine="140"/>
              <w:rPr>
                <w:rFonts w:ascii="標楷體" w:eastAsia="標楷體" w:hAnsi="標楷體"/>
                <w:sz w:val="28"/>
                <w:szCs w:val="28"/>
              </w:rPr>
            </w:pPr>
            <w:r w:rsidRPr="001D4F9F">
              <w:rPr>
                <w:rFonts w:ascii="標楷體" w:eastAsia="標楷體" w:hAnsi="標楷體" w:hint="eastAsia"/>
                <w:sz w:val="28"/>
                <w:szCs w:val="28"/>
              </w:rPr>
              <w:t>餐旅管理系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731"/>
          <w:jc w:val="center"/>
        </w:trPr>
        <w:tc>
          <w:tcPr>
            <w:tcW w:w="1217" w:type="dxa"/>
            <w:vMerge/>
            <w:tcBorders>
              <w:left w:val="thinThickSmallGap" w:sz="12" w:space="0" w:color="auto"/>
              <w:right w:val="single" w:sz="4"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2533" w:type="dxa"/>
            <w:gridSpan w:val="2"/>
            <w:tcBorders>
              <w:left w:val="single" w:sz="4" w:space="0" w:color="auto"/>
            </w:tcBorders>
            <w:vAlign w:val="center"/>
          </w:tcPr>
          <w:p w:rsidR="005D7692" w:rsidRPr="001D4F9F" w:rsidRDefault="005D7692" w:rsidP="004B01F6">
            <w:pPr>
              <w:adjustRightInd w:val="0"/>
              <w:snapToGrid w:val="0"/>
              <w:spacing w:line="240" w:lineRule="atLeast"/>
              <w:ind w:leftChars="-47" w:left="-1" w:hangingChars="40" w:hanging="112"/>
              <w:rPr>
                <w:rFonts w:ascii="標楷體" w:eastAsia="標楷體" w:hAnsi="標楷體"/>
                <w:sz w:val="28"/>
                <w:szCs w:val="28"/>
              </w:rPr>
            </w:pPr>
            <w:r w:rsidRPr="001D4F9F">
              <w:rPr>
                <w:rFonts w:ascii="標楷體" w:eastAsia="標楷體" w:hAnsi="標楷體" w:hint="eastAsia"/>
                <w:sz w:val="28"/>
                <w:szCs w:val="28"/>
              </w:rPr>
              <w:t>海洋運動與遊憩系</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r>
      <w:tr w:rsidR="005D7692" w:rsidRPr="001D4F9F" w:rsidTr="004B01F6">
        <w:trPr>
          <w:trHeight w:val="615"/>
          <w:jc w:val="center"/>
        </w:trPr>
        <w:tc>
          <w:tcPr>
            <w:tcW w:w="3750" w:type="dxa"/>
            <w:gridSpan w:val="3"/>
            <w:tcBorders>
              <w:lef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hint="eastAsia"/>
                <w:sz w:val="28"/>
                <w:szCs w:val="28"/>
              </w:rPr>
              <w:t>合計</w:t>
            </w: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p>
        </w:tc>
        <w:tc>
          <w:tcPr>
            <w:tcW w:w="1741" w:type="dxa"/>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8</w:t>
            </w:r>
          </w:p>
        </w:tc>
        <w:tc>
          <w:tcPr>
            <w:tcW w:w="1742" w:type="dxa"/>
            <w:tcBorders>
              <w:right w:val="thinThickSmallGap" w:sz="12"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Pr>
                <w:rFonts w:ascii="標楷體" w:eastAsia="標楷體" w:hAnsi="標楷體"/>
                <w:sz w:val="28"/>
                <w:szCs w:val="28"/>
              </w:rPr>
              <w:t>8</w:t>
            </w:r>
          </w:p>
        </w:tc>
      </w:tr>
      <w:tr w:rsidR="005D7692" w:rsidRPr="001D4F9F" w:rsidTr="004B01F6">
        <w:trPr>
          <w:trHeight w:val="1194"/>
          <w:jc w:val="center"/>
        </w:trPr>
        <w:tc>
          <w:tcPr>
            <w:tcW w:w="1874" w:type="dxa"/>
            <w:gridSpan w:val="2"/>
            <w:tcBorders>
              <w:left w:val="thinThickSmallGap" w:sz="12" w:space="0" w:color="auto"/>
              <w:bottom w:val="thinThickSmallGap" w:sz="12" w:space="0" w:color="auto"/>
              <w:right w:val="single" w:sz="4" w:space="0" w:color="auto"/>
            </w:tcBorders>
            <w:vAlign w:val="center"/>
          </w:tcPr>
          <w:p w:rsidR="005D7692" w:rsidRPr="001D4F9F" w:rsidRDefault="005D7692" w:rsidP="004B01F6">
            <w:pPr>
              <w:adjustRightInd w:val="0"/>
              <w:snapToGrid w:val="0"/>
              <w:spacing w:line="240" w:lineRule="atLeast"/>
              <w:jc w:val="center"/>
              <w:rPr>
                <w:rFonts w:ascii="標楷體" w:eastAsia="標楷體" w:hAnsi="標楷體"/>
                <w:sz w:val="28"/>
                <w:szCs w:val="28"/>
              </w:rPr>
            </w:pPr>
            <w:r w:rsidRPr="001D4F9F">
              <w:rPr>
                <w:rFonts w:ascii="標楷體" w:eastAsia="標楷體" w:hAnsi="標楷體" w:hint="eastAsia"/>
                <w:sz w:val="28"/>
                <w:szCs w:val="28"/>
              </w:rPr>
              <w:t>備註</w:t>
            </w:r>
          </w:p>
        </w:tc>
        <w:tc>
          <w:tcPr>
            <w:tcW w:w="7098" w:type="dxa"/>
            <w:gridSpan w:val="4"/>
            <w:tcBorders>
              <w:left w:val="single" w:sz="4" w:space="0" w:color="auto"/>
              <w:bottom w:val="thinThickSmallGap" w:sz="12" w:space="0" w:color="auto"/>
              <w:right w:val="thinThickSmallGap" w:sz="12" w:space="0" w:color="auto"/>
            </w:tcBorders>
            <w:vAlign w:val="center"/>
          </w:tcPr>
          <w:p w:rsidR="005D7692" w:rsidRPr="001D4F9F" w:rsidRDefault="005D7692" w:rsidP="004B01F6">
            <w:pPr>
              <w:adjustRightInd w:val="0"/>
              <w:snapToGrid w:val="0"/>
              <w:spacing w:line="240" w:lineRule="atLeast"/>
              <w:jc w:val="both"/>
              <w:rPr>
                <w:rFonts w:ascii="標楷體" w:eastAsia="標楷體" w:hAnsi="標楷體"/>
                <w:sz w:val="28"/>
                <w:szCs w:val="28"/>
              </w:rPr>
            </w:pPr>
            <w:r w:rsidRPr="001D4F9F">
              <w:rPr>
                <w:rFonts w:ascii="標楷體" w:eastAsia="標楷體" w:hAnsi="標楷體" w:hint="eastAsia"/>
                <w:kern w:val="0"/>
                <w:sz w:val="28"/>
                <w:szCs w:val="28"/>
              </w:rPr>
              <w:t>Ａ１類：指有人死亡</w:t>
            </w:r>
            <w:r w:rsidRPr="001D4F9F">
              <w:rPr>
                <w:rFonts w:ascii="標楷體" w:eastAsia="標楷體" w:hAnsi="標楷體"/>
                <w:kern w:val="0"/>
                <w:sz w:val="28"/>
                <w:szCs w:val="28"/>
              </w:rPr>
              <w:t xml:space="preserve">( </w:t>
            </w:r>
            <w:r w:rsidRPr="001D4F9F">
              <w:rPr>
                <w:rFonts w:ascii="標楷體" w:eastAsia="標楷體" w:hAnsi="標楷體" w:hint="eastAsia"/>
                <w:kern w:val="0"/>
                <w:sz w:val="28"/>
                <w:szCs w:val="28"/>
              </w:rPr>
              <w:t>含超過廿四小時死亡者</w:t>
            </w:r>
            <w:r w:rsidRPr="001D4F9F">
              <w:rPr>
                <w:rFonts w:ascii="標楷體" w:eastAsia="標楷體" w:hAnsi="標楷體"/>
                <w:kern w:val="0"/>
                <w:sz w:val="28"/>
                <w:szCs w:val="28"/>
              </w:rPr>
              <w:t xml:space="preserve"> )</w:t>
            </w:r>
            <w:r w:rsidRPr="001D4F9F">
              <w:rPr>
                <w:rFonts w:ascii="標楷體" w:eastAsia="標楷體" w:hAnsi="標楷體" w:hint="eastAsia"/>
                <w:kern w:val="0"/>
                <w:sz w:val="28"/>
                <w:szCs w:val="28"/>
              </w:rPr>
              <w:t>或重傷之事故。</w:t>
            </w:r>
            <w:r w:rsidRPr="001D4F9F">
              <w:rPr>
                <w:rFonts w:ascii="標楷體" w:eastAsia="標楷體" w:hAnsi="標楷體"/>
                <w:kern w:val="0"/>
                <w:sz w:val="28"/>
                <w:szCs w:val="28"/>
              </w:rPr>
              <w:br/>
            </w:r>
            <w:r w:rsidRPr="001D4F9F">
              <w:rPr>
                <w:rFonts w:ascii="標楷體" w:eastAsia="標楷體" w:hAnsi="標楷體" w:hint="eastAsia"/>
                <w:kern w:val="0"/>
                <w:sz w:val="28"/>
                <w:szCs w:val="28"/>
              </w:rPr>
              <w:t>Ａ２類：指一般人員受傷或財物損失之事故。</w:t>
            </w:r>
          </w:p>
        </w:tc>
      </w:tr>
    </w:tbl>
    <w:p w:rsidR="005D7692" w:rsidRDefault="005D7692" w:rsidP="003562D3"/>
    <w:p w:rsidR="005D7692" w:rsidRPr="000E3ED9" w:rsidRDefault="000E3ED9" w:rsidP="003562D3">
      <w:pPr>
        <w:rPr>
          <w:rFonts w:ascii="標楷體" w:eastAsia="標楷體" w:hAnsi="標楷體"/>
          <w:bCs/>
          <w:kern w:val="0"/>
          <w:sz w:val="28"/>
          <w:szCs w:val="28"/>
        </w:rPr>
      </w:pPr>
      <w:r>
        <w:br w:type="page"/>
      </w:r>
      <w:r w:rsidRPr="000E3ED9">
        <w:rPr>
          <w:rFonts w:ascii="標楷體" w:eastAsia="標楷體" w:hAnsi="標楷體" w:hint="eastAsia"/>
          <w:bCs/>
          <w:kern w:val="0"/>
          <w:sz w:val="28"/>
          <w:szCs w:val="28"/>
        </w:rPr>
        <w:t>附件二</w:t>
      </w:r>
    </w:p>
    <w:p w:rsidR="005D7692" w:rsidRPr="000C5C1A" w:rsidRDefault="005D7692" w:rsidP="003562D3">
      <w:pPr>
        <w:snapToGrid w:val="0"/>
        <w:jc w:val="center"/>
        <w:rPr>
          <w:rFonts w:eastAsia="標楷體"/>
          <w:b/>
          <w:bCs/>
          <w:sz w:val="52"/>
          <w:szCs w:val="52"/>
        </w:rPr>
      </w:pPr>
      <w:r w:rsidRPr="000C5C1A">
        <w:rPr>
          <w:rFonts w:eastAsia="標楷體" w:hint="eastAsia"/>
          <w:b/>
          <w:bCs/>
          <w:sz w:val="52"/>
          <w:szCs w:val="52"/>
        </w:rPr>
        <w:t>【</w:t>
      </w:r>
      <w:r>
        <w:rPr>
          <w:rFonts w:eastAsia="標楷體" w:hint="eastAsia"/>
          <w:b/>
          <w:bCs/>
          <w:sz w:val="52"/>
          <w:szCs w:val="52"/>
        </w:rPr>
        <w:t>繳費</w:t>
      </w:r>
      <w:r w:rsidRPr="000C5C1A">
        <w:rPr>
          <w:rFonts w:eastAsia="標楷體" w:hint="eastAsia"/>
          <w:b/>
          <w:bCs/>
          <w:sz w:val="52"/>
          <w:szCs w:val="52"/>
        </w:rPr>
        <w:t>流程】</w:t>
      </w:r>
    </w:p>
    <w:p w:rsidR="005D7692" w:rsidRPr="000C5C1A" w:rsidRDefault="005D7692" w:rsidP="003562D3">
      <w:pPr>
        <w:snapToGrid w:val="0"/>
        <w:jc w:val="center"/>
        <w:rPr>
          <w:rFonts w:eastAsia="標楷體"/>
          <w:b/>
          <w:bCs/>
          <w:sz w:val="52"/>
          <w:szCs w:val="52"/>
        </w:rPr>
      </w:pPr>
    </w:p>
    <w:p w:rsidR="005D7692" w:rsidRPr="00ED0A8A" w:rsidRDefault="005D7692" w:rsidP="003562D3">
      <w:pPr>
        <w:rPr>
          <w:rFonts w:eastAsia="標楷體"/>
          <w:b/>
          <w:sz w:val="32"/>
          <w:szCs w:val="32"/>
        </w:rPr>
      </w:pPr>
      <w:r w:rsidRPr="00ED0A8A">
        <w:rPr>
          <w:rFonts w:eastAsia="標楷體" w:hint="eastAsia"/>
          <w:b/>
          <w:sz w:val="32"/>
          <w:szCs w:val="32"/>
        </w:rPr>
        <w:t>新生舊生（不具減免類別）</w:t>
      </w:r>
    </w:p>
    <w:p w:rsidR="005D7692" w:rsidRDefault="00F011D3" w:rsidP="003562D3">
      <w:pPr>
        <w:rPr>
          <w:rFonts w:eastAsia="標楷體"/>
        </w:rPr>
      </w:pPr>
      <w:r w:rsidRPr="00F011D3">
        <w:rPr>
          <w:noProof/>
        </w:rPr>
        <w:pict>
          <v:shapetype id="_x0000_t202" coordsize="21600,21600" o:spt="202" path="m,l,21600r21600,l21600,xe">
            <v:stroke joinstyle="miter"/>
            <v:path gradientshapeok="t" o:connecttype="rect"/>
          </v:shapetype>
          <v:shape id="_x0000_s1026" type="#_x0000_t202" style="position:absolute;margin-left:240.65pt;margin-top:15.9pt;width:235.2pt;height:42pt;z-index:251661824">
            <v:textbox style="mso-next-textbox:#_x0000_s1026">
              <w:txbxContent>
                <w:p w:rsidR="00E8230E" w:rsidRPr="003562D3" w:rsidRDefault="00E8230E" w:rsidP="003562D3">
                  <w:pPr>
                    <w:pStyle w:val="af"/>
                    <w:snapToGrid w:val="0"/>
                    <w:spacing w:line="240" w:lineRule="atLeast"/>
                    <w:rPr>
                      <w:rFonts w:ascii="標楷體" w:eastAsia="標楷體" w:hAnsi="標楷體"/>
                    </w:rPr>
                  </w:pPr>
                  <w:r w:rsidRPr="003562D3">
                    <w:rPr>
                      <w:rFonts w:ascii="標楷體" w:eastAsia="標楷體" w:hAnsi="標楷體" w:hint="eastAsia"/>
                    </w:rPr>
                    <w:t>持繳費單就近向繳費單上所指定行庫及其分支機構或其他代收機構繳納註冊費用</w:t>
                  </w:r>
                </w:p>
              </w:txbxContent>
            </v:textbox>
          </v:shape>
        </w:pict>
      </w:r>
      <w:r w:rsidRPr="00F011D3">
        <w:rPr>
          <w:noProof/>
        </w:rPr>
        <w:pict>
          <v:shape id="_x0000_s1027" type="#_x0000_t202" style="position:absolute;margin-left:-54.2pt;margin-top:15.9pt;width:232.4pt;height:39.05pt;z-index:251660800">
            <v:textbox style="mso-next-textbox:#_x0000_s1027">
              <w:txbxContent>
                <w:p w:rsidR="00E8230E" w:rsidRPr="003562D3" w:rsidRDefault="00E8230E" w:rsidP="003562D3">
                  <w:pPr>
                    <w:pStyle w:val="af"/>
                    <w:snapToGrid w:val="0"/>
                    <w:spacing w:line="240" w:lineRule="atLeast"/>
                    <w:rPr>
                      <w:rFonts w:ascii="標楷體" w:eastAsia="標楷體" w:hAnsi="標楷體"/>
                    </w:rPr>
                  </w:pPr>
                  <w:r w:rsidRPr="003562D3">
                    <w:rPr>
                      <w:rFonts w:ascii="標楷體" w:eastAsia="標楷體" w:hAnsi="標楷體" w:hint="eastAsia"/>
                    </w:rPr>
                    <w:t>持繳費單就近向繳費單上所指定行庫及其分支機構或其他代收機構繳納註冊費用</w:t>
                  </w:r>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28" style="position:absolute;flip:x;z-index:251667968" from="201pt,.5pt" to="207pt,462.3pt" strokeweight="3pt">
            <v:stroke endarrow="block"/>
          </v:line>
        </w:pict>
      </w:r>
      <w:r w:rsidRPr="00F011D3">
        <w:rPr>
          <w:noProof/>
        </w:rPr>
        <w:pict>
          <v:shapetype id="_x0000_t32" coordsize="21600,21600" o:spt="32" o:oned="t" path="m,l21600,21600e" filled="f">
            <v:path arrowok="t" fillok="f" o:connecttype="none"/>
            <o:lock v:ext="edit" shapetype="t"/>
          </v:shapetype>
          <v:shape id="_x0000_s1029" type="#_x0000_t32" style="position:absolute;margin-left:207pt;margin-top:.45pt;width:33.65pt;height:.05pt;z-index:251668992" o:connectortype="straight" strokeweight="2.25pt"/>
        </w:pict>
      </w:r>
    </w:p>
    <w:p w:rsidR="005D7692" w:rsidRDefault="00F011D3" w:rsidP="003562D3">
      <w:pPr>
        <w:rPr>
          <w:rFonts w:eastAsia="標楷體"/>
        </w:rPr>
      </w:pPr>
      <w:r w:rsidRPr="00F011D3">
        <w:rPr>
          <w:noProof/>
        </w:rPr>
        <w:pict>
          <v:line id="_x0000_s1030" style="position:absolute;z-index:251663872" from="51pt,.95pt" to="51pt,269.95pt" strokecolor="#c00000" strokeweight="3pt">
            <v:stroke endarrow="block"/>
          </v:line>
        </w:pict>
      </w:r>
    </w:p>
    <w:p w:rsidR="005D7692" w:rsidRDefault="005D7692" w:rsidP="003562D3">
      <w:pPr>
        <w:rPr>
          <w:rFonts w:eastAsia="標楷體"/>
        </w:rPr>
      </w:pPr>
    </w:p>
    <w:p w:rsidR="005D7692" w:rsidRDefault="005D7692" w:rsidP="003562D3">
      <w:pPr>
        <w:rPr>
          <w:rFonts w:eastAsia="標楷體"/>
        </w:rPr>
      </w:pPr>
    </w:p>
    <w:p w:rsidR="005D7692" w:rsidRPr="00ED0A8A" w:rsidRDefault="005D7692" w:rsidP="003562D3">
      <w:pPr>
        <w:rPr>
          <w:rFonts w:eastAsia="標楷體"/>
          <w:sz w:val="32"/>
          <w:szCs w:val="32"/>
        </w:rPr>
      </w:pPr>
      <w:r w:rsidRPr="00ED0A8A">
        <w:rPr>
          <w:rFonts w:eastAsia="標楷體" w:hint="eastAsia"/>
          <w:b/>
          <w:sz w:val="32"/>
          <w:szCs w:val="32"/>
        </w:rPr>
        <w:t>舊生（具減免類別）</w:t>
      </w:r>
    </w:p>
    <w:p w:rsidR="005D7692" w:rsidRDefault="00F011D3" w:rsidP="003562D3">
      <w:pPr>
        <w:tabs>
          <w:tab w:val="left" w:pos="4380"/>
        </w:tabs>
        <w:rPr>
          <w:rFonts w:eastAsia="標楷體"/>
        </w:rPr>
      </w:pPr>
      <w:r w:rsidRPr="00F011D3">
        <w:rPr>
          <w:noProof/>
        </w:rPr>
        <w:pict>
          <v:shape id="_x0000_s1031" type="#_x0000_t202" style="position:absolute;margin-left:58.85pt;margin-top:6pt;width:113.35pt;height:23.35pt;z-index:251672064" strokecolor="#fabf8f" strokeweight="1pt">
            <v:fill color2="#fbd4b4" focusposition="1" focussize="" focus="100%" type="gradient"/>
            <v:shadow on="t" type="perspective" color="#974706" opacity=".5" offset="1pt" offset2="-3pt"/>
            <v:textbox style="mso-next-textbox:#_x0000_s1031">
              <w:txbxContent>
                <w:p w:rsidR="00E8230E" w:rsidRPr="003562D3" w:rsidRDefault="00E8230E" w:rsidP="003562D3">
                  <w:pPr>
                    <w:pStyle w:val="af"/>
                    <w:snapToGrid w:val="0"/>
                    <w:spacing w:line="240" w:lineRule="atLeast"/>
                    <w:rPr>
                      <w:rFonts w:ascii="標楷體" w:eastAsia="標楷體" w:hAnsi="標楷體"/>
                    </w:rPr>
                  </w:pPr>
                  <w:r w:rsidRPr="003562D3">
                    <w:rPr>
                      <w:rFonts w:ascii="標楷體" w:eastAsia="標楷體" w:hAnsi="標楷體" w:hint="eastAsia"/>
                    </w:rPr>
                    <w:t>新生不具減免資格</w:t>
                  </w:r>
                </w:p>
              </w:txbxContent>
            </v:textbox>
          </v:shape>
        </w:pict>
      </w:r>
      <w:r w:rsidRPr="00F011D3">
        <w:rPr>
          <w:noProof/>
        </w:rPr>
        <w:pict>
          <v:shape id="_x0000_s1032" type="#_x0000_t202" style="position:absolute;margin-left:246.5pt;margin-top:6pt;width:229.35pt;height:64pt;z-index:251662848">
            <v:textbox style="mso-next-textbox:#_x0000_s1032">
              <w:txbxContent>
                <w:p w:rsidR="00E8230E" w:rsidRPr="003562D3" w:rsidRDefault="00E8230E" w:rsidP="003562D3">
                  <w:pPr>
                    <w:pStyle w:val="af"/>
                    <w:snapToGrid w:val="0"/>
                    <w:spacing w:line="240" w:lineRule="atLeast"/>
                    <w:rPr>
                      <w:rFonts w:ascii="標楷體" w:eastAsia="標楷體" w:hAnsi="標楷體"/>
                    </w:rPr>
                  </w:pPr>
                  <w:r w:rsidRPr="003562D3">
                    <w:rPr>
                      <w:rFonts w:ascii="標楷體" w:eastAsia="標楷體" w:hAnsi="標楷體" w:hint="eastAsia"/>
                    </w:rPr>
                    <w:t>持繳費單（</w:t>
                  </w:r>
                  <w:r w:rsidRPr="003562D3">
                    <w:rPr>
                      <w:rFonts w:ascii="標楷體" w:eastAsia="標楷體" w:hAnsi="標楷體" w:hint="eastAsia"/>
                      <w:color w:val="C00000"/>
                    </w:rPr>
                    <w:t>為完成減免之金額</w:t>
                  </w:r>
                  <w:r w:rsidRPr="003562D3">
                    <w:rPr>
                      <w:rFonts w:ascii="標楷體" w:eastAsia="標楷體" w:hAnsi="標楷體" w:hint="eastAsia"/>
                    </w:rPr>
                    <w:t>）就近向繳費單上所指定行庫及其分支機構或其他代收機構繳納註冊費用</w:t>
                  </w:r>
                </w:p>
              </w:txbxContent>
            </v:textbox>
          </v:shape>
        </w:pict>
      </w:r>
      <w:r w:rsidR="005D7692">
        <w:rPr>
          <w:rFonts w:eastAsia="標楷體"/>
        </w:rPr>
        <w:tab/>
      </w:r>
    </w:p>
    <w:p w:rsidR="005D7692" w:rsidRDefault="005D7692" w:rsidP="003562D3">
      <w:pPr>
        <w:rPr>
          <w:rFonts w:eastAsia="標楷體"/>
        </w:rPr>
      </w:pPr>
    </w:p>
    <w:p w:rsidR="005D7692" w:rsidRPr="004E2C97" w:rsidRDefault="00F011D3" w:rsidP="003562D3">
      <w:pPr>
        <w:rPr>
          <w:rFonts w:eastAsia="標楷體"/>
        </w:rPr>
      </w:pPr>
      <w:r w:rsidRPr="00F011D3">
        <w:rPr>
          <w:noProof/>
        </w:rPr>
        <w:pict>
          <v:line id="_x0000_s1033" style="position:absolute;flip:x;z-index:251670016" from="207pt,17pt" to="246.5pt,17pt" strokeweight="3pt">
            <v:stroke endarrow="block"/>
          </v:line>
        </w:pict>
      </w:r>
      <w:r w:rsidRPr="00F011D3">
        <w:rPr>
          <w:noProof/>
        </w:rPr>
        <w:pict>
          <v:line id="_x0000_s1034" style="position:absolute;z-index:251666944" from="51pt,17pt" to="207pt,17pt" strokeweight="3pt">
            <v:stroke endarrow="block"/>
          </v:line>
        </w:pict>
      </w:r>
    </w:p>
    <w:p w:rsidR="005D7692" w:rsidRPr="004E19AB" w:rsidRDefault="00F011D3" w:rsidP="003562D3">
      <w:pPr>
        <w:rPr>
          <w:rFonts w:eastAsia="標楷體"/>
        </w:rPr>
      </w:pPr>
      <w:r w:rsidRPr="00F011D3">
        <w:rPr>
          <w:noProof/>
        </w:rPr>
        <w:pict>
          <v:shape id="_x0000_s1035" type="#_x0000_t202" style="position:absolute;margin-left:-63.5pt;margin-top:16pt;width:110pt;height:23.9pt;z-index:251671040" fillcolor="#b2a1c7" strokecolor="#b2a1c7" strokeweight="1pt">
            <v:fill color2="#e5dfec" angle="-45" focus="-50%" type="gradient"/>
            <v:shadow on="t" type="perspective" color="#3f3151" opacity=".5" offset="1pt" offset2="-3pt"/>
            <v:textbox style="mso-next-textbox:#_x0000_s1035">
              <w:txbxContent>
                <w:p w:rsidR="00E8230E" w:rsidRPr="003562D3" w:rsidRDefault="00E8230E" w:rsidP="003562D3">
                  <w:pPr>
                    <w:pStyle w:val="af"/>
                    <w:snapToGrid w:val="0"/>
                    <w:spacing w:line="240" w:lineRule="atLeast"/>
                    <w:rPr>
                      <w:rFonts w:ascii="標楷體" w:eastAsia="標楷體" w:hAnsi="標楷體"/>
                    </w:rPr>
                  </w:pPr>
                  <w:r w:rsidRPr="003562D3">
                    <w:rPr>
                      <w:rFonts w:ascii="標楷體" w:eastAsia="標楷體" w:hAnsi="標楷體" w:hint="eastAsia"/>
                    </w:rPr>
                    <w:t>新生具減免資格</w:t>
                  </w:r>
                </w:p>
              </w:txbxContent>
            </v:textbox>
          </v:shape>
        </w:pict>
      </w:r>
    </w:p>
    <w:p w:rsidR="005D7692" w:rsidRDefault="005D7692" w:rsidP="003562D3">
      <w:pPr>
        <w:rPr>
          <w:rFonts w:eastAsia="標楷體"/>
        </w:rPr>
      </w:pPr>
    </w:p>
    <w:p w:rsidR="005D7692" w:rsidRDefault="005D7692" w:rsidP="003562D3">
      <w:pPr>
        <w:rPr>
          <w:rFonts w:eastAsia="標楷體"/>
        </w:rPr>
      </w:pPr>
    </w:p>
    <w:p w:rsidR="005D7692" w:rsidRDefault="005D7692" w:rsidP="003562D3">
      <w:pPr>
        <w:rPr>
          <w:rFonts w:eastAsia="標楷體"/>
        </w:rPr>
      </w:pPr>
    </w:p>
    <w:p w:rsidR="005D7692" w:rsidRDefault="005D7692" w:rsidP="003562D3">
      <w:pPr>
        <w:rPr>
          <w:rFonts w:eastAsia="標楷體"/>
        </w:rPr>
      </w:pPr>
    </w:p>
    <w:p w:rsidR="005D7692" w:rsidRDefault="005D7692" w:rsidP="003562D3">
      <w:pPr>
        <w:rPr>
          <w:rFonts w:eastAsia="標楷體"/>
        </w:rPr>
      </w:pPr>
    </w:p>
    <w:p w:rsidR="005D7692" w:rsidRPr="008C4BA3" w:rsidRDefault="005D7692" w:rsidP="003562D3">
      <w:pPr>
        <w:rPr>
          <w:rFonts w:eastAsia="標楷體"/>
          <w:b/>
          <w:u w:val="single"/>
        </w:rPr>
      </w:pPr>
      <w:r w:rsidRPr="008C4BA3">
        <w:rPr>
          <w:rFonts w:eastAsia="標楷體" w:hint="eastAsia"/>
          <w:b/>
          <w:u w:val="single"/>
        </w:rPr>
        <w:t>學務處</w:t>
      </w:r>
      <w:r w:rsidRPr="008C4BA3">
        <w:rPr>
          <w:rFonts w:ascii="標楷體" w:eastAsia="標楷體" w:hAnsi="標楷體" w:hint="eastAsia"/>
          <w:b/>
          <w:u w:val="single"/>
        </w:rPr>
        <w:t>生輔組</w:t>
      </w:r>
    </w:p>
    <w:p w:rsidR="005D7692" w:rsidRDefault="00F011D3" w:rsidP="003562D3">
      <w:pPr>
        <w:rPr>
          <w:rFonts w:eastAsia="標楷體"/>
        </w:rPr>
      </w:pPr>
      <w:r w:rsidRPr="00F011D3">
        <w:rPr>
          <w:noProof/>
        </w:rPr>
        <w:pict>
          <v:shape id="_x0000_s1036" type="#_x0000_t202" style="position:absolute;margin-left:-71.9pt;margin-top:-.05pt;width:259pt;height:40pt;z-index:251665920">
            <v:textbox style="mso-next-textbox:#_x0000_s1036">
              <w:txbxContent>
                <w:p w:rsidR="00E8230E" w:rsidRPr="00EB408F" w:rsidRDefault="00F011D3" w:rsidP="003562D3">
                  <w:pPr>
                    <w:pStyle w:val="af"/>
                    <w:snapToGrid w:val="0"/>
                    <w:spacing w:line="240" w:lineRule="atLeast"/>
                    <w:rPr>
                      <w:b/>
                      <w:color w:val="0070C0"/>
                      <w:sz w:val="44"/>
                      <w:szCs w:val="44"/>
                    </w:rPr>
                  </w:pPr>
                  <w:hyperlink r:id="rId7" w:history="1">
                    <w:r w:rsidR="00E8230E" w:rsidRPr="00B04781">
                      <w:rPr>
                        <w:rStyle w:val="ad"/>
                        <w:rFonts w:hint="eastAsia"/>
                        <w:b/>
                        <w:sz w:val="44"/>
                        <w:szCs w:val="44"/>
                      </w:rPr>
                      <w:t>本校學雜費減免作業流程</w:t>
                    </w:r>
                  </w:hyperlink>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37" style="position:absolute;flip:x;z-index:251673088" from="51pt,3.95pt" to="51pt,35.95pt" strokecolor="#c00000" strokeweight="3pt">
            <v:stroke endarrow="block"/>
          </v:line>
        </w:pict>
      </w:r>
    </w:p>
    <w:p w:rsidR="005D7692" w:rsidRPr="008C4BA3" w:rsidRDefault="005D7692" w:rsidP="003562D3">
      <w:pPr>
        <w:rPr>
          <w:rFonts w:eastAsia="標楷體"/>
          <w:b/>
          <w:u w:val="single"/>
        </w:rPr>
      </w:pPr>
      <w:r w:rsidRPr="008C4BA3">
        <w:rPr>
          <w:rFonts w:eastAsia="標楷體" w:hint="eastAsia"/>
          <w:b/>
          <w:u w:val="single"/>
        </w:rPr>
        <w:t>學務處課指</w:t>
      </w:r>
      <w:r w:rsidRPr="008C4BA3">
        <w:rPr>
          <w:rFonts w:ascii="標楷體" w:eastAsia="標楷體" w:hAnsi="標楷體" w:hint="eastAsia"/>
          <w:b/>
          <w:u w:val="single"/>
        </w:rPr>
        <w:t>組</w:t>
      </w:r>
    </w:p>
    <w:p w:rsidR="005D7692" w:rsidRDefault="00F011D3" w:rsidP="003562D3">
      <w:pPr>
        <w:rPr>
          <w:rFonts w:eastAsia="標楷體"/>
        </w:rPr>
      </w:pPr>
      <w:r w:rsidRPr="00F011D3">
        <w:rPr>
          <w:noProof/>
        </w:rPr>
        <w:pict>
          <v:shape id="_x0000_s1038" type="#_x0000_t202" style="position:absolute;margin-left:-71.9pt;margin-top:-.05pt;width:238.35pt;height:40pt;z-index:251675136">
            <v:textbox style="mso-next-textbox:#_x0000_s1038">
              <w:txbxContent>
                <w:p w:rsidR="00E8230E" w:rsidRPr="00EB408F" w:rsidRDefault="00E8230E" w:rsidP="003562D3">
                  <w:pPr>
                    <w:pStyle w:val="af"/>
                    <w:snapToGrid w:val="0"/>
                    <w:spacing w:line="240" w:lineRule="atLeast"/>
                    <w:rPr>
                      <w:b/>
                      <w:color w:val="00B0F0"/>
                      <w:sz w:val="44"/>
                      <w:szCs w:val="44"/>
                    </w:rPr>
                  </w:pPr>
                  <w:r w:rsidRPr="00EB408F">
                    <w:rPr>
                      <w:rFonts w:hint="eastAsia"/>
                      <w:b/>
                      <w:color w:val="00B0F0"/>
                      <w:sz w:val="44"/>
                      <w:szCs w:val="44"/>
                    </w:rPr>
                    <w:t>本校就學貸款作業流程</w:t>
                  </w:r>
                </w:p>
              </w:txbxContent>
            </v:textbox>
          </v:shape>
        </w:pict>
      </w:r>
      <w:r w:rsidRPr="00F011D3">
        <w:rPr>
          <w:noProof/>
        </w:rPr>
        <w:pict>
          <v:shape id="_x0000_s1039" type="#_x0000_t32" style="position:absolute;margin-left:121.35pt;margin-top:16pt;width:0;height:2pt;flip:y;z-index:251674112" o:connectortype="straight" strokeweight="2.25pt"/>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40" style="position:absolute;flip:x;z-index:251676160" from="51pt,3.95pt" to="51pt,66.3pt" strokecolor="#c00000" strokeweight="3pt">
            <v:stroke endarrow="block"/>
          </v:line>
        </w:pict>
      </w:r>
    </w:p>
    <w:p w:rsidR="005D7692" w:rsidRDefault="005D7692" w:rsidP="003562D3">
      <w:pPr>
        <w:rPr>
          <w:rFonts w:eastAsia="標楷體"/>
        </w:rPr>
      </w:pPr>
    </w:p>
    <w:p w:rsidR="005D7692" w:rsidRDefault="005D7692" w:rsidP="003562D3">
      <w:pPr>
        <w:rPr>
          <w:rFonts w:eastAsia="標楷體"/>
        </w:rPr>
      </w:pPr>
    </w:p>
    <w:p w:rsidR="005D7692" w:rsidRDefault="005D7692" w:rsidP="003562D3">
      <w:pPr>
        <w:rPr>
          <w:rFonts w:eastAsia="標楷體"/>
        </w:rPr>
      </w:pPr>
    </w:p>
    <w:p w:rsidR="005D7692" w:rsidRDefault="00F011D3" w:rsidP="003562D3">
      <w:pPr>
        <w:rPr>
          <w:rFonts w:eastAsia="標楷體"/>
        </w:rPr>
      </w:pPr>
      <w:r w:rsidRPr="00F011D3">
        <w:rPr>
          <w:noProof/>
        </w:rPr>
        <w:pict>
          <v:shape id="_x0000_s1041" type="#_x0000_t202" style="position:absolute;margin-left:-43.8pt;margin-top:1.5pt;width:508pt;height:85.35pt;z-index:251664896">
            <v:textbox style="mso-next-textbox:#_x0000_s1041">
              <w:txbxContent>
                <w:p w:rsidR="00E8230E" w:rsidRPr="003562D3" w:rsidRDefault="00E8230E" w:rsidP="003562D3">
                  <w:pPr>
                    <w:pStyle w:val="af"/>
                    <w:numPr>
                      <w:ilvl w:val="0"/>
                      <w:numId w:val="31"/>
                    </w:numPr>
                    <w:snapToGrid w:val="0"/>
                    <w:spacing w:after="0" w:line="240" w:lineRule="atLeast"/>
                    <w:jc w:val="both"/>
                    <w:rPr>
                      <w:rFonts w:ascii="標楷體" w:eastAsia="標楷體" w:hAnsi="標楷體"/>
                      <w:sz w:val="32"/>
                      <w:szCs w:val="32"/>
                    </w:rPr>
                  </w:pPr>
                  <w:r w:rsidRPr="003562D3">
                    <w:rPr>
                      <w:rFonts w:ascii="標楷體" w:eastAsia="標楷體" w:hAnsi="標楷體" w:hint="eastAsia"/>
                      <w:sz w:val="32"/>
                      <w:szCs w:val="32"/>
                    </w:rPr>
                    <w:t>舊生持學生證繳交教務處辦理註冊證明；新生學生證待製發後發給。</w:t>
                  </w:r>
                </w:p>
                <w:p w:rsidR="00E8230E" w:rsidRPr="003562D3" w:rsidRDefault="00E8230E" w:rsidP="003562D3">
                  <w:pPr>
                    <w:pStyle w:val="af"/>
                    <w:snapToGrid w:val="0"/>
                    <w:spacing w:line="240" w:lineRule="atLeast"/>
                    <w:jc w:val="both"/>
                    <w:rPr>
                      <w:rFonts w:ascii="標楷體" w:eastAsia="標楷體" w:hAnsi="標楷體"/>
                      <w:sz w:val="40"/>
                      <w:szCs w:val="40"/>
                    </w:rPr>
                  </w:pPr>
                  <w:r w:rsidRPr="003562D3">
                    <w:rPr>
                      <w:rFonts w:ascii="標楷體" w:eastAsia="標楷體" w:hAnsi="標楷體"/>
                      <w:sz w:val="32"/>
                      <w:szCs w:val="32"/>
                    </w:rPr>
                    <w:t>2.</w:t>
                  </w:r>
                  <w:r w:rsidRPr="003562D3">
                    <w:rPr>
                      <w:rFonts w:ascii="標楷體" w:eastAsia="標楷體" w:hAnsi="標楷體" w:hint="eastAsia"/>
                      <w:sz w:val="32"/>
                      <w:szCs w:val="32"/>
                    </w:rPr>
                    <w:t>辦理就貸者，將銀行開立之單據交至課指組辦理</w:t>
                  </w:r>
                  <w:r w:rsidRPr="003562D3">
                    <w:rPr>
                      <w:rFonts w:ascii="標楷體" w:eastAsia="標楷體" w:hAnsi="標楷體" w:hint="eastAsia"/>
                      <w:sz w:val="40"/>
                      <w:szCs w:val="40"/>
                    </w:rPr>
                    <w:t>。</w:t>
                  </w:r>
                </w:p>
              </w:txbxContent>
            </v:textbox>
          </v:shape>
        </w:pict>
      </w:r>
    </w:p>
    <w:p w:rsidR="005D7692" w:rsidRDefault="005D7692" w:rsidP="003562D3">
      <w:pPr>
        <w:rPr>
          <w:rFonts w:eastAsia="標楷體"/>
        </w:rPr>
      </w:pPr>
    </w:p>
    <w:p w:rsidR="005D7692" w:rsidRPr="000C5C1A" w:rsidRDefault="005D7692" w:rsidP="003562D3">
      <w:pPr>
        <w:snapToGrid w:val="0"/>
        <w:jc w:val="center"/>
        <w:rPr>
          <w:rFonts w:eastAsia="標楷體"/>
          <w:b/>
          <w:bCs/>
          <w:sz w:val="52"/>
          <w:szCs w:val="52"/>
        </w:rPr>
      </w:pPr>
      <w:r w:rsidRPr="000C5C1A">
        <w:rPr>
          <w:rFonts w:eastAsia="標楷體" w:hint="eastAsia"/>
          <w:b/>
          <w:bCs/>
          <w:sz w:val="52"/>
          <w:szCs w:val="52"/>
        </w:rPr>
        <w:t>【</w:t>
      </w:r>
      <w:r>
        <w:rPr>
          <w:rFonts w:eastAsia="標楷體" w:hint="eastAsia"/>
          <w:b/>
          <w:bCs/>
          <w:sz w:val="52"/>
          <w:szCs w:val="52"/>
        </w:rPr>
        <w:t>休（退）學退費</w:t>
      </w:r>
      <w:r w:rsidRPr="000C5C1A">
        <w:rPr>
          <w:rFonts w:eastAsia="標楷體" w:hint="eastAsia"/>
          <w:b/>
          <w:bCs/>
          <w:sz w:val="52"/>
          <w:szCs w:val="52"/>
        </w:rPr>
        <w:t>作業】</w:t>
      </w:r>
    </w:p>
    <w:p w:rsidR="005D7692" w:rsidRDefault="00F011D3" w:rsidP="003562D3">
      <w:pPr>
        <w:rPr>
          <w:rFonts w:eastAsia="標楷體"/>
        </w:rPr>
      </w:pPr>
      <w:r w:rsidRPr="00F011D3">
        <w:rPr>
          <w:noProof/>
        </w:rPr>
        <w:pict>
          <v:shape id="_x0000_s1042" type="#_x0000_t202" style="position:absolute;margin-left:27pt;margin-top:17.15pt;width:321.1pt;height:46.85pt;z-index:251636224">
            <v:textbox style="mso-next-textbox:#_x0000_s1042">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填寫休、退學申請書</w:t>
                  </w:r>
                  <w:r w:rsidRPr="007D5DAA">
                    <w:rPr>
                      <w:rFonts w:ascii="標楷體" w:eastAsia="標楷體" w:hAnsi="標楷體"/>
                    </w:rPr>
                    <w:t>(</w:t>
                  </w:r>
                  <w:r w:rsidRPr="007D5DAA">
                    <w:rPr>
                      <w:rFonts w:ascii="標楷體" w:eastAsia="標楷體" w:hAnsi="標楷體" w:hint="eastAsia"/>
                    </w:rPr>
                    <w:t>至網路下載表單</w:t>
                  </w:r>
                  <w:r w:rsidRPr="007D5DAA">
                    <w:rPr>
                      <w:rFonts w:ascii="標楷體" w:eastAsia="標楷體" w:hAnsi="標楷體"/>
                    </w:rPr>
                    <w:t>)</w:t>
                  </w:r>
                </w:p>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rPr>
                    <w:t>(</w:t>
                  </w:r>
                  <w:r w:rsidRPr="007D5DAA">
                    <w:rPr>
                      <w:rFonts w:ascii="標楷體" w:eastAsia="標楷體" w:hAnsi="標楷體" w:hint="eastAsia"/>
                    </w:rPr>
                    <w:t>檢附導師輔導報告表、切結書、休</w:t>
                  </w:r>
                  <w:r w:rsidRPr="007D5DAA">
                    <w:rPr>
                      <w:rFonts w:ascii="標楷體" w:eastAsia="標楷體" w:hAnsi="標楷體"/>
                    </w:rPr>
                    <w:t>(</w:t>
                  </w:r>
                  <w:r w:rsidRPr="007D5DAA">
                    <w:rPr>
                      <w:rFonts w:ascii="標楷體" w:eastAsia="標楷體" w:hAnsi="標楷體" w:hint="eastAsia"/>
                    </w:rPr>
                    <w:t>退</w:t>
                  </w:r>
                  <w:r w:rsidRPr="007D5DAA">
                    <w:rPr>
                      <w:rFonts w:ascii="標楷體" w:eastAsia="標楷體" w:hAnsi="標楷體"/>
                    </w:rPr>
                    <w:t>)</w:t>
                  </w:r>
                  <w:r w:rsidRPr="007D5DAA">
                    <w:rPr>
                      <w:rFonts w:ascii="標楷體" w:eastAsia="標楷體" w:hAnsi="標楷體" w:hint="eastAsia"/>
                    </w:rPr>
                    <w:t>學同意書</w:t>
                  </w:r>
                  <w:r w:rsidRPr="007D5DAA">
                    <w:rPr>
                      <w:rFonts w:ascii="標楷體" w:eastAsia="標楷體" w:hAnsi="標楷體"/>
                    </w:rPr>
                    <w:t>)</w:t>
                  </w:r>
                </w:p>
                <w:p w:rsidR="00E8230E" w:rsidRPr="00775DA9" w:rsidRDefault="00E8230E" w:rsidP="003562D3">
                  <w:pPr>
                    <w:pStyle w:val="af"/>
                    <w:snapToGrid w:val="0"/>
                    <w:spacing w:line="240" w:lineRule="atLeast"/>
                  </w:pPr>
                </w:p>
              </w:txbxContent>
            </v:textbox>
          </v:shape>
        </w:pict>
      </w:r>
    </w:p>
    <w:p w:rsidR="005D7692" w:rsidRDefault="005D7692" w:rsidP="003562D3">
      <w:pPr>
        <w:rPr>
          <w:rFonts w:eastAsia="標楷體"/>
        </w:rPr>
      </w:pPr>
    </w:p>
    <w:p w:rsidR="005D7692" w:rsidRPr="004E19AB" w:rsidRDefault="005D7692" w:rsidP="003562D3">
      <w:pPr>
        <w:rPr>
          <w:rFonts w:eastAsia="標楷體"/>
        </w:rPr>
      </w:pPr>
    </w:p>
    <w:p w:rsidR="005D7692" w:rsidRDefault="00F011D3" w:rsidP="003562D3">
      <w:pPr>
        <w:rPr>
          <w:rFonts w:eastAsia="標楷體"/>
        </w:rPr>
      </w:pPr>
      <w:r w:rsidRPr="00F011D3">
        <w:rPr>
          <w:noProof/>
        </w:rPr>
        <w:pict>
          <v:line id="_x0000_s1043" style="position:absolute;z-index:251642368" from="183.75pt,10pt" to="183.75pt,35.2pt">
            <v:stroke endarrow="block"/>
          </v:line>
        </w:pict>
      </w:r>
    </w:p>
    <w:p w:rsidR="005D7692" w:rsidRDefault="00F011D3" w:rsidP="003562D3">
      <w:pPr>
        <w:rPr>
          <w:rFonts w:eastAsia="標楷體"/>
        </w:rPr>
      </w:pPr>
      <w:r w:rsidRPr="00F011D3">
        <w:rPr>
          <w:noProof/>
        </w:rPr>
        <w:pict>
          <v:shape id="_x0000_s1044" type="#_x0000_t202" style="position:absolute;margin-left:66.6pt;margin-top:17.2pt;width:252pt;height:30.1pt;z-index:251638272">
            <v:textbox style="mso-next-textbox:#_x0000_s1044">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導師輔導並填寫輔導報告表</w:t>
                  </w:r>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45" style="position:absolute;z-index:251643392" from="183.75pt,11.3pt" to="183.75pt,27.7pt">
            <v:stroke endarrow="block"/>
          </v:line>
        </w:pict>
      </w:r>
    </w:p>
    <w:p w:rsidR="005D7692" w:rsidRDefault="00F011D3" w:rsidP="003562D3">
      <w:pPr>
        <w:rPr>
          <w:rFonts w:eastAsia="標楷體"/>
        </w:rPr>
      </w:pPr>
      <w:r w:rsidRPr="00F011D3">
        <w:rPr>
          <w:noProof/>
        </w:rPr>
        <w:pict>
          <v:shape id="_x0000_s1046" type="#_x0000_t202" style="position:absolute;margin-left:66.6pt;margin-top:9.7pt;width:252pt;height:30.8pt;z-index:251639296">
            <v:textbox style="mso-next-textbox:#_x0000_s1046">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系主任審核</w:t>
                  </w:r>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47" style="position:absolute;z-index:251644416" from="183.75pt,4.5pt" to="183.75pt,26.05pt">
            <v:stroke endarrow="block"/>
          </v:line>
        </w:pict>
      </w:r>
    </w:p>
    <w:p w:rsidR="005D7692" w:rsidRDefault="00F011D3" w:rsidP="003562D3">
      <w:pPr>
        <w:rPr>
          <w:rFonts w:eastAsia="標楷體"/>
        </w:rPr>
      </w:pPr>
      <w:r w:rsidRPr="00F011D3">
        <w:rPr>
          <w:noProof/>
        </w:rPr>
        <w:pict>
          <v:shape id="_x0000_s1048" type="#_x0000_t202" style="position:absolute;margin-left:46pt;margin-top:8.05pt;width:302.1pt;height:95.35pt;z-index:251640320">
            <v:textbox style="mso-next-textbox:#_x0000_s1048">
              <w:txbxContent>
                <w:p w:rsidR="00E8230E" w:rsidRPr="007D5DAA" w:rsidRDefault="00E8230E" w:rsidP="003562D3">
                  <w:pPr>
                    <w:pStyle w:val="af"/>
                    <w:snapToGrid w:val="0"/>
                    <w:spacing w:line="240" w:lineRule="atLeast"/>
                    <w:ind w:firstLineChars="550" w:firstLine="1320"/>
                    <w:rPr>
                      <w:rFonts w:ascii="標楷體" w:eastAsia="標楷體" w:hAnsi="標楷體"/>
                    </w:rPr>
                  </w:pPr>
                  <w:r w:rsidRPr="007D5DAA">
                    <w:rPr>
                      <w:rFonts w:ascii="標楷體" w:eastAsia="標楷體" w:hAnsi="標楷體" w:hint="eastAsia"/>
                    </w:rPr>
                    <w:t>相關單位審核須親辦</w:t>
                  </w:r>
                </w:p>
                <w:p w:rsidR="00E8230E" w:rsidRPr="007D5DAA" w:rsidRDefault="00E8230E" w:rsidP="008C4BA3">
                  <w:pPr>
                    <w:pStyle w:val="af"/>
                    <w:snapToGrid w:val="0"/>
                    <w:spacing w:line="240" w:lineRule="atLeast"/>
                    <w:ind w:left="1081" w:hangingChars="450" w:hanging="1081"/>
                    <w:rPr>
                      <w:rFonts w:ascii="標楷體" w:eastAsia="標楷體" w:hAnsi="標楷體"/>
                    </w:rPr>
                  </w:pPr>
                  <w:r w:rsidRPr="008C4BA3">
                    <w:rPr>
                      <w:rFonts w:eastAsia="標楷體" w:hint="eastAsia"/>
                      <w:b/>
                      <w:u w:val="single"/>
                    </w:rPr>
                    <w:t>學務處</w:t>
                  </w:r>
                  <w:r w:rsidRPr="008C4BA3">
                    <w:rPr>
                      <w:rFonts w:ascii="標楷體" w:eastAsia="標楷體" w:hAnsi="標楷體" w:hint="eastAsia"/>
                      <w:b/>
                      <w:u w:val="single"/>
                    </w:rPr>
                    <w:t>生輔組</w:t>
                  </w:r>
                  <w:r w:rsidRPr="007D5DAA">
                    <w:rPr>
                      <w:rFonts w:ascii="標楷體" w:eastAsia="標楷體" w:hAnsi="標楷體" w:hint="eastAsia"/>
                    </w:rPr>
                    <w:t>：</w:t>
                  </w:r>
                </w:p>
                <w:p w:rsidR="00E8230E" w:rsidRPr="007D5DAA" w:rsidRDefault="00E8230E" w:rsidP="003562D3">
                  <w:pPr>
                    <w:pStyle w:val="af"/>
                    <w:snapToGrid w:val="0"/>
                    <w:spacing w:line="240" w:lineRule="atLeast"/>
                    <w:rPr>
                      <w:rFonts w:ascii="標楷體" w:eastAsia="標楷體" w:hAnsi="標楷體"/>
                    </w:rPr>
                  </w:pPr>
                  <w:r w:rsidRPr="007D5DAA">
                    <w:rPr>
                      <w:rFonts w:ascii="標楷體" w:eastAsia="標楷體" w:hAnsi="標楷體" w:hint="eastAsia"/>
                    </w:rPr>
                    <w:t>兵役、戶籍、</w:t>
                  </w:r>
                </w:p>
                <w:p w:rsidR="00E8230E" w:rsidRPr="007D5DAA" w:rsidRDefault="00E8230E" w:rsidP="003562D3">
                  <w:pPr>
                    <w:pStyle w:val="af"/>
                    <w:snapToGrid w:val="0"/>
                    <w:spacing w:line="240" w:lineRule="atLeast"/>
                    <w:rPr>
                      <w:rFonts w:ascii="標楷體" w:eastAsia="標楷體" w:hAnsi="標楷體"/>
                      <w:color w:val="FF0000"/>
                    </w:rPr>
                  </w:pPr>
                  <w:r w:rsidRPr="007D5DAA">
                    <w:rPr>
                      <w:rFonts w:ascii="標楷體" w:eastAsia="標楷體" w:hAnsi="標楷體" w:hint="eastAsia"/>
                      <w:color w:val="FF0000"/>
                    </w:rPr>
                    <w:t>查驗學雜費減免與否及相關權益告知，並填具切結書</w:t>
                  </w:r>
                </w:p>
              </w:txbxContent>
            </v:textbox>
          </v:shape>
        </w:pict>
      </w:r>
    </w:p>
    <w:p w:rsidR="005D7692" w:rsidRDefault="005D7692" w:rsidP="003562D3">
      <w:pPr>
        <w:rPr>
          <w:rFonts w:eastAsia="標楷體"/>
        </w:rPr>
      </w:pPr>
    </w:p>
    <w:p w:rsidR="005D7692" w:rsidRDefault="005D7692" w:rsidP="003562D3">
      <w:pPr>
        <w:rPr>
          <w:rFonts w:eastAsia="標楷體"/>
        </w:rPr>
      </w:pPr>
    </w:p>
    <w:p w:rsidR="005D7692" w:rsidRDefault="005D7692" w:rsidP="003562D3">
      <w:pPr>
        <w:rPr>
          <w:rFonts w:eastAsia="標楷體"/>
        </w:rPr>
      </w:pPr>
    </w:p>
    <w:p w:rsidR="005D7692" w:rsidRDefault="005D7692" w:rsidP="003562D3">
      <w:pPr>
        <w:rPr>
          <w:rFonts w:eastAsia="標楷體"/>
        </w:rPr>
      </w:pPr>
    </w:p>
    <w:p w:rsidR="005D7692" w:rsidRDefault="00F011D3" w:rsidP="003562D3">
      <w:pPr>
        <w:rPr>
          <w:rFonts w:eastAsia="標楷體"/>
        </w:rPr>
      </w:pPr>
      <w:r w:rsidRPr="00F011D3">
        <w:rPr>
          <w:noProof/>
        </w:rPr>
        <w:pict>
          <v:line id="_x0000_s1049" style="position:absolute;z-index:251646464" from="183.75pt,16.5pt" to="183.75pt,41.15pt">
            <v:stroke endarrow="block"/>
          </v:line>
        </w:pict>
      </w:r>
    </w:p>
    <w:p w:rsidR="005D7692" w:rsidRDefault="005D7692" w:rsidP="003562D3">
      <w:pPr>
        <w:rPr>
          <w:rFonts w:eastAsia="標楷體"/>
        </w:rPr>
      </w:pPr>
    </w:p>
    <w:p w:rsidR="005D7692" w:rsidRDefault="00F011D3" w:rsidP="003562D3">
      <w:pPr>
        <w:rPr>
          <w:rFonts w:eastAsia="標楷體"/>
        </w:rPr>
      </w:pPr>
      <w:r w:rsidRPr="00F011D3">
        <w:rPr>
          <w:noProof/>
        </w:rPr>
        <w:pict>
          <v:shape id="_x0000_s1050" type="#_x0000_t202" style="position:absolute;margin-left:89.3pt;margin-top:5.15pt;width:199.05pt;height:30.8pt;z-index:251637248">
            <v:textbox style="mso-next-textbox:#_x0000_s1050">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承辦人審核</w:t>
                  </w:r>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51" style="position:absolute;flip:x;z-index:251645440" from="183.75pt,-.05pt" to="183.75pt,31.95pt">
            <v:stroke endarrow="block"/>
          </v:line>
        </w:pict>
      </w:r>
    </w:p>
    <w:p w:rsidR="005D7692" w:rsidRDefault="00F011D3" w:rsidP="003562D3">
      <w:pPr>
        <w:rPr>
          <w:rFonts w:eastAsia="標楷體"/>
        </w:rPr>
      </w:pPr>
      <w:r w:rsidRPr="00F011D3">
        <w:rPr>
          <w:noProof/>
        </w:rPr>
        <w:pict>
          <v:shape id="_x0000_s1052" type="#_x0000_t202" style="position:absolute;margin-left:89.3pt;margin-top:13.95pt;width:199.05pt;height:30.8pt;z-index:251641344">
            <v:textbox style="mso-next-textbox:#_x0000_s1052">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註冊組組長、教務長審核</w:t>
                  </w:r>
                </w:p>
                <w:p w:rsidR="00E8230E" w:rsidRDefault="00E8230E"/>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53" style="position:absolute;z-index:251647488" from="183.75pt,8.75pt" to="183.75pt,33.4pt">
            <v:stroke endarrow="block"/>
          </v:line>
        </w:pict>
      </w:r>
    </w:p>
    <w:p w:rsidR="005D7692" w:rsidRDefault="00F011D3" w:rsidP="003562D3">
      <w:pPr>
        <w:rPr>
          <w:rFonts w:eastAsia="標楷體"/>
        </w:rPr>
      </w:pPr>
      <w:r w:rsidRPr="00F011D3">
        <w:rPr>
          <w:noProof/>
        </w:rPr>
        <w:pict>
          <v:shape id="_x0000_s1054" type="#_x0000_t202" style="position:absolute;margin-left:89.3pt;margin-top:15.4pt;width:199.05pt;height:30.8pt;z-index:251648512">
            <v:textbox style="mso-next-textbox:#_x0000_s1054">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校長核定</w:t>
                  </w:r>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55" style="position:absolute;z-index:251653632" from="183.75pt,10.2pt" to="183.75pt,36.7pt"/>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58" style="position:absolute;z-index:251654656" from="14.35pt,2.4pt" to="14.35pt,29.4pt">
            <v:stroke endarrow="block"/>
          </v:line>
        </w:pict>
      </w:r>
      <w:r w:rsidRPr="00F011D3">
        <w:rPr>
          <w:noProof/>
        </w:rPr>
        <w:pict>
          <v:line id="_x0000_s1059" style="position:absolute;z-index:251652608" from="14.35pt,.9pt" to="393.35pt,2.4pt"/>
        </w:pict>
      </w:r>
      <w:r w:rsidRPr="00F011D3">
        <w:rPr>
          <w:noProof/>
        </w:rPr>
        <w:pict>
          <v:line id="_x0000_s1056" style="position:absolute;z-index:251655680" from="393.35pt,2.4pt" to="393.35pt,29.4pt">
            <v:stroke endarrow="block"/>
          </v:line>
        </w:pict>
      </w:r>
      <w:r w:rsidRPr="00F011D3">
        <w:rPr>
          <w:noProof/>
        </w:rPr>
        <w:pict>
          <v:line id="_x0000_s1057" style="position:absolute;z-index:251677184" from="183.75pt,2.4pt" to="183.75pt,27.05pt">
            <v:stroke endarrow="block"/>
          </v:line>
        </w:pict>
      </w:r>
    </w:p>
    <w:p w:rsidR="005D7692" w:rsidRDefault="00F011D3" w:rsidP="003562D3">
      <w:pPr>
        <w:rPr>
          <w:rFonts w:eastAsia="標楷體"/>
        </w:rPr>
      </w:pPr>
      <w:r w:rsidRPr="00F011D3">
        <w:rPr>
          <w:noProof/>
        </w:rPr>
        <w:pict>
          <v:shape id="_x0000_s1061" type="#_x0000_t202" style="position:absolute;margin-left:-65.1pt;margin-top:10.65pt;width:2in;height:53pt;z-index:251649536">
            <v:textbox style="mso-next-textbox:#_x0000_s1061">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申請修業證明書</w:t>
                  </w:r>
                </w:p>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（限退學申請者）</w:t>
                  </w:r>
                </w:p>
              </w:txbxContent>
            </v:textbox>
          </v:shape>
        </w:pict>
      </w:r>
      <w:r w:rsidRPr="00F011D3">
        <w:rPr>
          <w:noProof/>
        </w:rPr>
        <w:pict>
          <v:shape id="_x0000_s1060" type="#_x0000_t202" style="position:absolute;margin-left:323pt;margin-top:12.65pt;width:147.4pt;height:30.95pt;z-index:251650560">
            <v:textbox style="mso-next-textbox:#_x0000_s1060">
              <w:txbxContent>
                <w:p w:rsidR="00E8230E" w:rsidRPr="007D5DAA" w:rsidRDefault="00E8230E" w:rsidP="007D5DAA">
                  <w:pPr>
                    <w:pStyle w:val="af"/>
                    <w:snapToGrid w:val="0"/>
                    <w:spacing w:line="240" w:lineRule="atLeast"/>
                    <w:jc w:val="center"/>
                    <w:rPr>
                      <w:rFonts w:ascii="標楷體" w:eastAsia="標楷體" w:hAnsi="標楷體"/>
                    </w:rPr>
                  </w:pPr>
                  <w:r w:rsidRPr="007D5DAA">
                    <w:rPr>
                      <w:rFonts w:ascii="標楷體" w:eastAsia="標楷體" w:hAnsi="標楷體" w:hint="eastAsia"/>
                    </w:rPr>
                    <w:t>學籍異動資料發記列管</w:t>
                  </w:r>
                </w:p>
              </w:txbxContent>
            </v:textbox>
          </v:shape>
        </w:pict>
      </w:r>
      <w:r w:rsidRPr="00F011D3">
        <w:rPr>
          <w:noProof/>
        </w:rPr>
        <w:pict>
          <v:shape id="_x0000_s1062" type="#_x0000_t202" style="position:absolute;margin-left:94.9pt;margin-top:9.9pt;width:200pt;height:51pt;z-index:251678208">
            <v:textbox style="mso-next-textbox:#_x0000_s1062">
              <w:txbxContent>
                <w:p w:rsidR="00E8230E" w:rsidRPr="007D5DAA" w:rsidRDefault="00E8230E" w:rsidP="007D5DAA">
                  <w:pPr>
                    <w:pStyle w:val="af"/>
                    <w:snapToGrid w:val="0"/>
                    <w:spacing w:line="240" w:lineRule="atLeast"/>
                    <w:jc w:val="center"/>
                    <w:rPr>
                      <w:rFonts w:ascii="標楷體" w:eastAsia="標楷體" w:hAnsi="標楷體"/>
                      <w:color w:val="FF0000"/>
                      <w:sz w:val="28"/>
                      <w:szCs w:val="28"/>
                    </w:rPr>
                  </w:pPr>
                  <w:r w:rsidRPr="007D5DAA">
                    <w:rPr>
                      <w:rFonts w:ascii="標楷體" w:eastAsia="標楷體" w:hAnsi="標楷體" w:hint="eastAsia"/>
                      <w:color w:val="FF0000"/>
                      <w:sz w:val="28"/>
                      <w:szCs w:val="28"/>
                    </w:rPr>
                    <w:t>以學生實繳之註冊費依校定之退費級距會出納組辦理退費</w:t>
                  </w:r>
                </w:p>
              </w:txbxContent>
            </v:textbox>
          </v:shape>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63" style="position:absolute;z-index:251657728" from="393.35pt,7.6pt" to="393.35pt,54.65pt"/>
        </w:pict>
      </w:r>
    </w:p>
    <w:p w:rsidR="005D7692" w:rsidRDefault="00F011D3" w:rsidP="003562D3">
      <w:pPr>
        <w:rPr>
          <w:rFonts w:eastAsia="標楷體"/>
        </w:rPr>
      </w:pPr>
      <w:r w:rsidRPr="00F011D3">
        <w:rPr>
          <w:noProof/>
        </w:rPr>
        <w:pict>
          <v:line id="_x0000_s1064" style="position:absolute;z-index:251658752" from="14.35pt,8.9pt" to="14.35pt,35.9pt"/>
        </w:pict>
      </w:r>
      <w:r w:rsidRPr="00F011D3">
        <w:rPr>
          <w:noProof/>
        </w:rPr>
        <w:pict>
          <v:shape id="_x0000_s1068" type="#_x0000_t202" style="position:absolute;margin-left:111.05pt;margin-top:63.65pt;width:2in;height:24.4pt;z-index:251651584">
            <v:textbox style="mso-next-textbox:#_x0000_s1068">
              <w:txbxContent>
                <w:p w:rsidR="00E8230E" w:rsidRPr="007D5DAA" w:rsidRDefault="00E8230E" w:rsidP="007D5DAA">
                  <w:pPr>
                    <w:pStyle w:val="af"/>
                    <w:snapToGrid w:val="0"/>
                    <w:spacing w:line="240" w:lineRule="atLeast"/>
                    <w:jc w:val="center"/>
                    <w:rPr>
                      <w:rFonts w:ascii="標楷體" w:eastAsia="標楷體" w:hAnsi="標楷體"/>
                      <w:sz w:val="28"/>
                      <w:szCs w:val="28"/>
                    </w:rPr>
                  </w:pPr>
                  <w:r w:rsidRPr="007D5DAA">
                    <w:rPr>
                      <w:rFonts w:ascii="標楷體" w:eastAsia="標楷體" w:hAnsi="標楷體" w:hint="eastAsia"/>
                      <w:sz w:val="28"/>
                      <w:szCs w:val="28"/>
                    </w:rPr>
                    <w:t>結束</w:t>
                  </w:r>
                </w:p>
              </w:txbxContent>
            </v:textbox>
          </v:shape>
        </w:pict>
      </w:r>
      <w:r w:rsidRPr="00F011D3">
        <w:rPr>
          <w:noProof/>
        </w:rPr>
        <w:pict>
          <v:line id="_x0000_s1065" style="position:absolute;z-index:251679232" from="183.75pt,6.9pt" to="183.75pt,35.9pt"/>
        </w:pict>
      </w:r>
      <w:r w:rsidRPr="00F011D3">
        <w:rPr>
          <w:noProof/>
        </w:rPr>
        <w:pict>
          <v:line id="_x0000_s1067" style="position:absolute;z-index:251656704" from="14.35pt,35.9pt" to="393.35pt,35.9pt"/>
        </w:pict>
      </w:r>
    </w:p>
    <w:p w:rsidR="005D7692" w:rsidRDefault="005D7692" w:rsidP="003562D3">
      <w:pPr>
        <w:rPr>
          <w:rFonts w:eastAsia="標楷體"/>
        </w:rPr>
      </w:pPr>
    </w:p>
    <w:p w:rsidR="005D7692" w:rsidRDefault="00F011D3" w:rsidP="003562D3">
      <w:pPr>
        <w:rPr>
          <w:rFonts w:eastAsia="標楷體"/>
        </w:rPr>
      </w:pPr>
      <w:r w:rsidRPr="00F011D3">
        <w:rPr>
          <w:noProof/>
        </w:rPr>
        <w:pict>
          <v:line id="_x0000_s1066" style="position:absolute;z-index:251659776" from="183.75pt,.65pt" to="183.75pt,27.65pt">
            <v:stroke endarrow="block"/>
          </v:line>
        </w:pict>
      </w:r>
    </w:p>
    <w:p w:rsidR="000E3ED9" w:rsidRDefault="000E3ED9" w:rsidP="007D5DAA">
      <w:pPr>
        <w:rPr>
          <w:rFonts w:ascii="標楷體" w:eastAsia="標楷體" w:hAnsi="標楷體"/>
        </w:rPr>
        <w:sectPr w:rsidR="000E3ED9" w:rsidSect="005D36C0">
          <w:footerReference w:type="even" r:id="rId8"/>
          <w:footerReference w:type="default" r:id="rId9"/>
          <w:pgSz w:w="11906" w:h="16838"/>
          <w:pgMar w:top="1440" w:right="1800" w:bottom="1440" w:left="1800" w:header="851" w:footer="992" w:gutter="0"/>
          <w:cols w:space="425"/>
          <w:docGrid w:type="lines" w:linePitch="360"/>
        </w:sectPr>
      </w:pPr>
    </w:p>
    <w:p w:rsidR="000E3ED9" w:rsidRDefault="000E3ED9" w:rsidP="007D5DAA">
      <w:pPr>
        <w:rPr>
          <w:rFonts w:ascii="標楷體" w:eastAsia="標楷體" w:hAnsi="標楷體"/>
        </w:rPr>
      </w:pPr>
      <w:r>
        <w:rPr>
          <w:rFonts w:ascii="標楷體" w:eastAsia="標楷體" w:hAnsi="標楷體" w:hint="eastAsia"/>
        </w:rPr>
        <w:t>附件三</w:t>
      </w:r>
    </w:p>
    <w:p w:rsidR="000E3ED9" w:rsidRPr="0054116C" w:rsidRDefault="000E3ED9" w:rsidP="000E3ED9">
      <w:pPr>
        <w:jc w:val="center"/>
        <w:rPr>
          <w:rFonts w:ascii="標楷體" w:eastAsia="標楷體" w:hAnsi="標楷體"/>
          <w:b/>
          <w:sz w:val="32"/>
          <w:szCs w:val="32"/>
        </w:rPr>
      </w:pPr>
      <w:r w:rsidRPr="0054116C">
        <w:rPr>
          <w:rFonts w:ascii="標楷體" w:eastAsia="標楷體" w:hAnsi="標楷體" w:hint="eastAsia"/>
          <w:b/>
          <w:sz w:val="32"/>
          <w:szCs w:val="32"/>
        </w:rPr>
        <w:t>國立澎湖科技大學       學年度第     學期學生行為異常關懷表</w:t>
      </w:r>
    </w:p>
    <w:p w:rsidR="000E3ED9" w:rsidRPr="00275C83"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敬愛的</w:t>
      </w:r>
      <w:r>
        <w:rPr>
          <w:rFonts w:ascii="標楷體" w:eastAsia="標楷體" w:hAnsi="標楷體" w:hint="eastAsia"/>
          <w:sz w:val="28"/>
          <w:szCs w:val="28"/>
        </w:rPr>
        <w:t>導</w:t>
      </w:r>
      <w:r w:rsidRPr="00275C83">
        <w:rPr>
          <w:rFonts w:ascii="標楷體" w:eastAsia="標楷體" w:hAnsi="標楷體" w:hint="eastAsia"/>
          <w:sz w:val="28"/>
          <w:szCs w:val="28"/>
        </w:rPr>
        <w:t>師，您好:</w:t>
      </w:r>
    </w:p>
    <w:p w:rsidR="000E3ED9" w:rsidRPr="00275C83" w:rsidRDefault="000E3ED9" w:rsidP="000E3ED9">
      <w:pPr>
        <w:pStyle w:val="af2"/>
        <w:spacing w:line="440" w:lineRule="exact"/>
        <w:rPr>
          <w:rFonts w:ascii="標楷體" w:eastAsia="標楷體" w:hAnsi="標楷體"/>
          <w:sz w:val="28"/>
          <w:szCs w:val="28"/>
        </w:rPr>
      </w:pPr>
      <w:r w:rsidRPr="00275C83">
        <w:rPr>
          <w:rFonts w:ascii="標楷體" w:eastAsia="標楷體" w:hAnsi="標楷體" w:hint="eastAsia"/>
          <w:sz w:val="28"/>
          <w:szCs w:val="28"/>
        </w:rPr>
        <w:t xml:space="preserve">    鑒於新興毒品氾濫且在校園有蔓延趨勢，為防範本校學生藥物濫用情事，影響校園就學環境，煩請導師於平時發現有下列徵兆，給予同學主動關懷，並於百忙中撥冗填寫本表供本組知悉，以便建立關懷輔導學生名冊，俾利本組、身健中心、輔導老師及家長力量共同協力輔導。</w:t>
      </w:r>
    </w:p>
    <w:p w:rsidR="000E3ED9" w:rsidRPr="00275C83"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一、主動關懷要項: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生活作息不正常(經常曠課)且學業成績低落。</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情緒適應較差，如憂鬱程度、心理壓力、自殺意念企圖高者。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PUB、</w:t>
      </w:r>
      <w:r w:rsidRPr="00275C83">
        <w:rPr>
          <w:rFonts w:ascii="標楷體" w:eastAsia="標楷體" w:hAnsi="標楷體"/>
          <w:sz w:val="28"/>
          <w:szCs w:val="28"/>
        </w:rPr>
        <w:t>B</w:t>
      </w:r>
      <w:r w:rsidRPr="00275C83">
        <w:rPr>
          <w:rFonts w:ascii="標楷體" w:eastAsia="標楷體" w:hAnsi="標楷體" w:hint="eastAsia"/>
          <w:sz w:val="28"/>
          <w:szCs w:val="28"/>
        </w:rPr>
        <w:t>AR、MTV、KTV、卡拉OK、舞廳、電動玩具店等場所打工者。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有抽菸、喝酒、嚼食檳榔習慣者。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自己或家人有藥物濫用情形者。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精神或行為異常有吸食毒品之虞者。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經家長要求者。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同儕反映經導師了解調查有疑慮者。</w:t>
      </w:r>
    </w:p>
    <w:p w:rsidR="000E3ED9" w:rsidRPr="00275C83" w:rsidRDefault="000E3ED9" w:rsidP="000E3ED9">
      <w:pPr>
        <w:pStyle w:val="ac"/>
        <w:numPr>
          <w:ilvl w:val="0"/>
          <w:numId w:val="41"/>
        </w:numPr>
        <w:spacing w:line="440" w:lineRule="exact"/>
        <w:ind w:leftChars="0"/>
        <w:rPr>
          <w:rFonts w:ascii="標楷體" w:eastAsia="標楷體" w:hAnsi="標楷體"/>
          <w:sz w:val="28"/>
          <w:szCs w:val="28"/>
        </w:rPr>
      </w:pPr>
      <w:r w:rsidRPr="00275C83">
        <w:rPr>
          <w:rFonts w:ascii="標楷體" w:eastAsia="標楷體" w:hAnsi="標楷體" w:hint="eastAsia"/>
          <w:sz w:val="28"/>
          <w:szCs w:val="28"/>
        </w:rPr>
        <w:t>其他。</w:t>
      </w:r>
    </w:p>
    <w:p w:rsidR="000E3ED9"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二、請各位導師假輔訪班級學生時機，發現徵兆或疑似上述情形之同學時，請</w:t>
      </w:r>
    </w:p>
    <w:p w:rsidR="000E3ED9" w:rsidRPr="00275C83"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填註以下欄位，俾利本組後續輔導工作之延續。</w:t>
      </w:r>
    </w:p>
    <w:p w:rsidR="000E3ED9" w:rsidRPr="00275C83"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 xml:space="preserve">    例:有發現徵兆或疑似同學時，勾選方式如下(可複選):</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696"/>
        <w:gridCol w:w="697"/>
        <w:gridCol w:w="697"/>
        <w:gridCol w:w="697"/>
        <w:gridCol w:w="697"/>
        <w:gridCol w:w="697"/>
        <w:gridCol w:w="697"/>
        <w:gridCol w:w="697"/>
        <w:gridCol w:w="2222"/>
      </w:tblGrid>
      <w:tr w:rsidR="00E64B6D" w:rsidRPr="00275C83" w:rsidTr="00E64B6D">
        <w:tc>
          <w:tcPr>
            <w:tcW w:w="1275"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學號</w:t>
            </w:r>
          </w:p>
        </w:tc>
        <w:tc>
          <w:tcPr>
            <w:tcW w:w="696"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1</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2</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3</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4</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5</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6</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7</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8</w:t>
            </w:r>
          </w:p>
        </w:tc>
        <w:tc>
          <w:tcPr>
            <w:tcW w:w="2222"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其他</w:t>
            </w:r>
          </w:p>
        </w:tc>
      </w:tr>
      <w:tr w:rsidR="00E64B6D" w:rsidRPr="00275C83" w:rsidTr="00E64B6D">
        <w:tc>
          <w:tcPr>
            <w:tcW w:w="1275"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 xml:space="preserve">110400X </w:t>
            </w:r>
          </w:p>
        </w:tc>
        <w:tc>
          <w:tcPr>
            <w:tcW w:w="696"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V</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2222" w:type="dxa"/>
            <w:shd w:val="clear" w:color="auto" w:fill="auto"/>
          </w:tcPr>
          <w:p w:rsidR="000E3ED9" w:rsidRPr="00E64B6D" w:rsidRDefault="000E3ED9" w:rsidP="00E64B6D">
            <w:pPr>
              <w:spacing w:line="440" w:lineRule="exact"/>
              <w:rPr>
                <w:rFonts w:ascii="標楷體" w:eastAsia="標楷體" w:hAnsi="標楷體"/>
                <w:sz w:val="28"/>
                <w:szCs w:val="28"/>
              </w:rPr>
            </w:pPr>
          </w:p>
        </w:tc>
      </w:tr>
      <w:tr w:rsidR="00E64B6D" w:rsidRPr="00275C83" w:rsidTr="00E64B6D">
        <w:tc>
          <w:tcPr>
            <w:tcW w:w="1275"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1104XXX</w:t>
            </w:r>
          </w:p>
        </w:tc>
        <w:tc>
          <w:tcPr>
            <w:tcW w:w="696"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V</w:t>
            </w: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r w:rsidRPr="00E64B6D">
              <w:rPr>
                <w:rFonts w:ascii="標楷體" w:eastAsia="標楷體" w:hAnsi="標楷體" w:hint="eastAsia"/>
                <w:sz w:val="28"/>
                <w:szCs w:val="28"/>
              </w:rPr>
              <w:t>V</w:t>
            </w: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2222" w:type="dxa"/>
            <w:shd w:val="clear" w:color="auto" w:fill="auto"/>
          </w:tcPr>
          <w:p w:rsidR="000E3ED9" w:rsidRPr="00E64B6D" w:rsidRDefault="000E3ED9" w:rsidP="00E64B6D">
            <w:pPr>
              <w:spacing w:line="440" w:lineRule="exact"/>
              <w:rPr>
                <w:rFonts w:ascii="標楷體" w:eastAsia="標楷體" w:hAnsi="標楷體"/>
                <w:sz w:val="28"/>
                <w:szCs w:val="28"/>
              </w:rPr>
            </w:pPr>
          </w:p>
        </w:tc>
      </w:tr>
      <w:tr w:rsidR="00E64B6D" w:rsidRPr="00275C83" w:rsidTr="00E64B6D">
        <w:tc>
          <w:tcPr>
            <w:tcW w:w="1275"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6"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2222" w:type="dxa"/>
            <w:shd w:val="clear" w:color="auto" w:fill="auto"/>
          </w:tcPr>
          <w:p w:rsidR="000E3ED9" w:rsidRPr="00E64B6D" w:rsidRDefault="000E3ED9" w:rsidP="00E64B6D">
            <w:pPr>
              <w:spacing w:line="440" w:lineRule="exact"/>
              <w:rPr>
                <w:rFonts w:ascii="標楷體" w:eastAsia="標楷體" w:hAnsi="標楷體"/>
                <w:sz w:val="28"/>
                <w:szCs w:val="28"/>
              </w:rPr>
            </w:pPr>
          </w:p>
        </w:tc>
      </w:tr>
      <w:tr w:rsidR="00E64B6D" w:rsidRPr="00275C83" w:rsidTr="00E64B6D">
        <w:tc>
          <w:tcPr>
            <w:tcW w:w="1275"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6"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jc w:val="center"/>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697" w:type="dxa"/>
            <w:shd w:val="clear" w:color="auto" w:fill="auto"/>
          </w:tcPr>
          <w:p w:rsidR="000E3ED9" w:rsidRPr="00E64B6D" w:rsidRDefault="000E3ED9" w:rsidP="00E64B6D">
            <w:pPr>
              <w:spacing w:line="440" w:lineRule="exact"/>
              <w:rPr>
                <w:rFonts w:ascii="標楷體" w:eastAsia="標楷體" w:hAnsi="標楷體"/>
                <w:sz w:val="28"/>
                <w:szCs w:val="28"/>
              </w:rPr>
            </w:pPr>
          </w:p>
        </w:tc>
        <w:tc>
          <w:tcPr>
            <w:tcW w:w="2222" w:type="dxa"/>
            <w:shd w:val="clear" w:color="auto" w:fill="auto"/>
          </w:tcPr>
          <w:p w:rsidR="000E3ED9" w:rsidRPr="00E64B6D" w:rsidRDefault="000E3ED9" w:rsidP="00E64B6D">
            <w:pPr>
              <w:spacing w:line="440" w:lineRule="exact"/>
              <w:rPr>
                <w:rFonts w:ascii="標楷體" w:eastAsia="標楷體" w:hAnsi="標楷體"/>
                <w:sz w:val="28"/>
                <w:szCs w:val="28"/>
              </w:rPr>
            </w:pPr>
          </w:p>
        </w:tc>
      </w:tr>
    </w:tbl>
    <w:p w:rsidR="000E3ED9"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三、煩請各位導師填妥後，密封擲回生輔組持續辦理；如有疑問請電洽承辦人</w:t>
      </w:r>
    </w:p>
    <w:p w:rsidR="000E3ED9" w:rsidRPr="00275C83" w:rsidRDefault="000E3ED9" w:rsidP="000E3ED9">
      <w:pPr>
        <w:spacing w:line="440" w:lineRule="exact"/>
        <w:ind w:firstLineChars="200" w:firstLine="560"/>
        <w:rPr>
          <w:rFonts w:ascii="標楷體" w:eastAsia="標楷體" w:hAnsi="標楷體"/>
          <w:sz w:val="28"/>
          <w:szCs w:val="28"/>
        </w:rPr>
      </w:pPr>
      <w:r w:rsidRPr="00275C83">
        <w:rPr>
          <w:rFonts w:ascii="標楷體" w:eastAsia="標楷體" w:hAnsi="標楷體" w:hint="eastAsia"/>
          <w:sz w:val="28"/>
          <w:szCs w:val="28"/>
        </w:rPr>
        <w:t>曾珮莉校安，服務電話:本校總機(06)9264115*1228</w:t>
      </w:r>
    </w:p>
    <w:p w:rsidR="000E3ED9" w:rsidRDefault="000E3ED9" w:rsidP="000E3ED9">
      <w:pPr>
        <w:spacing w:line="440" w:lineRule="exact"/>
        <w:rPr>
          <w:rFonts w:ascii="標楷體" w:eastAsia="標楷體" w:hAnsi="標楷體"/>
          <w:sz w:val="28"/>
          <w:szCs w:val="28"/>
        </w:rPr>
      </w:pPr>
    </w:p>
    <w:p w:rsidR="000E3ED9" w:rsidRPr="00275C83" w:rsidRDefault="000E3ED9" w:rsidP="000E3ED9">
      <w:pPr>
        <w:spacing w:line="440" w:lineRule="exact"/>
        <w:rPr>
          <w:rFonts w:ascii="標楷體" w:eastAsia="標楷體" w:hAnsi="標楷體"/>
          <w:sz w:val="28"/>
          <w:szCs w:val="28"/>
        </w:rPr>
      </w:pPr>
    </w:p>
    <w:p w:rsidR="000E3ED9"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導師簽名處:</w:t>
      </w:r>
    </w:p>
    <w:p w:rsidR="000E3ED9" w:rsidRDefault="000E3ED9" w:rsidP="000E3ED9">
      <w:pPr>
        <w:spacing w:line="440" w:lineRule="exact"/>
        <w:rPr>
          <w:rFonts w:ascii="標楷體" w:eastAsia="標楷體" w:hAnsi="標楷體"/>
          <w:sz w:val="28"/>
          <w:szCs w:val="28"/>
        </w:rPr>
      </w:pPr>
    </w:p>
    <w:p w:rsidR="000E3ED9" w:rsidRDefault="000E3ED9" w:rsidP="000E3ED9">
      <w:pPr>
        <w:spacing w:line="440" w:lineRule="exact"/>
        <w:rPr>
          <w:rFonts w:ascii="標楷體" w:eastAsia="標楷體" w:hAnsi="標楷體"/>
          <w:sz w:val="28"/>
          <w:szCs w:val="28"/>
        </w:rPr>
      </w:pPr>
      <w:r w:rsidRPr="00275C83">
        <w:rPr>
          <w:rFonts w:ascii="標楷體" w:eastAsia="標楷體" w:hAnsi="標楷體" w:hint="eastAsia"/>
          <w:sz w:val="28"/>
          <w:szCs w:val="28"/>
        </w:rPr>
        <w:t xml:space="preserve">        中  華  民  國           年             月            日</w:t>
      </w:r>
    </w:p>
    <w:p w:rsidR="003D2889" w:rsidRPr="002F6EC7" w:rsidRDefault="00F011D3" w:rsidP="003D2889">
      <w:pPr>
        <w:jc w:val="center"/>
        <w:rPr>
          <w:rFonts w:ascii="標楷體" w:eastAsia="標楷體" w:hAnsi="標楷體"/>
          <w:b/>
          <w:sz w:val="32"/>
          <w:szCs w:val="32"/>
        </w:rPr>
      </w:pPr>
      <w:r>
        <w:rPr>
          <w:rFonts w:ascii="標楷體" w:eastAsia="標楷體" w:hAnsi="標楷體"/>
          <w:b/>
          <w:noProof/>
          <w:sz w:val="32"/>
          <w:szCs w:val="32"/>
        </w:rPr>
        <w:pict>
          <v:shape id="_x0000_s1070" type="#_x0000_t202" style="position:absolute;left:0;text-align:left;margin-left:-3.75pt;margin-top:-17.1pt;width:72.55pt;height:32.1pt;z-index:251681280;mso-width-relative:margin;mso-height-relative:margin" stroked="f">
            <v:textbox style="mso-next-textbox:#_x0000_s1070">
              <w:txbxContent>
                <w:p w:rsidR="00E8230E" w:rsidRDefault="00E8230E" w:rsidP="003D2889">
                  <w:pPr>
                    <w:jc w:val="right"/>
                    <w:rPr>
                      <w:rFonts w:ascii="標楷體" w:eastAsia="標楷體" w:hAnsi="標楷體"/>
                      <w:b/>
                      <w:sz w:val="36"/>
                      <w:szCs w:val="36"/>
                    </w:rPr>
                  </w:pPr>
                  <w:r>
                    <w:rPr>
                      <w:rFonts w:ascii="標楷體" w:eastAsia="標楷體" w:hAnsi="標楷體" w:hint="eastAsia"/>
                      <w:b/>
                      <w:sz w:val="36"/>
                      <w:szCs w:val="36"/>
                    </w:rPr>
                    <w:t>附件四</w:t>
                  </w:r>
                </w:p>
                <w:p w:rsidR="00E8230E" w:rsidRDefault="00E8230E" w:rsidP="003D2889"/>
              </w:txbxContent>
            </v:textbox>
          </v:shape>
        </w:pict>
      </w:r>
      <w:r w:rsidR="003D2889" w:rsidRPr="002F6EC7">
        <w:rPr>
          <w:rFonts w:ascii="標楷體" w:eastAsia="標楷體" w:hAnsi="標楷體" w:hint="eastAsia"/>
          <w:b/>
          <w:sz w:val="32"/>
          <w:szCs w:val="32"/>
        </w:rPr>
        <w:t>國立澎湖科技大學服務</w:t>
      </w:r>
      <w:r w:rsidR="003D2889" w:rsidRPr="006F7024">
        <w:rPr>
          <w:rFonts w:ascii="標楷體" w:eastAsia="標楷體" w:hAnsi="標楷體" w:hint="eastAsia"/>
          <w:b/>
          <w:color w:val="FF0000"/>
          <w:sz w:val="32"/>
          <w:szCs w:val="32"/>
          <w:shd w:val="pct15" w:color="auto" w:fill="FFFFFF"/>
        </w:rPr>
        <w:t>學習</w:t>
      </w:r>
      <w:r w:rsidR="003D2889" w:rsidRPr="002F6EC7">
        <w:rPr>
          <w:rFonts w:ascii="標楷體" w:eastAsia="標楷體" w:hAnsi="標楷體" w:hint="eastAsia"/>
          <w:b/>
          <w:sz w:val="32"/>
          <w:szCs w:val="32"/>
        </w:rPr>
        <w:t xml:space="preserve">施行辦法(修正後)         </w:t>
      </w:r>
    </w:p>
    <w:p w:rsidR="003D2889" w:rsidRPr="0012279C" w:rsidRDefault="003D2889" w:rsidP="003D2889">
      <w:pPr>
        <w:ind w:firstLine="5300"/>
        <w:jc w:val="right"/>
        <w:rPr>
          <w:rFonts w:ascii="標楷體" w:eastAsia="標楷體" w:hAnsi="標楷體"/>
          <w:sz w:val="20"/>
        </w:rPr>
      </w:pPr>
      <w:r w:rsidRPr="0012279C">
        <w:rPr>
          <w:rFonts w:ascii="標楷體" w:eastAsia="標楷體" w:hAnsi="標楷體" w:hint="eastAsia"/>
          <w:sz w:val="20"/>
        </w:rPr>
        <w:t>八十九年</w:t>
      </w:r>
      <w:smartTag w:uri="urn:schemas-microsoft-com:office:smarttags" w:element="chsdate">
        <w:smartTagPr>
          <w:attr w:name="Year" w:val="2009"/>
          <w:attr w:name="Month" w:val="9"/>
          <w:attr w:name="Day" w:val="13"/>
          <w:attr w:name="IsLunarDate" w:val="False"/>
          <w:attr w:name="IsROCDate" w:val="False"/>
        </w:smartTagPr>
        <w:r w:rsidRPr="0012279C">
          <w:rPr>
            <w:rFonts w:ascii="標楷體" w:eastAsia="標楷體" w:hAnsi="標楷體" w:hint="eastAsia"/>
            <w:sz w:val="20"/>
          </w:rPr>
          <w:t>九月十三日</w:t>
        </w:r>
      </w:smartTag>
      <w:r w:rsidRPr="0012279C">
        <w:rPr>
          <w:rFonts w:ascii="標楷體" w:eastAsia="標楷體" w:hAnsi="標楷體" w:hint="eastAsia"/>
          <w:sz w:val="20"/>
        </w:rPr>
        <w:t>學務會議通過</w:t>
      </w:r>
      <w:r w:rsidRPr="0012279C">
        <w:rPr>
          <w:rFonts w:ascii="標楷體" w:eastAsia="標楷體" w:hAnsi="標楷體"/>
          <w:sz w:val="20"/>
        </w:rPr>
        <w:t xml:space="preserve"> </w:t>
      </w:r>
    </w:p>
    <w:p w:rsidR="003D2889" w:rsidRPr="0012279C" w:rsidRDefault="003D2889" w:rsidP="003D2889">
      <w:pPr>
        <w:ind w:firstLine="5500"/>
        <w:jc w:val="right"/>
        <w:rPr>
          <w:rFonts w:ascii="標楷體" w:eastAsia="標楷體" w:hAnsi="標楷體"/>
          <w:sz w:val="20"/>
        </w:rPr>
      </w:pPr>
      <w:r w:rsidRPr="0012279C">
        <w:rPr>
          <w:rFonts w:ascii="標楷體" w:eastAsia="標楷體" w:hAnsi="標楷體" w:hint="eastAsia"/>
          <w:sz w:val="20"/>
        </w:rPr>
        <w:t>九十年</w:t>
      </w:r>
      <w:smartTag w:uri="urn:schemas-microsoft-com:office:smarttags" w:element="chsdate">
        <w:smartTagPr>
          <w:attr w:name="Year" w:val="2009"/>
          <w:attr w:name="Month" w:val="1"/>
          <w:attr w:name="Day" w:val="3"/>
          <w:attr w:name="IsLunarDate" w:val="False"/>
          <w:attr w:name="IsROCDate" w:val="False"/>
        </w:smartTagPr>
        <w:r w:rsidRPr="0012279C">
          <w:rPr>
            <w:rFonts w:ascii="標楷體" w:eastAsia="標楷體" w:hAnsi="標楷體" w:hint="eastAsia"/>
            <w:sz w:val="20"/>
          </w:rPr>
          <w:t>一月三日</w:t>
        </w:r>
      </w:smartTag>
      <w:r w:rsidRPr="0012279C">
        <w:rPr>
          <w:rFonts w:ascii="標楷體" w:eastAsia="標楷體" w:hAnsi="標楷體" w:hint="eastAsia"/>
          <w:sz w:val="20"/>
        </w:rPr>
        <w:t>衛生委員會修正</w:t>
      </w:r>
      <w:r w:rsidRPr="0012279C">
        <w:rPr>
          <w:rFonts w:ascii="標楷體" w:eastAsia="標楷體" w:hAnsi="標楷體"/>
          <w:sz w:val="20"/>
        </w:rPr>
        <w:t xml:space="preserve"> </w:t>
      </w:r>
    </w:p>
    <w:p w:rsidR="003D2889" w:rsidRPr="0012279C" w:rsidRDefault="003D2889" w:rsidP="003D2889">
      <w:pPr>
        <w:ind w:firstLine="5700"/>
        <w:jc w:val="right"/>
        <w:rPr>
          <w:rFonts w:ascii="標楷體" w:eastAsia="標楷體" w:hAnsi="標楷體"/>
          <w:sz w:val="20"/>
        </w:rPr>
      </w:pPr>
      <w:r w:rsidRPr="0012279C">
        <w:rPr>
          <w:rFonts w:ascii="標楷體" w:eastAsia="標楷體" w:hAnsi="標楷體" w:hint="eastAsia"/>
          <w:sz w:val="20"/>
        </w:rPr>
        <w:t>九十年</w:t>
      </w:r>
      <w:smartTag w:uri="urn:schemas-microsoft-com:office:smarttags" w:element="chsdate">
        <w:smartTagPr>
          <w:attr w:name="Year" w:val="2009"/>
          <w:attr w:name="Month" w:val="3"/>
          <w:attr w:name="Day" w:val="7"/>
          <w:attr w:name="IsLunarDate" w:val="False"/>
          <w:attr w:name="IsROCDate" w:val="False"/>
        </w:smartTagPr>
        <w:r w:rsidRPr="0012279C">
          <w:rPr>
            <w:rFonts w:ascii="標楷體" w:eastAsia="標楷體" w:hAnsi="標楷體" w:hint="eastAsia"/>
            <w:sz w:val="20"/>
          </w:rPr>
          <w:t>三月七日</w:t>
        </w:r>
      </w:smartTag>
      <w:r w:rsidRPr="0012279C">
        <w:rPr>
          <w:rFonts w:ascii="標楷體" w:eastAsia="標楷體" w:hAnsi="標楷體" w:hint="eastAsia"/>
          <w:sz w:val="20"/>
        </w:rPr>
        <w:t>學務會議修正</w:t>
      </w:r>
      <w:r w:rsidRPr="0012279C">
        <w:rPr>
          <w:rFonts w:ascii="標楷體" w:eastAsia="標楷體" w:hAnsi="標楷體"/>
          <w:sz w:val="20"/>
        </w:rPr>
        <w:t xml:space="preserve"> </w:t>
      </w:r>
    </w:p>
    <w:p w:rsidR="003D2889" w:rsidRPr="0012279C" w:rsidRDefault="003D2889" w:rsidP="003D2889">
      <w:pPr>
        <w:ind w:firstLine="5500"/>
        <w:jc w:val="right"/>
        <w:rPr>
          <w:rFonts w:ascii="標楷體" w:eastAsia="標楷體" w:hAnsi="標楷體"/>
          <w:sz w:val="20"/>
        </w:rPr>
      </w:pPr>
      <w:r w:rsidRPr="0012279C">
        <w:rPr>
          <w:rFonts w:ascii="標楷體" w:eastAsia="標楷體" w:hAnsi="標楷體" w:hint="eastAsia"/>
          <w:sz w:val="20"/>
        </w:rPr>
        <w:t>九十二年</w:t>
      </w:r>
      <w:smartTag w:uri="urn:schemas-microsoft-com:office:smarttags" w:element="chsdate">
        <w:smartTagPr>
          <w:attr w:name="Year" w:val="2009"/>
          <w:attr w:name="Month" w:val="3"/>
          <w:attr w:name="Day" w:val="5"/>
          <w:attr w:name="IsLunarDate" w:val="False"/>
          <w:attr w:name="IsROCDate" w:val="False"/>
        </w:smartTagPr>
        <w:r w:rsidRPr="0012279C">
          <w:rPr>
            <w:rFonts w:ascii="標楷體" w:eastAsia="標楷體" w:hAnsi="標楷體" w:hint="eastAsia"/>
            <w:sz w:val="20"/>
          </w:rPr>
          <w:t>三月五日</w:t>
        </w:r>
      </w:smartTag>
      <w:r w:rsidRPr="0012279C">
        <w:rPr>
          <w:rFonts w:ascii="標楷體" w:eastAsia="標楷體" w:hAnsi="標楷體" w:hint="eastAsia"/>
          <w:sz w:val="20"/>
        </w:rPr>
        <w:t>學務會議修正</w:t>
      </w:r>
      <w:r w:rsidRPr="0012279C">
        <w:rPr>
          <w:rFonts w:ascii="標楷體" w:eastAsia="標楷體" w:hAnsi="標楷體"/>
          <w:sz w:val="20"/>
        </w:rPr>
        <w:t xml:space="preserve">  </w:t>
      </w:r>
    </w:p>
    <w:p w:rsidR="003D2889" w:rsidRPr="0012279C" w:rsidRDefault="003D2889" w:rsidP="003D2889">
      <w:pPr>
        <w:jc w:val="right"/>
        <w:rPr>
          <w:rFonts w:ascii="標楷體" w:eastAsia="標楷體" w:hAnsi="標楷體"/>
          <w:sz w:val="20"/>
        </w:rPr>
      </w:pPr>
      <w:r w:rsidRPr="0012279C">
        <w:rPr>
          <w:rFonts w:ascii="標楷體" w:eastAsia="標楷體" w:hAnsi="標楷體"/>
          <w:sz w:val="20"/>
        </w:rPr>
        <w:t xml:space="preserve">                                                   </w:t>
      </w:r>
      <w:r w:rsidRPr="0012279C">
        <w:rPr>
          <w:rFonts w:ascii="標楷體" w:eastAsia="標楷體" w:hAnsi="標楷體" w:hint="eastAsia"/>
          <w:sz w:val="20"/>
        </w:rPr>
        <w:t>九十四年二月二十三日學務會議修正</w:t>
      </w:r>
      <w:r w:rsidRPr="0012279C">
        <w:rPr>
          <w:rFonts w:ascii="標楷體" w:eastAsia="標楷體" w:hAnsi="標楷體"/>
          <w:sz w:val="20"/>
        </w:rPr>
        <w:t xml:space="preserve"> </w:t>
      </w:r>
    </w:p>
    <w:p w:rsidR="003D2889" w:rsidRPr="0012279C" w:rsidRDefault="003D2889" w:rsidP="003D2889">
      <w:pPr>
        <w:jc w:val="right"/>
        <w:rPr>
          <w:rFonts w:ascii="標楷體" w:eastAsia="標楷體" w:hAnsi="標楷體"/>
          <w:sz w:val="20"/>
        </w:rPr>
      </w:pPr>
      <w:r w:rsidRPr="0012279C">
        <w:rPr>
          <w:rFonts w:ascii="標楷體" w:eastAsia="標楷體" w:hAnsi="標楷體"/>
          <w:sz w:val="20"/>
        </w:rPr>
        <w:t xml:space="preserve">                                                   </w:t>
      </w:r>
      <w:r w:rsidRPr="0012279C">
        <w:rPr>
          <w:rFonts w:ascii="標楷體" w:eastAsia="標楷體" w:hAnsi="標楷體" w:hint="eastAsia"/>
          <w:sz w:val="20"/>
        </w:rPr>
        <w:t>九十四年九月二十一日學務會議修正</w:t>
      </w:r>
      <w:r w:rsidRPr="0012279C">
        <w:rPr>
          <w:rFonts w:ascii="標楷體" w:eastAsia="標楷體" w:hAnsi="標楷體"/>
          <w:sz w:val="20"/>
        </w:rPr>
        <w:t xml:space="preserve"> </w:t>
      </w:r>
    </w:p>
    <w:p w:rsidR="003D2889" w:rsidRPr="0012279C" w:rsidRDefault="003D2889" w:rsidP="003D2889">
      <w:pPr>
        <w:pStyle w:val="Default"/>
        <w:jc w:val="right"/>
        <w:rPr>
          <w:rFonts w:hAnsi="標楷體"/>
          <w:color w:val="auto"/>
          <w:sz w:val="20"/>
          <w:szCs w:val="20"/>
        </w:rPr>
      </w:pPr>
      <w:r w:rsidRPr="0012279C">
        <w:rPr>
          <w:rFonts w:hAnsi="標楷體"/>
          <w:color w:val="auto"/>
        </w:rPr>
        <w:t xml:space="preserve">                                            </w:t>
      </w:r>
      <w:r w:rsidRPr="0012279C">
        <w:rPr>
          <w:rFonts w:hAnsi="標楷體" w:hint="eastAsia"/>
          <w:color w:val="auto"/>
          <w:sz w:val="20"/>
          <w:szCs w:val="20"/>
        </w:rPr>
        <w:t>九十七年九月十七日學務會議修正</w:t>
      </w:r>
    </w:p>
    <w:p w:rsidR="003D2889" w:rsidRDefault="003D2889" w:rsidP="003D2889">
      <w:pPr>
        <w:pStyle w:val="Default"/>
        <w:jc w:val="right"/>
        <w:rPr>
          <w:rFonts w:hAnsi="標楷體"/>
          <w:color w:val="auto"/>
          <w:sz w:val="20"/>
          <w:szCs w:val="20"/>
        </w:rPr>
      </w:pPr>
      <w:r w:rsidRPr="0012279C">
        <w:rPr>
          <w:rFonts w:hAnsi="標楷體" w:cs="Times New Roman"/>
          <w:color w:val="auto"/>
          <w:sz w:val="20"/>
          <w:szCs w:val="20"/>
        </w:rPr>
        <w:t xml:space="preserve">                                                              </w:t>
      </w:r>
      <w:r w:rsidRPr="0012279C">
        <w:rPr>
          <w:rFonts w:hAnsi="標楷體"/>
          <w:color w:val="auto"/>
          <w:sz w:val="20"/>
          <w:szCs w:val="20"/>
        </w:rPr>
        <w:t xml:space="preserve"> </w:t>
      </w:r>
      <w:r w:rsidRPr="0012279C">
        <w:rPr>
          <w:rFonts w:hAnsi="標楷體" w:hint="eastAsia"/>
          <w:color w:val="auto"/>
          <w:sz w:val="20"/>
          <w:szCs w:val="20"/>
        </w:rPr>
        <w:t>九十九年三月十日學務會議修正</w:t>
      </w:r>
    </w:p>
    <w:p w:rsidR="003D2889" w:rsidRDefault="003D2889" w:rsidP="003D2889">
      <w:pPr>
        <w:pStyle w:val="Default"/>
        <w:jc w:val="right"/>
        <w:rPr>
          <w:rFonts w:hAnsi="標楷體"/>
          <w:color w:val="auto"/>
          <w:sz w:val="20"/>
          <w:szCs w:val="20"/>
        </w:rPr>
      </w:pPr>
      <w:r>
        <w:rPr>
          <w:rFonts w:hAnsi="標楷體" w:hint="eastAsia"/>
          <w:color w:val="auto"/>
          <w:sz w:val="20"/>
          <w:szCs w:val="20"/>
        </w:rPr>
        <w:t>一</w:t>
      </w:r>
      <w:r w:rsidRPr="0012279C">
        <w:rPr>
          <w:rFonts w:hAnsi="標楷體" w:hint="eastAsia"/>
          <w:color w:val="auto"/>
          <w:sz w:val="20"/>
          <w:szCs w:val="20"/>
        </w:rPr>
        <w:t>十</w:t>
      </w:r>
      <w:r>
        <w:rPr>
          <w:rFonts w:hAnsi="標楷體" w:hint="eastAsia"/>
          <w:color w:val="auto"/>
          <w:sz w:val="20"/>
          <w:szCs w:val="20"/>
        </w:rPr>
        <w:t>四</w:t>
      </w:r>
      <w:r w:rsidRPr="0012279C">
        <w:rPr>
          <w:rFonts w:hAnsi="標楷體" w:hint="eastAsia"/>
          <w:color w:val="auto"/>
          <w:sz w:val="20"/>
          <w:szCs w:val="20"/>
        </w:rPr>
        <w:t>年</w:t>
      </w:r>
      <w:r>
        <w:rPr>
          <w:rFonts w:hAnsi="標楷體" w:hint="eastAsia"/>
          <w:color w:val="auto"/>
          <w:sz w:val="20"/>
          <w:szCs w:val="20"/>
        </w:rPr>
        <w:t>十</w:t>
      </w:r>
      <w:r w:rsidRPr="0012279C">
        <w:rPr>
          <w:rFonts w:hAnsi="標楷體" w:hint="eastAsia"/>
          <w:color w:val="auto"/>
          <w:sz w:val="20"/>
          <w:szCs w:val="20"/>
        </w:rPr>
        <w:t>月</w:t>
      </w:r>
      <w:r>
        <w:rPr>
          <w:rFonts w:hAnsi="標楷體" w:hint="eastAsia"/>
          <w:color w:val="auto"/>
          <w:sz w:val="20"/>
          <w:szCs w:val="20"/>
        </w:rPr>
        <w:t>二十二</w:t>
      </w:r>
      <w:r w:rsidRPr="0012279C">
        <w:rPr>
          <w:rFonts w:hAnsi="標楷體" w:hint="eastAsia"/>
          <w:color w:val="auto"/>
          <w:sz w:val="20"/>
          <w:szCs w:val="20"/>
        </w:rPr>
        <w:t>日學務會議修正</w:t>
      </w:r>
    </w:p>
    <w:p w:rsidR="003D2889" w:rsidRPr="003D7967" w:rsidRDefault="003D2889" w:rsidP="003D2889">
      <w:pPr>
        <w:pStyle w:val="Default"/>
        <w:jc w:val="right"/>
        <w:rPr>
          <w:rFonts w:hAnsi="標楷體" w:cs="Times New Roman"/>
          <w:color w:val="auto"/>
          <w:sz w:val="20"/>
          <w:szCs w:val="20"/>
        </w:rPr>
      </w:pPr>
    </w:p>
    <w:p w:rsidR="003D2889" w:rsidRPr="002421C6" w:rsidRDefault="003D2889" w:rsidP="003D2889">
      <w:pPr>
        <w:ind w:left="960" w:hangingChars="400" w:hanging="960"/>
        <w:rPr>
          <w:rFonts w:ascii="標楷體" w:eastAsia="標楷體" w:hAnsi="標楷體"/>
          <w:b/>
          <w:u w:val="single"/>
          <w:shd w:val="pct15" w:color="auto" w:fill="FFFFFF"/>
        </w:rPr>
      </w:pPr>
      <w:r w:rsidRPr="00602813">
        <w:rPr>
          <w:rFonts w:ascii="標楷體" w:eastAsia="標楷體" w:hAnsi="標楷體" w:hint="eastAsia"/>
        </w:rPr>
        <w:t>第一條、依據</w:t>
      </w:r>
      <w:r w:rsidRPr="002421C6">
        <w:rPr>
          <w:rFonts w:ascii="標楷體" w:eastAsia="標楷體" w:hAnsi="標楷體" w:hint="eastAsia"/>
          <w:b/>
          <w:u w:val="single"/>
          <w:shd w:val="pct15" w:color="auto" w:fill="FFFFFF"/>
        </w:rPr>
        <w:t>「教育部服務學習推動方案」及</w:t>
      </w:r>
      <w:r w:rsidRPr="00602813">
        <w:rPr>
          <w:rFonts w:ascii="標楷體" w:eastAsia="標楷體" w:hAnsi="標楷體" w:hint="eastAsia"/>
        </w:rPr>
        <w:t>本校通識課程實施要點，</w:t>
      </w:r>
      <w:r w:rsidRPr="002421C6">
        <w:rPr>
          <w:rFonts w:ascii="標楷體" w:eastAsia="標楷體" w:hAnsi="標楷體" w:hint="eastAsia"/>
          <w:b/>
          <w:u w:val="single"/>
          <w:shd w:val="pct15" w:color="auto" w:fill="FFFFFF"/>
        </w:rPr>
        <w:t>為推動「課程」結合「社區服務」之服務學習，協助學生應用課堂所學、增進自我反思能力，以推動並深化具服務學習內涵課程，特訂定「國立澎湖科技大學服務學習實施辦法」（以下簡稱本辦法）</w:t>
      </w:r>
      <w:r w:rsidRPr="002421C6">
        <w:rPr>
          <w:rFonts w:ascii="標楷體" w:eastAsia="標楷體" w:hAnsi="標楷體" w:hint="eastAsia"/>
          <w:b/>
          <w:spacing w:val="-20"/>
          <w:u w:val="single"/>
          <w:shd w:val="pct15" w:color="auto" w:fill="FFFFFF"/>
        </w:rPr>
        <w:t>。</w:t>
      </w:r>
    </w:p>
    <w:p w:rsidR="003D2889" w:rsidRPr="0012279C" w:rsidRDefault="003D2889" w:rsidP="003D2889">
      <w:pPr>
        <w:pStyle w:val="21"/>
        <w:autoSpaceDE w:val="0"/>
        <w:autoSpaceDN w:val="0"/>
        <w:adjustRightInd w:val="0"/>
        <w:spacing w:before="100" w:after="100" w:line="160" w:lineRule="exact"/>
        <w:jc w:val="both"/>
        <w:rPr>
          <w:rFonts w:ascii="標楷體" w:eastAsia="標楷體" w:hAnsi="標楷體"/>
        </w:rPr>
      </w:pPr>
      <w:r w:rsidRPr="00602813">
        <w:rPr>
          <w:rFonts w:ascii="標楷體" w:eastAsia="標楷體" w:hAnsi="標楷體" w:hint="eastAsia"/>
          <w:szCs w:val="24"/>
        </w:rPr>
        <w:t>第</w:t>
      </w:r>
      <w:r>
        <w:rPr>
          <w:rFonts w:ascii="標楷體" w:eastAsia="標楷體" w:hAnsi="標楷體" w:hint="eastAsia"/>
          <w:szCs w:val="24"/>
        </w:rPr>
        <w:t>二</w:t>
      </w:r>
      <w:r w:rsidRPr="00602813">
        <w:rPr>
          <w:rFonts w:ascii="標楷體" w:eastAsia="標楷體" w:hAnsi="標楷體" w:hint="eastAsia"/>
          <w:szCs w:val="24"/>
        </w:rPr>
        <w:t>條、</w:t>
      </w:r>
      <w:r w:rsidRPr="0012279C">
        <w:rPr>
          <w:rFonts w:ascii="標楷體" w:eastAsia="標楷體" w:hAnsi="標楷體" w:hint="eastAsia"/>
        </w:rPr>
        <w:t>導師為服務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施行之實際輔導人員，系主任為該系之服務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主任輔導人員。</w:t>
      </w:r>
      <w:r w:rsidRPr="0012279C">
        <w:rPr>
          <w:rFonts w:ascii="標楷體" w:eastAsia="標楷體" w:hAnsi="標楷體"/>
        </w:rPr>
        <w:t xml:space="preserve"> </w:t>
      </w:r>
    </w:p>
    <w:p w:rsidR="003D2889" w:rsidRPr="0012279C" w:rsidRDefault="003D2889" w:rsidP="003D2889">
      <w:pPr>
        <w:pStyle w:val="Default"/>
        <w:rPr>
          <w:rFonts w:hAnsi="標楷體" w:cs="Times New Roman"/>
          <w:color w:val="auto"/>
        </w:rPr>
      </w:pPr>
      <w:r w:rsidRPr="00602813">
        <w:rPr>
          <w:rFonts w:hAnsi="標楷體" w:hint="eastAsia"/>
        </w:rPr>
        <w:t>第</w:t>
      </w:r>
      <w:r>
        <w:rPr>
          <w:rFonts w:hAnsi="標楷體" w:hint="eastAsia"/>
        </w:rPr>
        <w:t>三</w:t>
      </w:r>
      <w:r w:rsidRPr="00602813">
        <w:rPr>
          <w:rFonts w:hAnsi="標楷體" w:hint="eastAsia"/>
        </w:rPr>
        <w:t>條、</w:t>
      </w:r>
      <w:r w:rsidRPr="0012279C">
        <w:rPr>
          <w:rFonts w:hAnsi="標楷體" w:hint="eastAsia"/>
          <w:color w:val="auto"/>
        </w:rPr>
        <w:t>服務</w:t>
      </w:r>
      <w:r w:rsidRPr="005B78F4">
        <w:rPr>
          <w:rFonts w:hAnsi="標楷體" w:hint="eastAsia"/>
          <w:color w:val="FF0000"/>
          <w:shd w:val="pct15" w:color="auto" w:fill="FFFFFF"/>
        </w:rPr>
        <w:t>學習</w:t>
      </w:r>
      <w:r w:rsidRPr="0012279C">
        <w:rPr>
          <w:rFonts w:hAnsi="標楷體" w:hint="eastAsia"/>
          <w:color w:val="auto"/>
        </w:rPr>
        <w:t>課程之實施對象及時數：</w:t>
      </w:r>
    </w:p>
    <w:p w:rsidR="003D2889" w:rsidRPr="0012279C" w:rsidRDefault="003D2889" w:rsidP="003D2889">
      <w:pPr>
        <w:pStyle w:val="Default"/>
        <w:numPr>
          <w:ilvl w:val="1"/>
          <w:numId w:val="42"/>
        </w:numPr>
        <w:rPr>
          <w:rFonts w:hAnsi="標楷體" w:cs="Times New Roman"/>
          <w:color w:val="auto"/>
        </w:rPr>
      </w:pPr>
      <w:r w:rsidRPr="0012279C">
        <w:rPr>
          <w:rFonts w:hAnsi="標楷體" w:hint="eastAsia"/>
          <w:color w:val="auto"/>
        </w:rPr>
        <w:t>實施對象與內容：大學部各學系學生為實施對象。</w:t>
      </w:r>
    </w:p>
    <w:p w:rsidR="003D2889" w:rsidRPr="0012279C" w:rsidRDefault="003D2889" w:rsidP="003D2889">
      <w:pPr>
        <w:pStyle w:val="Default"/>
        <w:numPr>
          <w:ilvl w:val="1"/>
          <w:numId w:val="42"/>
        </w:numPr>
        <w:rPr>
          <w:rFonts w:hAnsi="標楷體" w:cs="Times New Roman"/>
          <w:color w:val="auto"/>
        </w:rPr>
      </w:pPr>
      <w:r w:rsidRPr="0012279C">
        <w:rPr>
          <w:rFonts w:hAnsi="標楷體" w:hint="eastAsia"/>
          <w:color w:val="auto"/>
        </w:rPr>
        <w:t>服務總時數：於畢業前應修畢一學年服務課程，每學期服務總數不得低於十五小時，可分段修習。</w:t>
      </w:r>
    </w:p>
    <w:p w:rsidR="003D2889" w:rsidRPr="0012279C" w:rsidRDefault="003D2889" w:rsidP="003D2889">
      <w:pPr>
        <w:pStyle w:val="Default"/>
        <w:numPr>
          <w:ilvl w:val="1"/>
          <w:numId w:val="42"/>
        </w:numPr>
        <w:rPr>
          <w:rFonts w:hAnsi="標楷體" w:cs="Times New Roman"/>
          <w:color w:val="auto"/>
        </w:rPr>
      </w:pPr>
      <w:r w:rsidRPr="0012279C">
        <w:rPr>
          <w:rFonts w:hAnsi="標楷體" w:hint="eastAsia"/>
          <w:color w:val="auto"/>
        </w:rPr>
        <w:t>肢障或患有特殊疾病學生之服務課程內容，由學務處依實際狀況適當調配或指派。</w:t>
      </w:r>
    </w:p>
    <w:p w:rsidR="003D2889" w:rsidRPr="0012279C" w:rsidRDefault="003D2889" w:rsidP="003D2889">
      <w:pPr>
        <w:pStyle w:val="Default"/>
        <w:rPr>
          <w:rFonts w:hAnsi="標楷體" w:cs="Times New Roman"/>
          <w:color w:val="auto"/>
        </w:rPr>
      </w:pPr>
      <w:r w:rsidRPr="00602813">
        <w:rPr>
          <w:rFonts w:hAnsi="標楷體" w:hint="eastAsia"/>
        </w:rPr>
        <w:t>第</w:t>
      </w:r>
      <w:r>
        <w:rPr>
          <w:rFonts w:hAnsi="標楷體" w:hint="eastAsia"/>
        </w:rPr>
        <w:t>四</w:t>
      </w:r>
      <w:r w:rsidRPr="00602813">
        <w:rPr>
          <w:rFonts w:hAnsi="標楷體" w:hint="eastAsia"/>
        </w:rPr>
        <w:t>條、</w:t>
      </w:r>
      <w:r w:rsidRPr="0012279C">
        <w:rPr>
          <w:rFonts w:hAnsi="標楷體" w:hint="eastAsia"/>
          <w:color w:val="auto"/>
        </w:rPr>
        <w:t>服務</w:t>
      </w:r>
      <w:r w:rsidRPr="005B78F4">
        <w:rPr>
          <w:rFonts w:hAnsi="標楷體" w:hint="eastAsia"/>
          <w:color w:val="FF0000"/>
          <w:shd w:val="pct15" w:color="auto" w:fill="FFFFFF"/>
        </w:rPr>
        <w:t>學習</w:t>
      </w:r>
      <w:r w:rsidRPr="0012279C">
        <w:rPr>
          <w:rFonts w:hAnsi="標楷體" w:hint="eastAsia"/>
          <w:color w:val="auto"/>
        </w:rPr>
        <w:t>課程區分為團體服務</w:t>
      </w:r>
      <w:r w:rsidRPr="005B78F4">
        <w:rPr>
          <w:rFonts w:hAnsi="標楷體" w:hint="eastAsia"/>
          <w:color w:val="FF0000"/>
          <w:shd w:val="pct15" w:color="auto" w:fill="FFFFFF"/>
        </w:rPr>
        <w:t>學習</w:t>
      </w:r>
      <w:r w:rsidRPr="0012279C">
        <w:rPr>
          <w:rFonts w:hAnsi="標楷體" w:hint="eastAsia"/>
          <w:color w:val="auto"/>
        </w:rPr>
        <w:t>及個別服務</w:t>
      </w:r>
      <w:r w:rsidRPr="005B78F4">
        <w:rPr>
          <w:rFonts w:hAnsi="標楷體" w:hint="eastAsia"/>
          <w:color w:val="FF0000"/>
          <w:shd w:val="pct15" w:color="auto" w:fill="FFFFFF"/>
        </w:rPr>
        <w:t>學習</w:t>
      </w:r>
      <w:r w:rsidRPr="0012279C">
        <w:rPr>
          <w:rFonts w:hAnsi="標楷體" w:hint="eastAsia"/>
          <w:color w:val="auto"/>
        </w:rPr>
        <w:t>。</w:t>
      </w:r>
    </w:p>
    <w:p w:rsidR="003D2889" w:rsidRPr="0012279C" w:rsidRDefault="003D2889" w:rsidP="003D2889">
      <w:pPr>
        <w:ind w:leftChars="200" w:left="960" w:hangingChars="200" w:hanging="480"/>
        <w:rPr>
          <w:rFonts w:ascii="標楷體" w:eastAsia="標楷體" w:hAnsi="標楷體"/>
        </w:rPr>
      </w:pPr>
      <w:r w:rsidRPr="0012279C">
        <w:rPr>
          <w:rFonts w:ascii="標楷體" w:eastAsia="標楷體" w:hAnsi="標楷體" w:hint="eastAsia"/>
        </w:rPr>
        <w:t>一、團體服務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：大學部新生於第一學年下學期至第四學年上學期之間、轉學生於轉入學期起，可向各系申請團體服務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，每學期以三十名為限，轉、復學生不在此限，除期中考及期末考當週外，每週均予實施。</w:t>
      </w:r>
    </w:p>
    <w:p w:rsidR="003D2889" w:rsidRPr="0012279C" w:rsidRDefault="003D2889" w:rsidP="003D2889">
      <w:pPr>
        <w:ind w:leftChars="191" w:left="1024" w:hangingChars="236" w:hanging="566"/>
        <w:rPr>
          <w:rFonts w:ascii="標楷體" w:eastAsia="標楷體" w:hAnsi="標楷體"/>
        </w:rPr>
      </w:pPr>
      <w:r w:rsidRPr="0012279C">
        <w:rPr>
          <w:rFonts w:ascii="標楷體" w:eastAsia="標楷體" w:hAnsi="標楷體" w:hint="eastAsia"/>
        </w:rPr>
        <w:t>二、個別服務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：採護照認證制度，利用課餘時間參與個別服務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。服務項目及範圍：</w:t>
      </w:r>
    </w:p>
    <w:p w:rsidR="003D2889" w:rsidRPr="0012279C" w:rsidRDefault="003D2889" w:rsidP="003D2889">
      <w:pPr>
        <w:ind w:leftChars="500" w:left="1200"/>
        <w:rPr>
          <w:rFonts w:ascii="標楷體" w:eastAsia="標楷體" w:hAnsi="標楷體"/>
        </w:rPr>
      </w:pPr>
      <w:r w:rsidRPr="0012279C">
        <w:rPr>
          <w:rFonts w:ascii="標楷體" w:eastAsia="標楷體" w:hAnsi="標楷體"/>
        </w:rPr>
        <w:t>(</w:t>
      </w:r>
      <w:r w:rsidRPr="0012279C">
        <w:rPr>
          <w:rFonts w:ascii="標楷體" w:eastAsia="標楷體" w:hAnsi="標楷體" w:hint="eastAsia"/>
        </w:rPr>
        <w:t>一</w:t>
      </w:r>
      <w:r w:rsidRPr="0012279C">
        <w:rPr>
          <w:rFonts w:ascii="標楷體" w:eastAsia="標楷體" w:hAnsi="標楷體"/>
        </w:rPr>
        <w:t>)</w:t>
      </w:r>
      <w:r w:rsidRPr="0012279C">
        <w:rPr>
          <w:rFonts w:ascii="標楷體" w:eastAsia="標楷體" w:hAnsi="標楷體" w:hint="eastAsia"/>
        </w:rPr>
        <w:t>校內外志工服務。</w:t>
      </w:r>
    </w:p>
    <w:p w:rsidR="003D2889" w:rsidRPr="0012279C" w:rsidRDefault="003D2889" w:rsidP="003D2889">
      <w:pPr>
        <w:ind w:leftChars="500" w:left="1200"/>
        <w:rPr>
          <w:rFonts w:ascii="標楷體" w:eastAsia="標楷體" w:hAnsi="標楷體"/>
        </w:rPr>
      </w:pPr>
      <w:r w:rsidRPr="0012279C">
        <w:rPr>
          <w:rFonts w:ascii="標楷體" w:eastAsia="標楷體" w:hAnsi="標楷體"/>
        </w:rPr>
        <w:t>(</w:t>
      </w:r>
      <w:r w:rsidRPr="0012279C">
        <w:rPr>
          <w:rFonts w:ascii="標楷體" w:eastAsia="標楷體" w:hAnsi="標楷體" w:hint="eastAsia"/>
        </w:rPr>
        <w:t>二</w:t>
      </w:r>
      <w:r w:rsidRPr="0012279C">
        <w:rPr>
          <w:rFonts w:ascii="標楷體" w:eastAsia="標楷體" w:hAnsi="標楷體"/>
        </w:rPr>
        <w:t>)</w:t>
      </w:r>
      <w:r w:rsidRPr="0012279C">
        <w:rPr>
          <w:rFonts w:ascii="標楷體" w:eastAsia="標楷體" w:hAnsi="標楷體" w:hint="eastAsia"/>
        </w:rPr>
        <w:t>修讀服務</w:t>
      </w:r>
      <w:r w:rsidRPr="005B78F4">
        <w:rPr>
          <w:rFonts w:ascii="標楷體" w:eastAsia="標楷體" w:hAnsi="標楷體" w:hint="eastAsia"/>
          <w:color w:val="FF0000"/>
          <w:shd w:val="pct15" w:color="auto" w:fill="FFFFFF"/>
        </w:rPr>
        <w:t>學習</w:t>
      </w:r>
      <w:r w:rsidRPr="0012279C">
        <w:rPr>
          <w:rFonts w:ascii="標楷體" w:eastAsia="標楷體" w:hAnsi="標楷體" w:hint="eastAsia"/>
        </w:rPr>
        <w:t>相關之通識課程。</w:t>
      </w:r>
    </w:p>
    <w:p w:rsidR="003D2889" w:rsidRPr="0012279C" w:rsidRDefault="003D2889" w:rsidP="003D2889">
      <w:pPr>
        <w:ind w:leftChars="500" w:left="1200"/>
        <w:rPr>
          <w:rFonts w:ascii="標楷體" w:eastAsia="標楷體" w:hAnsi="標楷體"/>
        </w:rPr>
      </w:pPr>
      <w:r w:rsidRPr="0012279C">
        <w:rPr>
          <w:rFonts w:ascii="標楷體" w:eastAsia="標楷體" w:hAnsi="標楷體"/>
        </w:rPr>
        <w:t>(</w:t>
      </w:r>
      <w:r w:rsidRPr="0012279C">
        <w:rPr>
          <w:rFonts w:ascii="標楷體" w:eastAsia="標楷體" w:hAnsi="標楷體" w:hint="eastAsia"/>
        </w:rPr>
        <w:t>三</w:t>
      </w:r>
      <w:r w:rsidRPr="0012279C">
        <w:rPr>
          <w:rFonts w:ascii="標楷體" w:eastAsia="標楷體" w:hAnsi="標楷體"/>
        </w:rPr>
        <w:t>)</w:t>
      </w:r>
      <w:r w:rsidRPr="0012279C">
        <w:rPr>
          <w:rFonts w:ascii="標楷體" w:eastAsia="標楷體" w:hAnsi="標楷體" w:hint="eastAsia"/>
        </w:rPr>
        <w:t>服務性社團辦理之服務性工作。</w:t>
      </w:r>
    </w:p>
    <w:p w:rsidR="003D2889" w:rsidRPr="0012279C" w:rsidRDefault="003D2889" w:rsidP="003D2889">
      <w:pPr>
        <w:ind w:leftChars="500" w:left="1200"/>
        <w:rPr>
          <w:rFonts w:ascii="標楷體" w:eastAsia="標楷體" w:hAnsi="標楷體"/>
        </w:rPr>
      </w:pPr>
      <w:r w:rsidRPr="0012279C">
        <w:rPr>
          <w:rFonts w:ascii="標楷體" w:eastAsia="標楷體" w:hAnsi="標楷體"/>
        </w:rPr>
        <w:t>(</w:t>
      </w:r>
      <w:r w:rsidRPr="0012279C">
        <w:rPr>
          <w:rFonts w:ascii="標楷體" w:eastAsia="標楷體" w:hAnsi="標楷體" w:hint="eastAsia"/>
        </w:rPr>
        <w:t>四</w:t>
      </w:r>
      <w:r w:rsidRPr="0012279C">
        <w:rPr>
          <w:rFonts w:ascii="標楷體" w:eastAsia="標楷體" w:hAnsi="標楷體"/>
        </w:rPr>
        <w:t>)</w:t>
      </w:r>
      <w:r w:rsidRPr="0012279C">
        <w:rPr>
          <w:rFonts w:ascii="標楷體" w:eastAsia="標楷體" w:hAnsi="標楷體" w:hint="eastAsia"/>
        </w:rPr>
        <w:t>參與本校重大活動服務性工作。</w:t>
      </w:r>
    </w:p>
    <w:p w:rsidR="003D2889" w:rsidRDefault="003D2889" w:rsidP="003D2889">
      <w:pPr>
        <w:ind w:leftChars="500" w:left="1200"/>
        <w:rPr>
          <w:rFonts w:ascii="標楷體" w:eastAsia="標楷體" w:hAnsi="標楷體"/>
        </w:rPr>
      </w:pPr>
      <w:r w:rsidRPr="0012279C">
        <w:rPr>
          <w:rFonts w:ascii="標楷體" w:eastAsia="標楷體" w:hAnsi="標楷體"/>
        </w:rPr>
        <w:t>(</w:t>
      </w:r>
      <w:r w:rsidRPr="0012279C">
        <w:rPr>
          <w:rFonts w:ascii="標楷體" w:eastAsia="標楷體" w:hAnsi="標楷體" w:hint="eastAsia"/>
        </w:rPr>
        <w:t>五</w:t>
      </w:r>
      <w:r w:rsidRPr="0012279C">
        <w:rPr>
          <w:rFonts w:ascii="標楷體" w:eastAsia="標楷體" w:hAnsi="標楷體"/>
        </w:rPr>
        <w:t>)</w:t>
      </w:r>
      <w:r w:rsidRPr="0012279C">
        <w:rPr>
          <w:rFonts w:ascii="標楷體" w:eastAsia="標楷體" w:hAnsi="標楷體" w:hint="eastAsia"/>
        </w:rPr>
        <w:t>其他各種由學校提供之一般性服務工作。</w:t>
      </w:r>
    </w:p>
    <w:p w:rsidR="003D2889" w:rsidRPr="002421C6" w:rsidRDefault="003D2889" w:rsidP="003D2889">
      <w:pPr>
        <w:snapToGrid w:val="0"/>
        <w:spacing w:line="360" w:lineRule="exact"/>
        <w:ind w:leftChars="200" w:left="960" w:hangingChars="200" w:hanging="480"/>
        <w:rPr>
          <w:rFonts w:ascii="標楷體" w:eastAsia="標楷體" w:hAnsi="標楷體"/>
          <w:b/>
          <w:u w:val="single"/>
          <w:shd w:val="pct15" w:color="auto" w:fill="FFFFFF"/>
        </w:rPr>
      </w:pPr>
      <w:r w:rsidRPr="002421C6">
        <w:rPr>
          <w:rFonts w:ascii="標楷體" w:eastAsia="標楷體" w:hAnsi="標楷體" w:hint="eastAsia"/>
          <w:b/>
          <w:u w:val="single"/>
          <w:shd w:val="pct15" w:color="auto" w:fill="FFFFFF"/>
        </w:rPr>
        <w:t>三、服務學習型課程: 依據「教育部專科以上學校強化學生兼任助理學習與勞動權益保障處理原則」開設之「教學輔導實務」、「服務輔導實務」課程，為選修零學分課程，成績評定以P/F (通過/不通過)登錄，服務學習總時數不採計。「教學輔導實務」課程之負責單位為教學事務處教學資源中心，「服務輔導實務」課程之負責單位為學生事務處課外活動指導組。「服務輔導實務」課程：以申請本校生活助學金之學生為對象。前項課程由通識教育中心協助開課，課程實施方式及相關規定由各課程負責單位辦理。</w:t>
      </w:r>
    </w:p>
    <w:p w:rsidR="003D2889" w:rsidRPr="0012279C" w:rsidRDefault="003D2889" w:rsidP="003D2889">
      <w:pPr>
        <w:ind w:leftChars="500" w:left="1200"/>
        <w:rPr>
          <w:rFonts w:ascii="標楷體" w:eastAsia="標楷體" w:hAnsi="標楷體"/>
        </w:rPr>
      </w:pPr>
    </w:p>
    <w:p w:rsidR="003D2889" w:rsidRPr="0012279C" w:rsidRDefault="003D2889" w:rsidP="003D2889">
      <w:pPr>
        <w:pStyle w:val="Default"/>
        <w:rPr>
          <w:rFonts w:hAnsi="標楷體" w:cs="Times New Roman"/>
          <w:color w:val="auto"/>
        </w:rPr>
      </w:pPr>
      <w:r w:rsidRPr="00602813">
        <w:rPr>
          <w:rFonts w:hAnsi="標楷體" w:hint="eastAsia"/>
        </w:rPr>
        <w:t>第</w:t>
      </w:r>
      <w:r>
        <w:rPr>
          <w:rFonts w:hAnsi="標楷體" w:hint="eastAsia"/>
        </w:rPr>
        <w:t>五</w:t>
      </w:r>
      <w:r w:rsidRPr="00602813">
        <w:rPr>
          <w:rFonts w:hAnsi="標楷體" w:hint="eastAsia"/>
        </w:rPr>
        <w:t>條、</w:t>
      </w:r>
      <w:r w:rsidRPr="0012279C">
        <w:rPr>
          <w:rFonts w:hAnsi="標楷體" w:hint="eastAsia"/>
          <w:color w:val="auto"/>
        </w:rPr>
        <w:t>服務</w:t>
      </w:r>
      <w:r w:rsidRPr="006F7024">
        <w:rPr>
          <w:rFonts w:hAnsi="標楷體" w:hint="eastAsia"/>
          <w:color w:val="FF0000"/>
          <w:shd w:val="pct15" w:color="auto" w:fill="FFFFFF"/>
        </w:rPr>
        <w:t>學習</w:t>
      </w:r>
      <w:r w:rsidRPr="0012279C">
        <w:rPr>
          <w:rFonts w:hAnsi="標楷體" w:hint="eastAsia"/>
          <w:color w:val="auto"/>
        </w:rPr>
        <w:t>課程項目與課程安排：</w:t>
      </w:r>
    </w:p>
    <w:p w:rsidR="003D2889" w:rsidRPr="00602813" w:rsidRDefault="003D2889" w:rsidP="003D2889">
      <w:pPr>
        <w:spacing w:line="360" w:lineRule="exact"/>
        <w:ind w:firstLineChars="200" w:firstLine="480"/>
        <w:rPr>
          <w:rFonts w:ascii="標楷體" w:eastAsia="標楷體" w:hAnsi="標楷體"/>
          <w:b/>
        </w:rPr>
      </w:pPr>
      <w:r w:rsidRPr="00602813">
        <w:rPr>
          <w:rFonts w:ascii="標楷體" w:eastAsia="標楷體" w:hAnsi="標楷體" w:hint="eastAsia"/>
        </w:rPr>
        <w:t>一、團體服務學習項目由</w:t>
      </w:r>
      <w:r w:rsidRPr="002421C6">
        <w:rPr>
          <w:rFonts w:ascii="標楷體" w:eastAsia="標楷體" w:hAnsi="標楷體" w:hint="eastAsia"/>
          <w:b/>
          <w:u w:val="single"/>
          <w:shd w:val="pct15" w:color="auto" w:fill="FFFFFF"/>
        </w:rPr>
        <w:t>學生事務處及學系共同負責督導服務學習</w:t>
      </w:r>
      <w:r w:rsidRPr="00602813">
        <w:rPr>
          <w:rFonts w:ascii="標楷體" w:eastAsia="標楷體" w:hAnsi="標楷體" w:hint="eastAsia"/>
        </w:rPr>
        <w:t>之執行。</w:t>
      </w:r>
    </w:p>
    <w:p w:rsidR="003D2889" w:rsidRPr="00602813" w:rsidRDefault="003D2889" w:rsidP="003D2889">
      <w:pPr>
        <w:spacing w:line="360" w:lineRule="exact"/>
        <w:ind w:firstLineChars="200" w:firstLine="480"/>
        <w:rPr>
          <w:rFonts w:ascii="標楷體" w:eastAsia="標楷體" w:hAnsi="標楷體"/>
        </w:rPr>
      </w:pPr>
      <w:r w:rsidRPr="00602813">
        <w:rPr>
          <w:rFonts w:ascii="標楷體" w:eastAsia="標楷體" w:hAnsi="標楷體" w:hint="eastAsia"/>
        </w:rPr>
        <w:t>二、</w:t>
      </w:r>
      <w:r w:rsidRPr="002421C6">
        <w:rPr>
          <w:rFonts w:ascii="標楷體" w:eastAsia="標楷體" w:hAnsi="標楷體" w:hint="eastAsia"/>
          <w:b/>
          <w:u w:val="single"/>
          <w:shd w:val="pct15" w:color="auto" w:fill="FFFFFF"/>
        </w:rPr>
        <w:t>個別服務學習：採護照認證制度</w:t>
      </w:r>
      <w:r w:rsidRPr="00602813">
        <w:rPr>
          <w:rFonts w:ascii="標楷體" w:eastAsia="標楷體" w:hAnsi="標楷體" w:hint="eastAsia"/>
        </w:rPr>
        <w:t>，利用課餘時間參與個別服務學習。服務項目及範圍：</w:t>
      </w:r>
    </w:p>
    <w:p w:rsidR="003D2889" w:rsidRPr="002421C6" w:rsidRDefault="003D2889" w:rsidP="003D2889">
      <w:pPr>
        <w:spacing w:line="360" w:lineRule="exact"/>
        <w:ind w:left="840"/>
        <w:rPr>
          <w:rFonts w:ascii="標楷體" w:eastAsia="標楷體" w:hAnsi="標楷體"/>
          <w:b/>
          <w:u w:val="single"/>
          <w:shd w:val="pct15" w:color="auto" w:fill="FFFFFF"/>
        </w:rPr>
      </w:pPr>
      <w:r w:rsidRPr="002421C6">
        <w:rPr>
          <w:rFonts w:ascii="標楷體" w:eastAsia="標楷體" w:hAnsi="標楷體"/>
          <w:b/>
          <w:u w:val="single"/>
          <w:shd w:val="pct15" w:color="auto" w:fill="FFFFFF"/>
        </w:rPr>
        <w:t>(</w:t>
      </w:r>
      <w:r w:rsidRPr="002421C6">
        <w:rPr>
          <w:rFonts w:ascii="標楷體" w:eastAsia="標楷體" w:hAnsi="標楷體" w:hint="eastAsia"/>
          <w:b/>
          <w:u w:val="single"/>
          <w:shd w:val="pct15" w:color="auto" w:fill="FFFFFF"/>
        </w:rPr>
        <w:t>一</w:t>
      </w:r>
      <w:r w:rsidRPr="002421C6">
        <w:rPr>
          <w:rFonts w:ascii="標楷體" w:eastAsia="標楷體" w:hAnsi="標楷體"/>
          <w:b/>
          <w:u w:val="single"/>
          <w:shd w:val="pct15" w:color="auto" w:fill="FFFFFF"/>
        </w:rPr>
        <w:t xml:space="preserve">) </w:t>
      </w:r>
      <w:r w:rsidRPr="002421C6">
        <w:rPr>
          <w:rFonts w:ascii="標楷體" w:eastAsia="標楷體" w:hAnsi="標楷體" w:hint="eastAsia"/>
          <w:b/>
          <w:u w:val="single"/>
          <w:shd w:val="pct15" w:color="auto" w:fill="FFFFFF"/>
        </w:rPr>
        <w:t>修讀各學系所開設含服務學習之專業課程。</w:t>
      </w:r>
    </w:p>
    <w:p w:rsidR="003D2889" w:rsidRPr="00602813" w:rsidRDefault="003D2889" w:rsidP="003D2889">
      <w:pPr>
        <w:spacing w:line="360" w:lineRule="exact"/>
        <w:ind w:left="840"/>
        <w:rPr>
          <w:rFonts w:ascii="標楷體" w:eastAsia="標楷體" w:hAnsi="標楷體"/>
        </w:rPr>
      </w:pPr>
      <w:r w:rsidRPr="00602813">
        <w:rPr>
          <w:rFonts w:ascii="標楷體" w:eastAsia="標楷體" w:hAnsi="標楷體"/>
        </w:rPr>
        <w:t>(</w:t>
      </w:r>
      <w:r w:rsidRPr="00602813">
        <w:rPr>
          <w:rFonts w:ascii="標楷體" w:eastAsia="標楷體" w:hAnsi="標楷體" w:hint="eastAsia"/>
        </w:rPr>
        <w:t>二</w:t>
      </w:r>
      <w:r w:rsidRPr="00602813">
        <w:rPr>
          <w:rFonts w:ascii="標楷體" w:eastAsia="標楷體" w:hAnsi="標楷體"/>
        </w:rPr>
        <w:t xml:space="preserve">) </w:t>
      </w:r>
      <w:r w:rsidRPr="00602813">
        <w:rPr>
          <w:rFonts w:ascii="標楷體" w:eastAsia="標楷體" w:hAnsi="標楷體" w:hint="eastAsia"/>
        </w:rPr>
        <w:t>修讀服務</w:t>
      </w:r>
      <w:r w:rsidRPr="002421C6">
        <w:rPr>
          <w:rFonts w:ascii="標楷體" w:eastAsia="標楷體" w:hAnsi="標楷體" w:hint="eastAsia"/>
          <w:b/>
          <w:u w:val="single"/>
          <w:shd w:val="pct15" w:color="auto" w:fill="FFFFFF"/>
        </w:rPr>
        <w:t>學習</w:t>
      </w:r>
      <w:r w:rsidRPr="00602813">
        <w:rPr>
          <w:rFonts w:ascii="標楷體" w:eastAsia="標楷體" w:hAnsi="標楷體" w:hint="eastAsia"/>
        </w:rPr>
        <w:t>相關之通識課程。</w:t>
      </w:r>
    </w:p>
    <w:p w:rsidR="003D2889" w:rsidRPr="00602813" w:rsidRDefault="003D2889" w:rsidP="003D2889">
      <w:pPr>
        <w:spacing w:line="360" w:lineRule="exact"/>
        <w:ind w:left="840"/>
        <w:rPr>
          <w:rFonts w:ascii="標楷體" w:eastAsia="標楷體" w:hAnsi="標楷體"/>
        </w:rPr>
      </w:pPr>
      <w:r w:rsidRPr="00602813">
        <w:rPr>
          <w:rFonts w:ascii="標楷體" w:eastAsia="標楷體" w:hAnsi="標楷體"/>
        </w:rPr>
        <w:t>(</w:t>
      </w:r>
      <w:r w:rsidRPr="00602813">
        <w:rPr>
          <w:rFonts w:ascii="標楷體" w:eastAsia="標楷體" w:hAnsi="標楷體" w:hint="eastAsia"/>
        </w:rPr>
        <w:t>三</w:t>
      </w:r>
      <w:r w:rsidRPr="00602813">
        <w:rPr>
          <w:rFonts w:ascii="標楷體" w:eastAsia="標楷體" w:hAnsi="標楷體"/>
        </w:rPr>
        <w:t>)</w:t>
      </w:r>
      <w:r w:rsidRPr="00602813">
        <w:rPr>
          <w:rFonts w:ascii="標楷體" w:eastAsia="標楷體" w:hAnsi="標楷體" w:hint="eastAsia"/>
        </w:rPr>
        <w:t>服務性社團辦理之服務性</w:t>
      </w:r>
      <w:r w:rsidRPr="002421C6">
        <w:rPr>
          <w:rFonts w:ascii="標楷體" w:eastAsia="標楷體" w:hAnsi="標楷體" w:hint="eastAsia"/>
          <w:b/>
          <w:u w:val="single"/>
          <w:shd w:val="pct15" w:color="auto" w:fill="FFFFFF"/>
        </w:rPr>
        <w:t>活動。</w:t>
      </w:r>
    </w:p>
    <w:p w:rsidR="003D2889" w:rsidRPr="00602813" w:rsidRDefault="003D2889" w:rsidP="003D2889">
      <w:pPr>
        <w:pStyle w:val="Default"/>
        <w:spacing w:line="360" w:lineRule="exact"/>
        <w:ind w:left="840"/>
        <w:rPr>
          <w:rFonts w:hAnsi="標楷體"/>
        </w:rPr>
      </w:pPr>
      <w:r w:rsidRPr="00602813">
        <w:rPr>
          <w:rFonts w:hAnsi="標楷體"/>
        </w:rPr>
        <w:t>(</w:t>
      </w:r>
      <w:r w:rsidRPr="00602813">
        <w:rPr>
          <w:rFonts w:hAnsi="標楷體" w:hint="eastAsia"/>
        </w:rPr>
        <w:t>四</w:t>
      </w:r>
      <w:r w:rsidRPr="00602813">
        <w:rPr>
          <w:rFonts w:hAnsi="標楷體"/>
        </w:rPr>
        <w:t xml:space="preserve">) </w:t>
      </w:r>
      <w:r w:rsidRPr="00602813">
        <w:rPr>
          <w:rFonts w:hAnsi="標楷體" w:hint="eastAsia"/>
        </w:rPr>
        <w:t>參與本校重大活動之服務</w:t>
      </w:r>
      <w:r w:rsidRPr="002421C6">
        <w:rPr>
          <w:rFonts w:hAnsi="標楷體" w:cs="Times New Roman" w:hint="eastAsia"/>
          <w:b/>
          <w:color w:val="auto"/>
          <w:kern w:val="2"/>
          <w:u w:val="single"/>
          <w:shd w:val="pct15" w:color="auto" w:fill="FFFFFF"/>
        </w:rPr>
        <w:t>學習性活動</w:t>
      </w:r>
      <w:r w:rsidRPr="002421C6">
        <w:rPr>
          <w:rFonts w:hAnsi="標楷體" w:hint="eastAsia"/>
          <w:u w:val="single"/>
        </w:rPr>
        <w:t>。</w:t>
      </w:r>
    </w:p>
    <w:p w:rsidR="003D2889" w:rsidRDefault="003D2889" w:rsidP="003D2889">
      <w:pPr>
        <w:spacing w:line="360" w:lineRule="exact"/>
        <w:ind w:left="840"/>
        <w:rPr>
          <w:rFonts w:ascii="標楷體" w:eastAsia="標楷體" w:hAnsi="標楷體"/>
        </w:rPr>
      </w:pPr>
      <w:r w:rsidRPr="00602813">
        <w:rPr>
          <w:rFonts w:ascii="標楷體" w:eastAsia="標楷體" w:hAnsi="標楷體"/>
        </w:rPr>
        <w:t>(</w:t>
      </w:r>
      <w:r w:rsidRPr="00602813">
        <w:rPr>
          <w:rFonts w:ascii="標楷體" w:eastAsia="標楷體" w:hAnsi="標楷體" w:hint="eastAsia"/>
        </w:rPr>
        <w:t>五</w:t>
      </w:r>
      <w:r w:rsidRPr="00602813">
        <w:rPr>
          <w:rFonts w:ascii="標楷體" w:eastAsia="標楷體" w:hAnsi="標楷體"/>
        </w:rPr>
        <w:t xml:space="preserve">) </w:t>
      </w:r>
      <w:r w:rsidRPr="00602813">
        <w:rPr>
          <w:rFonts w:ascii="標楷體" w:eastAsia="標楷體" w:hAnsi="標楷體" w:hint="eastAsia"/>
        </w:rPr>
        <w:t>其他各種由學校</w:t>
      </w:r>
      <w:r w:rsidRPr="002421C6">
        <w:rPr>
          <w:rFonts w:ascii="標楷體" w:eastAsia="標楷體" w:hAnsi="標楷體" w:hint="eastAsia"/>
          <w:b/>
          <w:u w:val="single"/>
          <w:shd w:val="pct15" w:color="auto" w:fill="FFFFFF"/>
        </w:rPr>
        <w:t>認證</w:t>
      </w:r>
      <w:r w:rsidRPr="00602813">
        <w:rPr>
          <w:rFonts w:ascii="標楷體" w:eastAsia="標楷體" w:hAnsi="標楷體" w:hint="eastAsia"/>
        </w:rPr>
        <w:t>之一般性服務學習活動。</w:t>
      </w:r>
    </w:p>
    <w:p w:rsidR="003D2889" w:rsidRPr="002421C6" w:rsidRDefault="003D2889" w:rsidP="003D2889">
      <w:pPr>
        <w:pStyle w:val="Default"/>
        <w:spacing w:line="360" w:lineRule="exact"/>
        <w:ind w:firstLineChars="354" w:firstLine="850"/>
        <w:rPr>
          <w:rFonts w:hAnsi="標楷體" w:cs="Times New Roman"/>
          <w:b/>
          <w:color w:val="auto"/>
          <w:kern w:val="2"/>
          <w:u w:val="single"/>
          <w:shd w:val="pct15" w:color="auto" w:fill="FFFFFF"/>
        </w:rPr>
      </w:pPr>
      <w:r w:rsidRPr="002421C6">
        <w:rPr>
          <w:rFonts w:hAnsi="標楷體" w:cs="Times New Roman"/>
          <w:b/>
          <w:color w:val="auto"/>
          <w:kern w:val="2"/>
          <w:u w:val="single"/>
          <w:shd w:val="pct15" w:color="auto" w:fill="FFFFFF"/>
        </w:rPr>
        <w:t>(</w:t>
      </w:r>
      <w:r w:rsidRPr="002421C6">
        <w:rPr>
          <w:rFonts w:hAnsi="標楷體" w:cs="Times New Roman" w:hint="eastAsia"/>
          <w:b/>
          <w:color w:val="auto"/>
          <w:kern w:val="2"/>
          <w:u w:val="single"/>
          <w:shd w:val="pct15" w:color="auto" w:fill="FFFFFF"/>
        </w:rPr>
        <w:t>六</w:t>
      </w:r>
      <w:r w:rsidRPr="002421C6">
        <w:rPr>
          <w:rFonts w:hAnsi="標楷體" w:cs="Times New Roman"/>
          <w:b/>
          <w:color w:val="auto"/>
          <w:kern w:val="2"/>
          <w:u w:val="single"/>
          <w:shd w:val="pct15" w:color="auto" w:fill="FFFFFF"/>
        </w:rPr>
        <w:t>)</w:t>
      </w:r>
      <w:r w:rsidRPr="002421C6">
        <w:rPr>
          <w:rFonts w:hAnsi="標楷體" w:cs="Times New Roman" w:hint="eastAsia"/>
          <w:b/>
          <w:color w:val="auto"/>
          <w:kern w:val="2"/>
          <w:u w:val="single"/>
          <w:shd w:val="pct15" w:color="auto" w:fill="FFFFFF"/>
        </w:rPr>
        <w:t>參與本校</w:t>
      </w:r>
      <w:r w:rsidRPr="002421C6">
        <w:rPr>
          <w:rFonts w:hAnsi="標楷體" w:hint="eastAsia"/>
          <w:b/>
          <w:u w:val="single"/>
          <w:shd w:val="pct15" w:color="auto" w:fill="FFFFFF"/>
        </w:rPr>
        <w:t>學生事務處</w:t>
      </w:r>
      <w:r w:rsidRPr="002421C6">
        <w:rPr>
          <w:rFonts w:hAnsi="標楷體" w:cs="Times New Roman" w:hint="eastAsia"/>
          <w:b/>
          <w:color w:val="auto"/>
          <w:kern w:val="2"/>
          <w:u w:val="single"/>
          <w:shd w:val="pct15" w:color="auto" w:fill="FFFFFF"/>
        </w:rPr>
        <w:t>舉辦服務學習相關之講座。</w:t>
      </w:r>
    </w:p>
    <w:p w:rsidR="003D2889" w:rsidRPr="007F4121" w:rsidRDefault="003D2889" w:rsidP="003D2889">
      <w:pPr>
        <w:spacing w:line="360" w:lineRule="exact"/>
        <w:ind w:firstLineChars="200" w:firstLine="480"/>
        <w:rPr>
          <w:rFonts w:ascii="標楷體" w:eastAsia="標楷體" w:hAnsi="標楷體"/>
        </w:rPr>
      </w:pPr>
      <w:r w:rsidRPr="007F4121">
        <w:rPr>
          <w:rFonts w:ascii="標楷體" w:eastAsia="標楷體" w:hAnsi="標楷體" w:hint="eastAsia"/>
        </w:rPr>
        <w:t>三、修讀有關服務學習之通識課程，實作服務時數由</w:t>
      </w:r>
      <w:r w:rsidRPr="007F4121">
        <w:rPr>
          <w:rFonts w:ascii="標楷體" w:eastAsia="標楷體" w:hAnsi="標楷體" w:hint="eastAsia"/>
          <w:b/>
          <w:u w:val="single"/>
          <w:shd w:val="pct15" w:color="auto" w:fill="FFFFFF"/>
        </w:rPr>
        <w:t>學生事務處課外活動指導組</w:t>
      </w:r>
      <w:r w:rsidRPr="007F4121">
        <w:rPr>
          <w:rFonts w:ascii="標楷體" w:eastAsia="標楷體" w:hAnsi="標楷體" w:hint="eastAsia"/>
        </w:rPr>
        <w:t>認證登錄。</w:t>
      </w:r>
    </w:p>
    <w:p w:rsidR="003D2889" w:rsidRPr="002421C6" w:rsidRDefault="003D2889" w:rsidP="003D2889">
      <w:pPr>
        <w:spacing w:line="360" w:lineRule="exact"/>
        <w:ind w:leftChars="200" w:left="960" w:hangingChars="200" w:hanging="480"/>
        <w:rPr>
          <w:rFonts w:ascii="標楷體" w:eastAsia="標楷體" w:hAnsi="標楷體"/>
          <w:b/>
          <w:u w:val="single"/>
          <w:shd w:val="pct15" w:color="auto" w:fill="FFFFFF"/>
        </w:rPr>
      </w:pPr>
      <w:r>
        <w:rPr>
          <w:rFonts w:ascii="標楷體" w:eastAsia="標楷體" w:hAnsi="標楷體" w:hint="eastAsia"/>
          <w:b/>
          <w:u w:val="single"/>
          <w:shd w:val="pct15" w:color="auto" w:fill="FFFFFF"/>
        </w:rPr>
        <w:t>四、</w:t>
      </w:r>
      <w:r w:rsidRPr="002421C6">
        <w:rPr>
          <w:rFonts w:ascii="標楷體" w:eastAsia="標楷體" w:hAnsi="標楷體" w:hint="eastAsia"/>
          <w:b/>
          <w:u w:val="single"/>
          <w:shd w:val="pct15" w:color="auto" w:fill="FFFFFF"/>
        </w:rPr>
        <w:t>修讀有關各學系所開設含服務學習輔導之專業課程，實作服務時數由學生事務處課外活動指導組認證登錄。</w:t>
      </w:r>
    </w:p>
    <w:p w:rsidR="003D2889" w:rsidRPr="00602813" w:rsidRDefault="003D2889" w:rsidP="003D2889">
      <w:pPr>
        <w:spacing w:line="360" w:lineRule="exact"/>
        <w:ind w:left="960" w:hangingChars="400" w:hanging="960"/>
        <w:rPr>
          <w:rFonts w:ascii="標楷體" w:eastAsia="標楷體" w:hAnsi="標楷體"/>
        </w:rPr>
      </w:pPr>
      <w:r w:rsidRPr="00602813">
        <w:rPr>
          <w:rFonts w:ascii="標楷體" w:eastAsia="標楷體" w:hAnsi="標楷體" w:hint="eastAsia"/>
        </w:rPr>
        <w:t>第六條、凡可作為</w:t>
      </w:r>
      <w:r w:rsidRPr="002421C6">
        <w:rPr>
          <w:rFonts w:ascii="標楷體" w:eastAsia="標楷體" w:hAnsi="標楷體" w:hint="eastAsia"/>
          <w:b/>
          <w:u w:val="single"/>
          <w:shd w:val="pct15" w:color="auto" w:fill="FFFFFF"/>
        </w:rPr>
        <w:t>學習</w:t>
      </w:r>
      <w:r w:rsidRPr="00602813">
        <w:rPr>
          <w:rFonts w:ascii="標楷體" w:eastAsia="標楷體" w:hAnsi="標楷體" w:hint="eastAsia"/>
        </w:rPr>
        <w:t>與</w:t>
      </w:r>
      <w:r w:rsidRPr="002421C6">
        <w:rPr>
          <w:rFonts w:ascii="標楷體" w:eastAsia="標楷體" w:hAnsi="標楷體" w:hint="eastAsia"/>
          <w:b/>
          <w:u w:val="single"/>
          <w:shd w:val="pct15" w:color="auto" w:fill="FFFFFF"/>
        </w:rPr>
        <w:t>培養</w:t>
      </w:r>
      <w:r w:rsidRPr="00602813">
        <w:rPr>
          <w:rFonts w:ascii="標楷體" w:eastAsia="標楷體" w:hAnsi="標楷體" w:hint="eastAsia"/>
        </w:rPr>
        <w:t>學生</w:t>
      </w:r>
      <w:r w:rsidRPr="002421C6">
        <w:rPr>
          <w:rFonts w:ascii="標楷體" w:eastAsia="標楷體" w:hAnsi="標楷體" w:hint="eastAsia"/>
          <w:b/>
          <w:u w:val="single"/>
          <w:shd w:val="pct15" w:color="auto" w:fill="FFFFFF"/>
        </w:rPr>
        <w:t>處理工作能力之活動</w:t>
      </w:r>
      <w:r w:rsidRPr="00602813">
        <w:rPr>
          <w:rFonts w:ascii="標楷體" w:eastAsia="標楷體" w:hAnsi="標楷體" w:hint="eastAsia"/>
        </w:rPr>
        <w:t>，均得由各行政單位、學系或社團於每學期開學後一個月</w:t>
      </w:r>
      <w:r w:rsidRPr="002421C6">
        <w:rPr>
          <w:rFonts w:ascii="標楷體" w:eastAsia="標楷體" w:hAnsi="標楷體" w:hint="eastAsia"/>
          <w:b/>
          <w:u w:val="single"/>
          <w:shd w:val="pct15" w:color="auto" w:fill="FFFFFF"/>
        </w:rPr>
        <w:t>內</w:t>
      </w:r>
      <w:r w:rsidRPr="00602813">
        <w:rPr>
          <w:rFonts w:ascii="標楷體" w:eastAsia="標楷體" w:hAnsi="標楷體" w:hint="eastAsia"/>
        </w:rPr>
        <w:t>提出申請，並簽請</w:t>
      </w:r>
      <w:r w:rsidRPr="002421C6">
        <w:rPr>
          <w:rFonts w:ascii="標楷體" w:eastAsia="標楷體" w:hAnsi="標楷體" w:hint="eastAsia"/>
          <w:b/>
          <w:u w:val="single"/>
          <w:shd w:val="pct15" w:color="auto" w:fill="FFFFFF"/>
        </w:rPr>
        <w:t>學生事</w:t>
      </w:r>
      <w:r>
        <w:rPr>
          <w:rFonts w:ascii="標楷體" w:eastAsia="標楷體" w:hAnsi="標楷體" w:hint="eastAsia"/>
          <w:b/>
          <w:u w:val="single"/>
          <w:shd w:val="pct15" w:color="auto" w:fill="FFFFFF"/>
        </w:rPr>
        <w:t>務</w:t>
      </w:r>
      <w:r w:rsidRPr="002421C6">
        <w:rPr>
          <w:rFonts w:ascii="標楷體" w:eastAsia="標楷體" w:hAnsi="標楷體" w:hint="eastAsia"/>
          <w:b/>
          <w:u w:val="single"/>
          <w:shd w:val="pct15" w:color="auto" w:fill="FFFFFF"/>
        </w:rPr>
        <w:t>長</w:t>
      </w:r>
      <w:r w:rsidRPr="00602813">
        <w:rPr>
          <w:rFonts w:ascii="標楷體" w:eastAsia="標楷體" w:hAnsi="標楷體" w:hint="eastAsia"/>
        </w:rPr>
        <w:t>核可後實施。</w:t>
      </w:r>
    </w:p>
    <w:p w:rsidR="003D2889" w:rsidRPr="0012279C" w:rsidRDefault="003D2889" w:rsidP="003D2889">
      <w:pPr>
        <w:pStyle w:val="Default"/>
        <w:numPr>
          <w:ilvl w:val="0"/>
          <w:numId w:val="43"/>
        </w:numPr>
        <w:rPr>
          <w:rFonts w:hAnsi="標楷體" w:cs="Times New Roman"/>
          <w:color w:val="auto"/>
        </w:rPr>
      </w:pPr>
      <w:r w:rsidRPr="0012279C">
        <w:rPr>
          <w:rFonts w:hAnsi="標楷體" w:hint="eastAsia"/>
          <w:color w:val="auto"/>
        </w:rPr>
        <w:t>服務</w:t>
      </w:r>
      <w:r w:rsidRPr="006F7024">
        <w:rPr>
          <w:rFonts w:hAnsi="標楷體" w:hint="eastAsia"/>
          <w:color w:val="FF0000"/>
          <w:shd w:val="pct15" w:color="auto" w:fill="FFFFFF"/>
        </w:rPr>
        <w:t>學習</w:t>
      </w:r>
      <w:r w:rsidRPr="0012279C">
        <w:rPr>
          <w:rFonts w:hAnsi="標楷體" w:hint="eastAsia"/>
          <w:color w:val="auto"/>
        </w:rPr>
        <w:t>課程之考評與獎勵：</w:t>
      </w:r>
    </w:p>
    <w:p w:rsidR="003D2889" w:rsidRPr="0012279C" w:rsidRDefault="003D2889" w:rsidP="003D2889">
      <w:pPr>
        <w:pStyle w:val="Default"/>
        <w:ind w:leftChars="200" w:left="960" w:hangingChars="200" w:hanging="480"/>
        <w:rPr>
          <w:rFonts w:hAnsi="標楷體" w:cs="Times New Roman"/>
          <w:color w:val="auto"/>
        </w:rPr>
      </w:pPr>
      <w:r>
        <w:rPr>
          <w:rFonts w:hAnsi="標楷體" w:hint="eastAsia"/>
          <w:color w:val="auto"/>
        </w:rPr>
        <w:t>一</w:t>
      </w:r>
      <w:r w:rsidRPr="007F4121">
        <w:rPr>
          <w:rFonts w:hAnsi="標楷體" w:hint="eastAsia"/>
          <w:color w:val="auto"/>
        </w:rPr>
        <w:t>、</w:t>
      </w:r>
      <w:r w:rsidRPr="0012279C">
        <w:rPr>
          <w:rFonts w:hAnsi="標楷體" w:hint="eastAsia"/>
          <w:color w:val="auto"/>
        </w:rPr>
        <w:t>服務</w:t>
      </w:r>
      <w:r w:rsidRPr="006F7024">
        <w:rPr>
          <w:rFonts w:hAnsi="標楷體" w:hint="eastAsia"/>
          <w:color w:val="FF0000"/>
          <w:shd w:val="pct15" w:color="auto" w:fill="FFFFFF"/>
        </w:rPr>
        <w:t>學習</w:t>
      </w:r>
      <w:r w:rsidRPr="0012279C">
        <w:rPr>
          <w:rFonts w:hAnsi="標楷體" w:hint="eastAsia"/>
          <w:color w:val="auto"/>
        </w:rPr>
        <w:t>課程為必修零學分，成績以</w:t>
      </w:r>
      <w:r w:rsidRPr="0012279C">
        <w:rPr>
          <w:rFonts w:hAnsi="標楷體"/>
          <w:color w:val="auto"/>
        </w:rPr>
        <w:t>P/F</w:t>
      </w:r>
      <w:r w:rsidRPr="0012279C">
        <w:rPr>
          <w:rFonts w:hAnsi="標楷體" w:hint="eastAsia"/>
          <w:color w:val="auto"/>
        </w:rPr>
        <w:t>（通過</w:t>
      </w:r>
      <w:r w:rsidRPr="0012279C">
        <w:rPr>
          <w:rFonts w:hAnsi="標楷體"/>
          <w:color w:val="auto"/>
        </w:rPr>
        <w:t>/</w:t>
      </w:r>
      <w:r w:rsidRPr="0012279C">
        <w:rPr>
          <w:rFonts w:hAnsi="標楷體" w:hint="eastAsia"/>
          <w:color w:val="auto"/>
        </w:rPr>
        <w:t>不通過）登錄。服務</w:t>
      </w:r>
      <w:r w:rsidRPr="006F7024">
        <w:rPr>
          <w:rFonts w:hAnsi="標楷體" w:hint="eastAsia"/>
          <w:color w:val="FF0000"/>
          <w:shd w:val="pct15" w:color="auto" w:fill="FFFFFF"/>
        </w:rPr>
        <w:t>學習</w:t>
      </w:r>
      <w:r w:rsidRPr="0012279C">
        <w:rPr>
          <w:rFonts w:hAnsi="標楷體" w:hint="eastAsia"/>
          <w:color w:val="auto"/>
        </w:rPr>
        <w:t>不得免修（曾修畢他校服務</w:t>
      </w:r>
      <w:r w:rsidRPr="006F7024">
        <w:rPr>
          <w:rFonts w:hAnsi="標楷體" w:hint="eastAsia"/>
          <w:color w:val="FF0000"/>
          <w:shd w:val="pct15" w:color="auto" w:fill="FFFFFF"/>
        </w:rPr>
        <w:t>學習</w:t>
      </w:r>
      <w:r w:rsidRPr="0012279C">
        <w:rPr>
          <w:rFonts w:hAnsi="標楷體" w:hint="eastAsia"/>
          <w:color w:val="auto"/>
        </w:rPr>
        <w:t>且成績及格者則可抵免），服務</w:t>
      </w:r>
      <w:r w:rsidRPr="006F7024">
        <w:rPr>
          <w:rFonts w:hAnsi="標楷體" w:hint="eastAsia"/>
          <w:color w:val="FF0000"/>
          <w:shd w:val="pct15" w:color="auto" w:fill="FFFFFF"/>
        </w:rPr>
        <w:t>學習</w:t>
      </w:r>
      <w:r w:rsidRPr="0012279C">
        <w:rPr>
          <w:rFonts w:hAnsi="標楷體" w:hint="eastAsia"/>
          <w:color w:val="auto"/>
        </w:rPr>
        <w:t>成績及格者方能畢業，因特殊情況，經校長核可者不在此限。</w:t>
      </w:r>
    </w:p>
    <w:p w:rsidR="003D2889" w:rsidRPr="0012279C" w:rsidRDefault="003D2889" w:rsidP="003D2889">
      <w:pPr>
        <w:pStyle w:val="Default"/>
        <w:ind w:leftChars="200" w:left="960" w:hangingChars="200" w:hanging="480"/>
        <w:rPr>
          <w:rFonts w:hAnsi="標楷體" w:cs="Times New Roman"/>
          <w:color w:val="auto"/>
        </w:rPr>
      </w:pPr>
      <w:r>
        <w:rPr>
          <w:rFonts w:hAnsi="標楷體" w:hint="eastAsia"/>
          <w:color w:val="auto"/>
        </w:rPr>
        <w:t>二</w:t>
      </w:r>
      <w:r w:rsidRPr="007F4121">
        <w:rPr>
          <w:rFonts w:hAnsi="標楷體" w:hint="eastAsia"/>
          <w:color w:val="auto"/>
        </w:rPr>
        <w:t>、</w:t>
      </w:r>
      <w:r w:rsidRPr="0012279C">
        <w:rPr>
          <w:rFonts w:hAnsi="標楷體" w:hint="eastAsia"/>
          <w:color w:val="auto"/>
        </w:rPr>
        <w:t>學生因故不能出席團體生活服務</w:t>
      </w:r>
      <w:r w:rsidRPr="006F7024">
        <w:rPr>
          <w:rFonts w:hAnsi="標楷體" w:hint="eastAsia"/>
          <w:color w:val="FF0000"/>
          <w:shd w:val="pct15" w:color="auto" w:fill="FFFFFF"/>
        </w:rPr>
        <w:t>學習</w:t>
      </w:r>
      <w:r w:rsidRPr="0012279C">
        <w:rPr>
          <w:rFonts w:hAnsi="標楷體" w:hint="eastAsia"/>
          <w:color w:val="auto"/>
        </w:rPr>
        <w:t>課程者，須依規定辦理請假手續，未經請假或請假未准而任意缺席者，以曠課論。除公假外，其它請假均需於當學期補足，未補足者，以不通過論。</w:t>
      </w:r>
    </w:p>
    <w:p w:rsidR="003D2889" w:rsidRPr="0012279C" w:rsidRDefault="003D2889" w:rsidP="003D2889">
      <w:pPr>
        <w:pStyle w:val="Default"/>
        <w:ind w:leftChars="200" w:left="960" w:hangingChars="200" w:hanging="480"/>
        <w:rPr>
          <w:rFonts w:cs="Times New Roman"/>
          <w:color w:val="auto"/>
        </w:rPr>
      </w:pPr>
      <w:r>
        <w:rPr>
          <w:rFonts w:hAnsi="標楷體" w:hint="eastAsia"/>
          <w:color w:val="auto"/>
        </w:rPr>
        <w:t>三</w:t>
      </w:r>
      <w:r w:rsidRPr="007F4121">
        <w:rPr>
          <w:rFonts w:hAnsi="標楷體" w:hint="eastAsia"/>
          <w:color w:val="auto"/>
        </w:rPr>
        <w:t>、</w:t>
      </w:r>
      <w:r w:rsidRPr="0012279C">
        <w:rPr>
          <w:rFonts w:hAnsi="標楷體" w:hint="eastAsia"/>
          <w:color w:val="auto"/>
        </w:rPr>
        <w:t>護照服務時數之認證，由導師、輔導員、系主任或校內外各單位督導人員簽證於個別服務記錄卡。認證屆滿時，由</w:t>
      </w:r>
      <w:r w:rsidRPr="002421C6">
        <w:rPr>
          <w:rFonts w:hAnsi="標楷體" w:hint="eastAsia"/>
          <w:b/>
          <w:u w:val="single"/>
          <w:shd w:val="pct15" w:color="auto" w:fill="FFFFFF"/>
        </w:rPr>
        <w:t>學生事務處</w:t>
      </w:r>
      <w:r w:rsidRPr="0012279C">
        <w:rPr>
          <w:rFonts w:hAnsi="標楷體" w:hint="eastAsia"/>
          <w:color w:val="auto"/>
        </w:rPr>
        <w:t>處核計，並換新卡，每學期服務時數達５０小時以上且表現優良者，得依學生獎懲辦法簽請獎勵。</w:t>
      </w:r>
    </w:p>
    <w:p w:rsidR="003D2889" w:rsidRPr="00C17758" w:rsidRDefault="003D2889" w:rsidP="003D2889">
      <w:pPr>
        <w:spacing w:line="440" w:lineRule="exact"/>
        <w:rPr>
          <w:rFonts w:ascii="標楷體" w:eastAsia="標楷體" w:hAnsi="標楷體"/>
          <w:sz w:val="28"/>
          <w:szCs w:val="28"/>
        </w:rPr>
      </w:pPr>
      <w:r w:rsidRPr="00C17758">
        <w:rPr>
          <w:rFonts w:ascii="標楷體" w:eastAsia="標楷體" w:hAnsi="標楷體" w:hint="eastAsia"/>
        </w:rPr>
        <w:t>第八條、本辦法經學務會議</w:t>
      </w:r>
      <w:r w:rsidRPr="00C17758">
        <w:rPr>
          <w:rFonts w:ascii="標楷體" w:eastAsia="標楷體" w:hAnsi="標楷體" w:hint="eastAsia"/>
          <w:b/>
          <w:u w:val="single"/>
          <w:shd w:val="pct15" w:color="auto" w:fill="FFFFFF"/>
        </w:rPr>
        <w:t>審議，服務學習委員會通過</w:t>
      </w:r>
      <w:r w:rsidRPr="00C17758">
        <w:rPr>
          <w:rFonts w:ascii="標楷體" w:eastAsia="標楷體" w:hAnsi="標楷體" w:hint="eastAsia"/>
        </w:rPr>
        <w:t>，陳請校長核定後實施，修正時亦同。</w:t>
      </w:r>
    </w:p>
    <w:sectPr w:rsidR="003D2889" w:rsidRPr="00C17758" w:rsidSect="000E3ED9">
      <w:pgSz w:w="11906" w:h="16838"/>
      <w:pgMar w:top="709" w:right="707"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80" w:rsidRDefault="008D1B80">
      <w:r>
        <w:separator/>
      </w:r>
    </w:p>
  </w:endnote>
  <w:endnote w:type="continuationSeparator" w:id="1">
    <w:p w:rsidR="008D1B80" w:rsidRDefault="008D1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0E" w:rsidRDefault="00F011D3">
    <w:pPr>
      <w:pStyle w:val="a3"/>
      <w:framePr w:wrap="around" w:vAnchor="text" w:hAnchor="margin" w:xAlign="right" w:y="1"/>
      <w:rPr>
        <w:rStyle w:val="a5"/>
      </w:rPr>
    </w:pPr>
    <w:r>
      <w:rPr>
        <w:rStyle w:val="a5"/>
      </w:rPr>
      <w:fldChar w:fldCharType="begin"/>
    </w:r>
    <w:r w:rsidR="00E8230E">
      <w:rPr>
        <w:rStyle w:val="a5"/>
      </w:rPr>
      <w:instrText xml:space="preserve">PAGE  </w:instrText>
    </w:r>
    <w:r>
      <w:rPr>
        <w:rStyle w:val="a5"/>
      </w:rPr>
      <w:fldChar w:fldCharType="end"/>
    </w:r>
  </w:p>
  <w:p w:rsidR="00E8230E" w:rsidRDefault="00E8230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0E" w:rsidRDefault="00F011D3">
    <w:pPr>
      <w:pStyle w:val="a3"/>
      <w:jc w:val="center"/>
    </w:pPr>
    <w:r w:rsidRPr="00F011D3">
      <w:fldChar w:fldCharType="begin"/>
    </w:r>
    <w:r w:rsidR="00E8230E">
      <w:instrText xml:space="preserve"> PAGE   \* MERGEFORMAT </w:instrText>
    </w:r>
    <w:r w:rsidRPr="00F011D3">
      <w:fldChar w:fldCharType="separate"/>
    </w:r>
    <w:r w:rsidR="008D1B80" w:rsidRPr="008D1B80">
      <w:rPr>
        <w:noProof/>
        <w:lang w:val="zh-TW"/>
      </w:rPr>
      <w:t>1</w:t>
    </w:r>
    <w:r>
      <w:rPr>
        <w:noProof/>
        <w:lang w:val="zh-TW"/>
      </w:rPr>
      <w:fldChar w:fldCharType="end"/>
    </w:r>
  </w:p>
  <w:p w:rsidR="00E8230E" w:rsidRDefault="00E8230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80" w:rsidRDefault="008D1B80">
      <w:r>
        <w:separator/>
      </w:r>
    </w:p>
  </w:footnote>
  <w:footnote w:type="continuationSeparator" w:id="1">
    <w:p w:rsidR="008D1B80" w:rsidRDefault="008D1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2C81"/>
    <w:multiLevelType w:val="hybridMultilevel"/>
    <w:tmpl w:val="E5B4D266"/>
    <w:lvl w:ilvl="0" w:tplc="E9E82F0A">
      <w:start w:val="1"/>
      <w:numFmt w:val="decimal"/>
      <w:lvlText w:val="%1."/>
      <w:lvlJc w:val="left"/>
      <w:pPr>
        <w:ind w:left="1188" w:hanging="360"/>
      </w:pPr>
      <w:rPr>
        <w:rFonts w:cs="Times New Roman" w:hint="default"/>
      </w:rPr>
    </w:lvl>
    <w:lvl w:ilvl="1" w:tplc="04090019" w:tentative="1">
      <w:start w:val="1"/>
      <w:numFmt w:val="ideographTraditional"/>
      <w:lvlText w:val="%2、"/>
      <w:lvlJc w:val="left"/>
      <w:pPr>
        <w:ind w:left="1788" w:hanging="480"/>
      </w:pPr>
      <w:rPr>
        <w:rFonts w:cs="Times New Roman"/>
      </w:rPr>
    </w:lvl>
    <w:lvl w:ilvl="2" w:tplc="0409001B" w:tentative="1">
      <w:start w:val="1"/>
      <w:numFmt w:val="lowerRoman"/>
      <w:lvlText w:val="%3."/>
      <w:lvlJc w:val="right"/>
      <w:pPr>
        <w:ind w:left="2268" w:hanging="480"/>
      </w:pPr>
      <w:rPr>
        <w:rFonts w:cs="Times New Roman"/>
      </w:rPr>
    </w:lvl>
    <w:lvl w:ilvl="3" w:tplc="0409000F" w:tentative="1">
      <w:start w:val="1"/>
      <w:numFmt w:val="decimal"/>
      <w:lvlText w:val="%4."/>
      <w:lvlJc w:val="left"/>
      <w:pPr>
        <w:ind w:left="2748" w:hanging="480"/>
      </w:pPr>
      <w:rPr>
        <w:rFonts w:cs="Times New Roman"/>
      </w:rPr>
    </w:lvl>
    <w:lvl w:ilvl="4" w:tplc="04090019" w:tentative="1">
      <w:start w:val="1"/>
      <w:numFmt w:val="ideographTraditional"/>
      <w:lvlText w:val="%5、"/>
      <w:lvlJc w:val="left"/>
      <w:pPr>
        <w:ind w:left="3228" w:hanging="480"/>
      </w:pPr>
      <w:rPr>
        <w:rFonts w:cs="Times New Roman"/>
      </w:rPr>
    </w:lvl>
    <w:lvl w:ilvl="5" w:tplc="0409001B" w:tentative="1">
      <w:start w:val="1"/>
      <w:numFmt w:val="lowerRoman"/>
      <w:lvlText w:val="%6."/>
      <w:lvlJc w:val="right"/>
      <w:pPr>
        <w:ind w:left="3708" w:hanging="480"/>
      </w:pPr>
      <w:rPr>
        <w:rFonts w:cs="Times New Roman"/>
      </w:rPr>
    </w:lvl>
    <w:lvl w:ilvl="6" w:tplc="0409000F" w:tentative="1">
      <w:start w:val="1"/>
      <w:numFmt w:val="decimal"/>
      <w:lvlText w:val="%7."/>
      <w:lvlJc w:val="left"/>
      <w:pPr>
        <w:ind w:left="4188" w:hanging="480"/>
      </w:pPr>
      <w:rPr>
        <w:rFonts w:cs="Times New Roman"/>
      </w:rPr>
    </w:lvl>
    <w:lvl w:ilvl="7" w:tplc="04090019" w:tentative="1">
      <w:start w:val="1"/>
      <w:numFmt w:val="ideographTraditional"/>
      <w:lvlText w:val="%8、"/>
      <w:lvlJc w:val="left"/>
      <w:pPr>
        <w:ind w:left="4668" w:hanging="480"/>
      </w:pPr>
      <w:rPr>
        <w:rFonts w:cs="Times New Roman"/>
      </w:rPr>
    </w:lvl>
    <w:lvl w:ilvl="8" w:tplc="0409001B" w:tentative="1">
      <w:start w:val="1"/>
      <w:numFmt w:val="lowerRoman"/>
      <w:lvlText w:val="%9."/>
      <w:lvlJc w:val="right"/>
      <w:pPr>
        <w:ind w:left="5148" w:hanging="480"/>
      </w:pPr>
      <w:rPr>
        <w:rFonts w:cs="Times New Roman"/>
      </w:rPr>
    </w:lvl>
  </w:abstractNum>
  <w:abstractNum w:abstractNumId="1">
    <w:nsid w:val="083F0B76"/>
    <w:multiLevelType w:val="hybridMultilevel"/>
    <w:tmpl w:val="DF8E00DA"/>
    <w:lvl w:ilvl="0" w:tplc="0409000F">
      <w:start w:val="1"/>
      <w:numFmt w:val="decimal"/>
      <w:lvlText w:val="%1."/>
      <w:lvlJc w:val="left"/>
      <w:pPr>
        <w:ind w:left="948" w:hanging="480"/>
      </w:pPr>
      <w:rPr>
        <w:rFonts w:cs="Times New Roman"/>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2">
    <w:nsid w:val="0B561CC0"/>
    <w:multiLevelType w:val="hybridMultilevel"/>
    <w:tmpl w:val="BF2ED552"/>
    <w:lvl w:ilvl="0" w:tplc="93F82AF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D570184"/>
    <w:multiLevelType w:val="hybridMultilevel"/>
    <w:tmpl w:val="F5869718"/>
    <w:lvl w:ilvl="0" w:tplc="47784852">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D66223C"/>
    <w:multiLevelType w:val="hybridMultilevel"/>
    <w:tmpl w:val="798A3016"/>
    <w:lvl w:ilvl="0" w:tplc="A2BC8E78">
      <w:start w:val="6"/>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D93738E"/>
    <w:multiLevelType w:val="hybridMultilevel"/>
    <w:tmpl w:val="92789800"/>
    <w:lvl w:ilvl="0" w:tplc="5F94412A">
      <w:start w:val="1"/>
      <w:numFmt w:val="decimal"/>
      <w:lvlText w:val="(%1)"/>
      <w:lvlJc w:val="left"/>
      <w:pPr>
        <w:ind w:left="1047" w:hanging="480"/>
      </w:pPr>
      <w:rPr>
        <w:rFonts w:cs="Times New Roman" w:hint="eastAsia"/>
      </w:rPr>
    </w:lvl>
    <w:lvl w:ilvl="1" w:tplc="DFEACE1C">
      <w:start w:val="1"/>
      <w:numFmt w:val="taiwaneseCountingThousand"/>
      <w:lvlText w:val="(%2)"/>
      <w:lvlJc w:val="left"/>
      <w:pPr>
        <w:ind w:left="3599" w:hanging="48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0AF3283"/>
    <w:multiLevelType w:val="hybridMultilevel"/>
    <w:tmpl w:val="084EEAF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34C7CB7"/>
    <w:multiLevelType w:val="hybridMultilevel"/>
    <w:tmpl w:val="42E0FB7C"/>
    <w:lvl w:ilvl="0" w:tplc="77429D04">
      <w:start w:val="1"/>
      <w:numFmt w:val="decimal"/>
      <w:lvlText w:val="%1."/>
      <w:lvlJc w:val="left"/>
      <w:pPr>
        <w:ind w:left="828" w:hanging="360"/>
      </w:pPr>
      <w:rPr>
        <w:rFonts w:cs="Times New Roman" w:hint="default"/>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8">
    <w:nsid w:val="1A7A72D0"/>
    <w:multiLevelType w:val="hybridMultilevel"/>
    <w:tmpl w:val="15B629C0"/>
    <w:lvl w:ilvl="0" w:tplc="7C5C682E">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E1420C4"/>
    <w:multiLevelType w:val="hybridMultilevel"/>
    <w:tmpl w:val="B9684992"/>
    <w:lvl w:ilvl="0" w:tplc="344A6C0E">
      <w:start w:val="1"/>
      <w:numFmt w:val="taiwaneseCountingThousand"/>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0">
    <w:nsid w:val="1F774D3E"/>
    <w:multiLevelType w:val="hybridMultilevel"/>
    <w:tmpl w:val="33BC114C"/>
    <w:lvl w:ilvl="0" w:tplc="FD843CAE">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5B012A7"/>
    <w:multiLevelType w:val="hybridMultilevel"/>
    <w:tmpl w:val="47DE8C5C"/>
    <w:lvl w:ilvl="0" w:tplc="46A82336">
      <w:start w:val="1"/>
      <w:numFmt w:val="taiwaneseCountingThousand"/>
      <w:lvlText w:val="%1、"/>
      <w:lvlJc w:val="left"/>
      <w:pPr>
        <w:tabs>
          <w:tab w:val="num" w:pos="810"/>
        </w:tabs>
        <w:ind w:left="810" w:hanging="81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6D337B0"/>
    <w:multiLevelType w:val="hybridMultilevel"/>
    <w:tmpl w:val="8EE69EB6"/>
    <w:lvl w:ilvl="0" w:tplc="D616AFBE">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D031718"/>
    <w:multiLevelType w:val="hybridMultilevel"/>
    <w:tmpl w:val="2794AC46"/>
    <w:lvl w:ilvl="0" w:tplc="0B565BF4">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21C1B95"/>
    <w:multiLevelType w:val="hybridMultilevel"/>
    <w:tmpl w:val="680E6D82"/>
    <w:lvl w:ilvl="0" w:tplc="99167F6A">
      <w:start w:val="7"/>
      <w:numFmt w:val="taiwaneseCountingThousand"/>
      <w:lvlText w:val="第%1條、"/>
      <w:lvlJc w:val="left"/>
      <w:pPr>
        <w:ind w:left="1080" w:hanging="1080"/>
      </w:pPr>
      <w:rPr>
        <w:rFonts w:cs="標楷體" w:hint="default"/>
        <w:color w:val="000000"/>
      </w:rPr>
    </w:lvl>
    <w:lvl w:ilvl="1" w:tplc="6D74783C">
      <w:start w:val="1"/>
      <w:numFmt w:val="taiwaneseCountingThousand"/>
      <w:lvlText w:val="%2、"/>
      <w:lvlJc w:val="left"/>
      <w:pPr>
        <w:ind w:left="936" w:hanging="456"/>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F40125"/>
    <w:multiLevelType w:val="hybridMultilevel"/>
    <w:tmpl w:val="F5FC5E7A"/>
    <w:lvl w:ilvl="0" w:tplc="F22C17E4">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37F15D45"/>
    <w:multiLevelType w:val="hybridMultilevel"/>
    <w:tmpl w:val="834C73D4"/>
    <w:lvl w:ilvl="0" w:tplc="1018D3F8">
      <w:start w:val="1"/>
      <w:numFmt w:val="taiwaneseCountingThousand"/>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7">
    <w:nsid w:val="3B2831E4"/>
    <w:multiLevelType w:val="hybridMultilevel"/>
    <w:tmpl w:val="3A3687F0"/>
    <w:lvl w:ilvl="0" w:tplc="82D8F5D4">
      <w:start w:val="1"/>
      <w:numFmt w:val="taiwaneseCountingThousand"/>
      <w:lvlText w:val="第%1條、"/>
      <w:lvlJc w:val="left"/>
      <w:pPr>
        <w:tabs>
          <w:tab w:val="num" w:pos="840"/>
        </w:tabs>
        <w:ind w:left="840" w:hanging="840"/>
      </w:pPr>
      <w:rPr>
        <w:rFonts w:ascii="標楷體" w:eastAsia="標楷體" w:hAnsi="標楷體" w:cs="標楷體"/>
      </w:rPr>
    </w:lvl>
    <w:lvl w:ilvl="1" w:tplc="7690FBB8">
      <w:start w:val="1"/>
      <w:numFmt w:val="taiwaneseCountingThousand"/>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3B7B1030"/>
    <w:multiLevelType w:val="hybridMultilevel"/>
    <w:tmpl w:val="B09CEA72"/>
    <w:lvl w:ilvl="0" w:tplc="16180FB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D105E17"/>
    <w:multiLevelType w:val="hybridMultilevel"/>
    <w:tmpl w:val="0A62AAEE"/>
    <w:lvl w:ilvl="0" w:tplc="70B2FF4E">
      <w:start w:val="1"/>
      <w:numFmt w:val="decimal"/>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0">
    <w:nsid w:val="3E7B3C18"/>
    <w:multiLevelType w:val="hybridMultilevel"/>
    <w:tmpl w:val="482642FC"/>
    <w:lvl w:ilvl="0" w:tplc="0AEAF720">
      <w:start w:val="1"/>
      <w:numFmt w:val="decimal"/>
      <w:lvlText w:val="%1."/>
      <w:lvlJc w:val="left"/>
      <w:pPr>
        <w:ind w:left="1176" w:hanging="360"/>
      </w:pPr>
      <w:rPr>
        <w:rFonts w:cs="Times New Roman" w:hint="default"/>
      </w:rPr>
    </w:lvl>
    <w:lvl w:ilvl="1" w:tplc="04090019" w:tentative="1">
      <w:start w:val="1"/>
      <w:numFmt w:val="ideographTraditional"/>
      <w:lvlText w:val="%2、"/>
      <w:lvlJc w:val="left"/>
      <w:pPr>
        <w:ind w:left="1776" w:hanging="480"/>
      </w:pPr>
      <w:rPr>
        <w:rFonts w:cs="Times New Roman"/>
      </w:rPr>
    </w:lvl>
    <w:lvl w:ilvl="2" w:tplc="0409001B" w:tentative="1">
      <w:start w:val="1"/>
      <w:numFmt w:val="lowerRoman"/>
      <w:lvlText w:val="%3."/>
      <w:lvlJc w:val="right"/>
      <w:pPr>
        <w:ind w:left="2256" w:hanging="480"/>
      </w:pPr>
      <w:rPr>
        <w:rFonts w:cs="Times New Roman"/>
      </w:rPr>
    </w:lvl>
    <w:lvl w:ilvl="3" w:tplc="0409000F" w:tentative="1">
      <w:start w:val="1"/>
      <w:numFmt w:val="decimal"/>
      <w:lvlText w:val="%4."/>
      <w:lvlJc w:val="left"/>
      <w:pPr>
        <w:ind w:left="2736" w:hanging="480"/>
      </w:pPr>
      <w:rPr>
        <w:rFonts w:cs="Times New Roman"/>
      </w:rPr>
    </w:lvl>
    <w:lvl w:ilvl="4" w:tplc="04090019" w:tentative="1">
      <w:start w:val="1"/>
      <w:numFmt w:val="ideographTraditional"/>
      <w:lvlText w:val="%5、"/>
      <w:lvlJc w:val="left"/>
      <w:pPr>
        <w:ind w:left="3216" w:hanging="480"/>
      </w:pPr>
      <w:rPr>
        <w:rFonts w:cs="Times New Roman"/>
      </w:rPr>
    </w:lvl>
    <w:lvl w:ilvl="5" w:tplc="0409001B" w:tentative="1">
      <w:start w:val="1"/>
      <w:numFmt w:val="lowerRoman"/>
      <w:lvlText w:val="%6."/>
      <w:lvlJc w:val="right"/>
      <w:pPr>
        <w:ind w:left="3696" w:hanging="480"/>
      </w:pPr>
      <w:rPr>
        <w:rFonts w:cs="Times New Roman"/>
      </w:rPr>
    </w:lvl>
    <w:lvl w:ilvl="6" w:tplc="0409000F" w:tentative="1">
      <w:start w:val="1"/>
      <w:numFmt w:val="decimal"/>
      <w:lvlText w:val="%7."/>
      <w:lvlJc w:val="left"/>
      <w:pPr>
        <w:ind w:left="4176" w:hanging="480"/>
      </w:pPr>
      <w:rPr>
        <w:rFonts w:cs="Times New Roman"/>
      </w:rPr>
    </w:lvl>
    <w:lvl w:ilvl="7" w:tplc="04090019" w:tentative="1">
      <w:start w:val="1"/>
      <w:numFmt w:val="ideographTraditional"/>
      <w:lvlText w:val="%8、"/>
      <w:lvlJc w:val="left"/>
      <w:pPr>
        <w:ind w:left="4656" w:hanging="480"/>
      </w:pPr>
      <w:rPr>
        <w:rFonts w:cs="Times New Roman"/>
      </w:rPr>
    </w:lvl>
    <w:lvl w:ilvl="8" w:tplc="0409001B" w:tentative="1">
      <w:start w:val="1"/>
      <w:numFmt w:val="lowerRoman"/>
      <w:lvlText w:val="%9."/>
      <w:lvlJc w:val="right"/>
      <w:pPr>
        <w:ind w:left="5136" w:hanging="480"/>
      </w:pPr>
      <w:rPr>
        <w:rFonts w:cs="Times New Roman"/>
      </w:rPr>
    </w:lvl>
  </w:abstractNum>
  <w:abstractNum w:abstractNumId="21">
    <w:nsid w:val="43EB5B8D"/>
    <w:multiLevelType w:val="hybridMultilevel"/>
    <w:tmpl w:val="D96CC43A"/>
    <w:lvl w:ilvl="0" w:tplc="66B0E1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4095DD2"/>
    <w:multiLevelType w:val="hybridMultilevel"/>
    <w:tmpl w:val="13AE49EC"/>
    <w:lvl w:ilvl="0" w:tplc="0409000F">
      <w:start w:val="1"/>
      <w:numFmt w:val="decimal"/>
      <w:lvlText w:val="%1."/>
      <w:lvlJc w:val="left"/>
      <w:pPr>
        <w:ind w:left="902" w:hanging="480"/>
      </w:pPr>
      <w:rPr>
        <w:rFonts w:cs="Times New Roman"/>
      </w:rPr>
    </w:lvl>
    <w:lvl w:ilvl="1" w:tplc="04090019" w:tentative="1">
      <w:start w:val="1"/>
      <w:numFmt w:val="ideographTraditional"/>
      <w:lvlText w:val="%2、"/>
      <w:lvlJc w:val="left"/>
      <w:pPr>
        <w:ind w:left="1382" w:hanging="480"/>
      </w:pPr>
      <w:rPr>
        <w:rFonts w:cs="Times New Roman"/>
      </w:rPr>
    </w:lvl>
    <w:lvl w:ilvl="2" w:tplc="0409001B" w:tentative="1">
      <w:start w:val="1"/>
      <w:numFmt w:val="lowerRoman"/>
      <w:lvlText w:val="%3."/>
      <w:lvlJc w:val="right"/>
      <w:pPr>
        <w:ind w:left="1862" w:hanging="480"/>
      </w:pPr>
      <w:rPr>
        <w:rFonts w:cs="Times New Roman"/>
      </w:rPr>
    </w:lvl>
    <w:lvl w:ilvl="3" w:tplc="0409000F" w:tentative="1">
      <w:start w:val="1"/>
      <w:numFmt w:val="decimal"/>
      <w:lvlText w:val="%4."/>
      <w:lvlJc w:val="left"/>
      <w:pPr>
        <w:ind w:left="2342" w:hanging="480"/>
      </w:pPr>
      <w:rPr>
        <w:rFonts w:cs="Times New Roman"/>
      </w:rPr>
    </w:lvl>
    <w:lvl w:ilvl="4" w:tplc="04090019" w:tentative="1">
      <w:start w:val="1"/>
      <w:numFmt w:val="ideographTraditional"/>
      <w:lvlText w:val="%5、"/>
      <w:lvlJc w:val="left"/>
      <w:pPr>
        <w:ind w:left="2822" w:hanging="480"/>
      </w:pPr>
      <w:rPr>
        <w:rFonts w:cs="Times New Roman"/>
      </w:rPr>
    </w:lvl>
    <w:lvl w:ilvl="5" w:tplc="0409001B" w:tentative="1">
      <w:start w:val="1"/>
      <w:numFmt w:val="lowerRoman"/>
      <w:lvlText w:val="%6."/>
      <w:lvlJc w:val="right"/>
      <w:pPr>
        <w:ind w:left="3302" w:hanging="480"/>
      </w:pPr>
      <w:rPr>
        <w:rFonts w:cs="Times New Roman"/>
      </w:rPr>
    </w:lvl>
    <w:lvl w:ilvl="6" w:tplc="0409000F" w:tentative="1">
      <w:start w:val="1"/>
      <w:numFmt w:val="decimal"/>
      <w:lvlText w:val="%7."/>
      <w:lvlJc w:val="left"/>
      <w:pPr>
        <w:ind w:left="3782" w:hanging="480"/>
      </w:pPr>
      <w:rPr>
        <w:rFonts w:cs="Times New Roman"/>
      </w:rPr>
    </w:lvl>
    <w:lvl w:ilvl="7" w:tplc="04090019" w:tentative="1">
      <w:start w:val="1"/>
      <w:numFmt w:val="ideographTraditional"/>
      <w:lvlText w:val="%8、"/>
      <w:lvlJc w:val="left"/>
      <w:pPr>
        <w:ind w:left="4262" w:hanging="480"/>
      </w:pPr>
      <w:rPr>
        <w:rFonts w:cs="Times New Roman"/>
      </w:rPr>
    </w:lvl>
    <w:lvl w:ilvl="8" w:tplc="0409001B" w:tentative="1">
      <w:start w:val="1"/>
      <w:numFmt w:val="lowerRoman"/>
      <w:lvlText w:val="%9."/>
      <w:lvlJc w:val="right"/>
      <w:pPr>
        <w:ind w:left="4742" w:hanging="480"/>
      </w:pPr>
      <w:rPr>
        <w:rFonts w:cs="Times New Roman"/>
      </w:rPr>
    </w:lvl>
  </w:abstractNum>
  <w:abstractNum w:abstractNumId="23">
    <w:nsid w:val="46CB18BE"/>
    <w:multiLevelType w:val="hybridMultilevel"/>
    <w:tmpl w:val="3730B214"/>
    <w:lvl w:ilvl="0" w:tplc="8BF4AD92">
      <w:start w:val="1"/>
      <w:numFmt w:val="taiwaneseCountingThousand"/>
      <w:lvlText w:val="(%1)"/>
      <w:lvlJc w:val="left"/>
      <w:pPr>
        <w:ind w:left="735" w:hanging="39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4">
    <w:nsid w:val="499B06E0"/>
    <w:multiLevelType w:val="hybridMultilevel"/>
    <w:tmpl w:val="809C80D4"/>
    <w:lvl w:ilvl="0" w:tplc="56CC28E6">
      <w:start w:val="1"/>
      <w:numFmt w:val="taiwaneseCountingThousand"/>
      <w:lvlText w:val="(%1)"/>
      <w:lvlJc w:val="left"/>
      <w:pPr>
        <w:ind w:left="588" w:hanging="480"/>
      </w:pPr>
      <w:rPr>
        <w:rFonts w:cs="Times New Roman" w:hint="default"/>
      </w:rPr>
    </w:lvl>
    <w:lvl w:ilvl="1" w:tplc="04090019" w:tentative="1">
      <w:start w:val="1"/>
      <w:numFmt w:val="ideographTraditional"/>
      <w:lvlText w:val="%2、"/>
      <w:lvlJc w:val="left"/>
      <w:pPr>
        <w:ind w:left="1068" w:hanging="480"/>
      </w:pPr>
      <w:rPr>
        <w:rFonts w:cs="Times New Roman"/>
      </w:rPr>
    </w:lvl>
    <w:lvl w:ilvl="2" w:tplc="0409001B" w:tentative="1">
      <w:start w:val="1"/>
      <w:numFmt w:val="lowerRoman"/>
      <w:lvlText w:val="%3."/>
      <w:lvlJc w:val="right"/>
      <w:pPr>
        <w:ind w:left="1548" w:hanging="480"/>
      </w:pPr>
      <w:rPr>
        <w:rFonts w:cs="Times New Roman"/>
      </w:rPr>
    </w:lvl>
    <w:lvl w:ilvl="3" w:tplc="0409000F" w:tentative="1">
      <w:start w:val="1"/>
      <w:numFmt w:val="decimal"/>
      <w:lvlText w:val="%4."/>
      <w:lvlJc w:val="left"/>
      <w:pPr>
        <w:ind w:left="2028" w:hanging="480"/>
      </w:pPr>
      <w:rPr>
        <w:rFonts w:cs="Times New Roman"/>
      </w:rPr>
    </w:lvl>
    <w:lvl w:ilvl="4" w:tplc="04090019" w:tentative="1">
      <w:start w:val="1"/>
      <w:numFmt w:val="ideographTraditional"/>
      <w:lvlText w:val="%5、"/>
      <w:lvlJc w:val="left"/>
      <w:pPr>
        <w:ind w:left="2508" w:hanging="480"/>
      </w:pPr>
      <w:rPr>
        <w:rFonts w:cs="Times New Roman"/>
      </w:rPr>
    </w:lvl>
    <w:lvl w:ilvl="5" w:tplc="0409001B" w:tentative="1">
      <w:start w:val="1"/>
      <w:numFmt w:val="lowerRoman"/>
      <w:lvlText w:val="%6."/>
      <w:lvlJc w:val="right"/>
      <w:pPr>
        <w:ind w:left="2988" w:hanging="480"/>
      </w:pPr>
      <w:rPr>
        <w:rFonts w:cs="Times New Roman"/>
      </w:rPr>
    </w:lvl>
    <w:lvl w:ilvl="6" w:tplc="0409000F" w:tentative="1">
      <w:start w:val="1"/>
      <w:numFmt w:val="decimal"/>
      <w:lvlText w:val="%7."/>
      <w:lvlJc w:val="left"/>
      <w:pPr>
        <w:ind w:left="3468" w:hanging="480"/>
      </w:pPr>
      <w:rPr>
        <w:rFonts w:cs="Times New Roman"/>
      </w:rPr>
    </w:lvl>
    <w:lvl w:ilvl="7" w:tplc="04090019" w:tentative="1">
      <w:start w:val="1"/>
      <w:numFmt w:val="ideographTraditional"/>
      <w:lvlText w:val="%8、"/>
      <w:lvlJc w:val="left"/>
      <w:pPr>
        <w:ind w:left="3948" w:hanging="480"/>
      </w:pPr>
      <w:rPr>
        <w:rFonts w:cs="Times New Roman"/>
      </w:rPr>
    </w:lvl>
    <w:lvl w:ilvl="8" w:tplc="0409001B" w:tentative="1">
      <w:start w:val="1"/>
      <w:numFmt w:val="lowerRoman"/>
      <w:lvlText w:val="%9."/>
      <w:lvlJc w:val="right"/>
      <w:pPr>
        <w:ind w:left="4428" w:hanging="480"/>
      </w:pPr>
      <w:rPr>
        <w:rFonts w:cs="Times New Roman"/>
      </w:rPr>
    </w:lvl>
  </w:abstractNum>
  <w:abstractNum w:abstractNumId="25">
    <w:nsid w:val="4A015C29"/>
    <w:multiLevelType w:val="hybridMultilevel"/>
    <w:tmpl w:val="4D9E3494"/>
    <w:lvl w:ilvl="0" w:tplc="CB26245C">
      <w:start w:val="1"/>
      <w:numFmt w:val="decimal"/>
      <w:lvlText w:val="%1."/>
      <w:lvlJc w:val="left"/>
      <w:pPr>
        <w:ind w:left="502" w:hanging="360"/>
      </w:pPr>
      <w:rPr>
        <w:rFonts w:cs="Times New Roman" w:hint="default"/>
      </w:rPr>
    </w:lvl>
    <w:lvl w:ilvl="1" w:tplc="04090019">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6">
    <w:nsid w:val="4BFB15CF"/>
    <w:multiLevelType w:val="hybridMultilevel"/>
    <w:tmpl w:val="2A682D42"/>
    <w:lvl w:ilvl="0" w:tplc="2CFC2030">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7">
    <w:nsid w:val="4E3F19E6"/>
    <w:multiLevelType w:val="hybridMultilevel"/>
    <w:tmpl w:val="2B640D94"/>
    <w:lvl w:ilvl="0" w:tplc="92C86BF6">
      <w:start w:val="1"/>
      <w:numFmt w:val="taiwaneseCountingThousand"/>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8">
    <w:nsid w:val="4F000BFE"/>
    <w:multiLevelType w:val="hybridMultilevel"/>
    <w:tmpl w:val="A26ED5AE"/>
    <w:lvl w:ilvl="0" w:tplc="21BC9D36">
      <w:start w:val="1"/>
      <w:numFmt w:val="taiwaneseCountingThousand"/>
      <w:suff w:val="nothing"/>
      <w:lvlText w:val="%1、"/>
      <w:lvlJc w:val="left"/>
      <w:pPr>
        <w:ind w:left="4875" w:hanging="480"/>
      </w:pPr>
      <w:rPr>
        <w:rFonts w:cs="Times New Roman" w:hint="eastAsia"/>
      </w:rPr>
    </w:lvl>
    <w:lvl w:ilvl="1" w:tplc="04090019">
      <w:start w:val="1"/>
      <w:numFmt w:val="ideographTraditional"/>
      <w:lvlText w:val="%2、"/>
      <w:lvlJc w:val="left"/>
      <w:pPr>
        <w:ind w:left="5071" w:hanging="480"/>
      </w:pPr>
      <w:rPr>
        <w:rFonts w:cs="Times New Roman"/>
      </w:rPr>
    </w:lvl>
    <w:lvl w:ilvl="2" w:tplc="0409001B">
      <w:start w:val="1"/>
      <w:numFmt w:val="lowerRoman"/>
      <w:lvlText w:val="%3."/>
      <w:lvlJc w:val="right"/>
      <w:pPr>
        <w:ind w:left="5551" w:hanging="480"/>
      </w:pPr>
      <w:rPr>
        <w:rFonts w:cs="Times New Roman"/>
      </w:rPr>
    </w:lvl>
    <w:lvl w:ilvl="3" w:tplc="0409000F">
      <w:start w:val="1"/>
      <w:numFmt w:val="decimal"/>
      <w:lvlText w:val="%4."/>
      <w:lvlJc w:val="left"/>
      <w:pPr>
        <w:ind w:left="6031" w:hanging="480"/>
      </w:pPr>
      <w:rPr>
        <w:rFonts w:cs="Times New Roman"/>
      </w:rPr>
    </w:lvl>
    <w:lvl w:ilvl="4" w:tplc="04090019" w:tentative="1">
      <w:start w:val="1"/>
      <w:numFmt w:val="ideographTraditional"/>
      <w:lvlText w:val="%5、"/>
      <w:lvlJc w:val="left"/>
      <w:pPr>
        <w:ind w:left="6511" w:hanging="480"/>
      </w:pPr>
      <w:rPr>
        <w:rFonts w:cs="Times New Roman"/>
      </w:rPr>
    </w:lvl>
    <w:lvl w:ilvl="5" w:tplc="0409001B" w:tentative="1">
      <w:start w:val="1"/>
      <w:numFmt w:val="lowerRoman"/>
      <w:lvlText w:val="%6."/>
      <w:lvlJc w:val="right"/>
      <w:pPr>
        <w:ind w:left="6991" w:hanging="480"/>
      </w:pPr>
      <w:rPr>
        <w:rFonts w:cs="Times New Roman"/>
      </w:rPr>
    </w:lvl>
    <w:lvl w:ilvl="6" w:tplc="0409000F" w:tentative="1">
      <w:start w:val="1"/>
      <w:numFmt w:val="decimal"/>
      <w:lvlText w:val="%7."/>
      <w:lvlJc w:val="left"/>
      <w:pPr>
        <w:ind w:left="7471" w:hanging="480"/>
      </w:pPr>
      <w:rPr>
        <w:rFonts w:cs="Times New Roman"/>
      </w:rPr>
    </w:lvl>
    <w:lvl w:ilvl="7" w:tplc="04090019" w:tentative="1">
      <w:start w:val="1"/>
      <w:numFmt w:val="ideographTraditional"/>
      <w:lvlText w:val="%8、"/>
      <w:lvlJc w:val="left"/>
      <w:pPr>
        <w:ind w:left="7951" w:hanging="480"/>
      </w:pPr>
      <w:rPr>
        <w:rFonts w:cs="Times New Roman"/>
      </w:rPr>
    </w:lvl>
    <w:lvl w:ilvl="8" w:tplc="0409001B" w:tentative="1">
      <w:start w:val="1"/>
      <w:numFmt w:val="lowerRoman"/>
      <w:lvlText w:val="%9."/>
      <w:lvlJc w:val="right"/>
      <w:pPr>
        <w:ind w:left="8431" w:hanging="480"/>
      </w:pPr>
      <w:rPr>
        <w:rFonts w:cs="Times New Roman"/>
      </w:rPr>
    </w:lvl>
  </w:abstractNum>
  <w:abstractNum w:abstractNumId="29">
    <w:nsid w:val="51E62D54"/>
    <w:multiLevelType w:val="hybridMultilevel"/>
    <w:tmpl w:val="8728B2D0"/>
    <w:lvl w:ilvl="0" w:tplc="EA903430">
      <w:start w:val="1"/>
      <w:numFmt w:val="decimal"/>
      <w:lvlText w:val="%1."/>
      <w:lvlJc w:val="left"/>
      <w:pPr>
        <w:tabs>
          <w:tab w:val="num" w:pos="353"/>
        </w:tabs>
        <w:ind w:left="353" w:hanging="360"/>
      </w:pPr>
      <w:rPr>
        <w:rFonts w:cs="Times New Roman" w:hint="eastAsia"/>
      </w:rPr>
    </w:lvl>
    <w:lvl w:ilvl="1" w:tplc="04090019" w:tentative="1">
      <w:start w:val="1"/>
      <w:numFmt w:val="ideographTraditional"/>
      <w:lvlText w:val="%2、"/>
      <w:lvlJc w:val="left"/>
      <w:pPr>
        <w:tabs>
          <w:tab w:val="num" w:pos="953"/>
        </w:tabs>
        <w:ind w:left="953" w:hanging="480"/>
      </w:pPr>
      <w:rPr>
        <w:rFonts w:cs="Times New Roman"/>
      </w:rPr>
    </w:lvl>
    <w:lvl w:ilvl="2" w:tplc="0409001B" w:tentative="1">
      <w:start w:val="1"/>
      <w:numFmt w:val="lowerRoman"/>
      <w:lvlText w:val="%3."/>
      <w:lvlJc w:val="right"/>
      <w:pPr>
        <w:tabs>
          <w:tab w:val="num" w:pos="1433"/>
        </w:tabs>
        <w:ind w:left="1433" w:hanging="480"/>
      </w:pPr>
      <w:rPr>
        <w:rFonts w:cs="Times New Roman"/>
      </w:rPr>
    </w:lvl>
    <w:lvl w:ilvl="3" w:tplc="0409000F" w:tentative="1">
      <w:start w:val="1"/>
      <w:numFmt w:val="decimal"/>
      <w:lvlText w:val="%4."/>
      <w:lvlJc w:val="left"/>
      <w:pPr>
        <w:tabs>
          <w:tab w:val="num" w:pos="1913"/>
        </w:tabs>
        <w:ind w:left="1913" w:hanging="480"/>
      </w:pPr>
      <w:rPr>
        <w:rFonts w:cs="Times New Roman"/>
      </w:rPr>
    </w:lvl>
    <w:lvl w:ilvl="4" w:tplc="04090019" w:tentative="1">
      <w:start w:val="1"/>
      <w:numFmt w:val="ideographTraditional"/>
      <w:lvlText w:val="%5、"/>
      <w:lvlJc w:val="left"/>
      <w:pPr>
        <w:tabs>
          <w:tab w:val="num" w:pos="2393"/>
        </w:tabs>
        <w:ind w:left="2393" w:hanging="480"/>
      </w:pPr>
      <w:rPr>
        <w:rFonts w:cs="Times New Roman"/>
      </w:rPr>
    </w:lvl>
    <w:lvl w:ilvl="5" w:tplc="0409001B" w:tentative="1">
      <w:start w:val="1"/>
      <w:numFmt w:val="lowerRoman"/>
      <w:lvlText w:val="%6."/>
      <w:lvlJc w:val="right"/>
      <w:pPr>
        <w:tabs>
          <w:tab w:val="num" w:pos="2873"/>
        </w:tabs>
        <w:ind w:left="2873" w:hanging="480"/>
      </w:pPr>
      <w:rPr>
        <w:rFonts w:cs="Times New Roman"/>
      </w:rPr>
    </w:lvl>
    <w:lvl w:ilvl="6" w:tplc="0409000F" w:tentative="1">
      <w:start w:val="1"/>
      <w:numFmt w:val="decimal"/>
      <w:lvlText w:val="%7."/>
      <w:lvlJc w:val="left"/>
      <w:pPr>
        <w:tabs>
          <w:tab w:val="num" w:pos="3353"/>
        </w:tabs>
        <w:ind w:left="3353" w:hanging="480"/>
      </w:pPr>
      <w:rPr>
        <w:rFonts w:cs="Times New Roman"/>
      </w:rPr>
    </w:lvl>
    <w:lvl w:ilvl="7" w:tplc="04090019" w:tentative="1">
      <w:start w:val="1"/>
      <w:numFmt w:val="ideographTraditional"/>
      <w:lvlText w:val="%8、"/>
      <w:lvlJc w:val="left"/>
      <w:pPr>
        <w:tabs>
          <w:tab w:val="num" w:pos="3833"/>
        </w:tabs>
        <w:ind w:left="3833" w:hanging="480"/>
      </w:pPr>
      <w:rPr>
        <w:rFonts w:cs="Times New Roman"/>
      </w:rPr>
    </w:lvl>
    <w:lvl w:ilvl="8" w:tplc="0409001B" w:tentative="1">
      <w:start w:val="1"/>
      <w:numFmt w:val="lowerRoman"/>
      <w:lvlText w:val="%9."/>
      <w:lvlJc w:val="right"/>
      <w:pPr>
        <w:tabs>
          <w:tab w:val="num" w:pos="4313"/>
        </w:tabs>
        <w:ind w:left="4313" w:hanging="480"/>
      </w:pPr>
      <w:rPr>
        <w:rFonts w:cs="Times New Roman"/>
      </w:rPr>
    </w:lvl>
  </w:abstractNum>
  <w:abstractNum w:abstractNumId="30">
    <w:nsid w:val="61874AA6"/>
    <w:multiLevelType w:val="hybridMultilevel"/>
    <w:tmpl w:val="661C9D1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3EB6B74"/>
    <w:multiLevelType w:val="hybridMultilevel"/>
    <w:tmpl w:val="119615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53B6169"/>
    <w:multiLevelType w:val="hybridMultilevel"/>
    <w:tmpl w:val="8760D086"/>
    <w:lvl w:ilvl="0" w:tplc="D63C3898">
      <w:start w:val="1"/>
      <w:numFmt w:val="taiwaneseCountingThousand"/>
      <w:lvlText w:val="（%1）"/>
      <w:lvlJc w:val="left"/>
      <w:pPr>
        <w:tabs>
          <w:tab w:val="num" w:pos="1410"/>
        </w:tabs>
        <w:ind w:left="1410" w:hanging="84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5DB5883"/>
    <w:multiLevelType w:val="hybridMultilevel"/>
    <w:tmpl w:val="C67C2E4E"/>
    <w:lvl w:ilvl="0" w:tplc="6DB075F6">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nsid w:val="675277FA"/>
    <w:multiLevelType w:val="hybridMultilevel"/>
    <w:tmpl w:val="86CA79EE"/>
    <w:lvl w:ilvl="0" w:tplc="43AC9DC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6A6C082B"/>
    <w:multiLevelType w:val="hybridMultilevel"/>
    <w:tmpl w:val="6A361A68"/>
    <w:lvl w:ilvl="0" w:tplc="8E8E87C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A6E4158"/>
    <w:multiLevelType w:val="hybridMultilevel"/>
    <w:tmpl w:val="2558E84E"/>
    <w:lvl w:ilvl="0" w:tplc="8A7E85D8">
      <w:start w:val="2"/>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7">
    <w:nsid w:val="6C716F2F"/>
    <w:multiLevelType w:val="hybridMultilevel"/>
    <w:tmpl w:val="77E27A7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0F11E4C"/>
    <w:multiLevelType w:val="hybridMultilevel"/>
    <w:tmpl w:val="9E443DB8"/>
    <w:lvl w:ilvl="0" w:tplc="0DDE752C">
      <w:start w:val="1"/>
      <w:numFmt w:val="taiwaneseCountingThousand"/>
      <w:lvlText w:val="(%1)"/>
      <w:lvlJc w:val="left"/>
      <w:pPr>
        <w:tabs>
          <w:tab w:val="num" w:pos="919"/>
        </w:tabs>
        <w:ind w:left="919" w:hanging="360"/>
      </w:pPr>
      <w:rPr>
        <w:rFonts w:cs="Times New Roman" w:hint="eastAsia"/>
      </w:rPr>
    </w:lvl>
    <w:lvl w:ilvl="1" w:tplc="04090019" w:tentative="1">
      <w:start w:val="1"/>
      <w:numFmt w:val="ideographTraditional"/>
      <w:lvlText w:val="%2、"/>
      <w:lvlJc w:val="left"/>
      <w:pPr>
        <w:tabs>
          <w:tab w:val="num" w:pos="1519"/>
        </w:tabs>
        <w:ind w:left="1519" w:hanging="480"/>
      </w:pPr>
      <w:rPr>
        <w:rFonts w:cs="Times New Roman"/>
      </w:rPr>
    </w:lvl>
    <w:lvl w:ilvl="2" w:tplc="0409001B" w:tentative="1">
      <w:start w:val="1"/>
      <w:numFmt w:val="lowerRoman"/>
      <w:lvlText w:val="%3."/>
      <w:lvlJc w:val="right"/>
      <w:pPr>
        <w:tabs>
          <w:tab w:val="num" w:pos="1999"/>
        </w:tabs>
        <w:ind w:left="1999" w:hanging="480"/>
      </w:pPr>
      <w:rPr>
        <w:rFonts w:cs="Times New Roman"/>
      </w:rPr>
    </w:lvl>
    <w:lvl w:ilvl="3" w:tplc="0409000F" w:tentative="1">
      <w:start w:val="1"/>
      <w:numFmt w:val="decimal"/>
      <w:lvlText w:val="%4."/>
      <w:lvlJc w:val="left"/>
      <w:pPr>
        <w:tabs>
          <w:tab w:val="num" w:pos="2479"/>
        </w:tabs>
        <w:ind w:left="2479" w:hanging="480"/>
      </w:pPr>
      <w:rPr>
        <w:rFonts w:cs="Times New Roman"/>
      </w:rPr>
    </w:lvl>
    <w:lvl w:ilvl="4" w:tplc="04090019" w:tentative="1">
      <w:start w:val="1"/>
      <w:numFmt w:val="ideographTraditional"/>
      <w:lvlText w:val="%5、"/>
      <w:lvlJc w:val="left"/>
      <w:pPr>
        <w:tabs>
          <w:tab w:val="num" w:pos="2959"/>
        </w:tabs>
        <w:ind w:left="2959" w:hanging="480"/>
      </w:pPr>
      <w:rPr>
        <w:rFonts w:cs="Times New Roman"/>
      </w:rPr>
    </w:lvl>
    <w:lvl w:ilvl="5" w:tplc="0409001B" w:tentative="1">
      <w:start w:val="1"/>
      <w:numFmt w:val="lowerRoman"/>
      <w:lvlText w:val="%6."/>
      <w:lvlJc w:val="right"/>
      <w:pPr>
        <w:tabs>
          <w:tab w:val="num" w:pos="3439"/>
        </w:tabs>
        <w:ind w:left="3439" w:hanging="480"/>
      </w:pPr>
      <w:rPr>
        <w:rFonts w:cs="Times New Roman"/>
      </w:rPr>
    </w:lvl>
    <w:lvl w:ilvl="6" w:tplc="0409000F" w:tentative="1">
      <w:start w:val="1"/>
      <w:numFmt w:val="decimal"/>
      <w:lvlText w:val="%7."/>
      <w:lvlJc w:val="left"/>
      <w:pPr>
        <w:tabs>
          <w:tab w:val="num" w:pos="3919"/>
        </w:tabs>
        <w:ind w:left="3919" w:hanging="480"/>
      </w:pPr>
      <w:rPr>
        <w:rFonts w:cs="Times New Roman"/>
      </w:rPr>
    </w:lvl>
    <w:lvl w:ilvl="7" w:tplc="04090019" w:tentative="1">
      <w:start w:val="1"/>
      <w:numFmt w:val="ideographTraditional"/>
      <w:lvlText w:val="%8、"/>
      <w:lvlJc w:val="left"/>
      <w:pPr>
        <w:tabs>
          <w:tab w:val="num" w:pos="4399"/>
        </w:tabs>
        <w:ind w:left="4399" w:hanging="480"/>
      </w:pPr>
      <w:rPr>
        <w:rFonts w:cs="Times New Roman"/>
      </w:rPr>
    </w:lvl>
    <w:lvl w:ilvl="8" w:tplc="0409001B" w:tentative="1">
      <w:start w:val="1"/>
      <w:numFmt w:val="lowerRoman"/>
      <w:lvlText w:val="%9."/>
      <w:lvlJc w:val="right"/>
      <w:pPr>
        <w:tabs>
          <w:tab w:val="num" w:pos="4879"/>
        </w:tabs>
        <w:ind w:left="4879" w:hanging="480"/>
      </w:pPr>
      <w:rPr>
        <w:rFonts w:cs="Times New Roman"/>
      </w:rPr>
    </w:lvl>
  </w:abstractNum>
  <w:abstractNum w:abstractNumId="39">
    <w:nsid w:val="73135DD0"/>
    <w:multiLevelType w:val="hybridMultilevel"/>
    <w:tmpl w:val="28DCF8AC"/>
    <w:lvl w:ilvl="0" w:tplc="1B5E5FD0">
      <w:start w:val="1"/>
      <w:numFmt w:val="taiwaneseCountingThousand"/>
      <w:lvlText w:val="（%1）"/>
      <w:lvlJc w:val="left"/>
      <w:pPr>
        <w:ind w:left="1159" w:hanging="885"/>
      </w:pPr>
      <w:rPr>
        <w:rFonts w:cs="Times New Roman" w:hint="default"/>
      </w:rPr>
    </w:lvl>
    <w:lvl w:ilvl="1" w:tplc="04090019" w:tentative="1">
      <w:start w:val="1"/>
      <w:numFmt w:val="ideographTraditional"/>
      <w:lvlText w:val="%2、"/>
      <w:lvlJc w:val="left"/>
      <w:pPr>
        <w:ind w:left="1234" w:hanging="480"/>
      </w:pPr>
      <w:rPr>
        <w:rFonts w:cs="Times New Roman"/>
      </w:rPr>
    </w:lvl>
    <w:lvl w:ilvl="2" w:tplc="0409001B" w:tentative="1">
      <w:start w:val="1"/>
      <w:numFmt w:val="lowerRoman"/>
      <w:lvlText w:val="%3."/>
      <w:lvlJc w:val="right"/>
      <w:pPr>
        <w:ind w:left="1714" w:hanging="480"/>
      </w:pPr>
      <w:rPr>
        <w:rFonts w:cs="Times New Roman"/>
      </w:rPr>
    </w:lvl>
    <w:lvl w:ilvl="3" w:tplc="0409000F" w:tentative="1">
      <w:start w:val="1"/>
      <w:numFmt w:val="decimal"/>
      <w:lvlText w:val="%4."/>
      <w:lvlJc w:val="left"/>
      <w:pPr>
        <w:ind w:left="2194" w:hanging="480"/>
      </w:pPr>
      <w:rPr>
        <w:rFonts w:cs="Times New Roman"/>
      </w:rPr>
    </w:lvl>
    <w:lvl w:ilvl="4" w:tplc="04090019" w:tentative="1">
      <w:start w:val="1"/>
      <w:numFmt w:val="ideographTraditional"/>
      <w:lvlText w:val="%5、"/>
      <w:lvlJc w:val="left"/>
      <w:pPr>
        <w:ind w:left="2674" w:hanging="480"/>
      </w:pPr>
      <w:rPr>
        <w:rFonts w:cs="Times New Roman"/>
      </w:rPr>
    </w:lvl>
    <w:lvl w:ilvl="5" w:tplc="0409001B" w:tentative="1">
      <w:start w:val="1"/>
      <w:numFmt w:val="lowerRoman"/>
      <w:lvlText w:val="%6."/>
      <w:lvlJc w:val="right"/>
      <w:pPr>
        <w:ind w:left="3154" w:hanging="480"/>
      </w:pPr>
      <w:rPr>
        <w:rFonts w:cs="Times New Roman"/>
      </w:rPr>
    </w:lvl>
    <w:lvl w:ilvl="6" w:tplc="0409000F" w:tentative="1">
      <w:start w:val="1"/>
      <w:numFmt w:val="decimal"/>
      <w:lvlText w:val="%7."/>
      <w:lvlJc w:val="left"/>
      <w:pPr>
        <w:ind w:left="3634" w:hanging="480"/>
      </w:pPr>
      <w:rPr>
        <w:rFonts w:cs="Times New Roman"/>
      </w:rPr>
    </w:lvl>
    <w:lvl w:ilvl="7" w:tplc="04090019" w:tentative="1">
      <w:start w:val="1"/>
      <w:numFmt w:val="ideographTraditional"/>
      <w:lvlText w:val="%8、"/>
      <w:lvlJc w:val="left"/>
      <w:pPr>
        <w:ind w:left="4114" w:hanging="480"/>
      </w:pPr>
      <w:rPr>
        <w:rFonts w:cs="Times New Roman"/>
      </w:rPr>
    </w:lvl>
    <w:lvl w:ilvl="8" w:tplc="0409001B" w:tentative="1">
      <w:start w:val="1"/>
      <w:numFmt w:val="lowerRoman"/>
      <w:lvlText w:val="%9."/>
      <w:lvlJc w:val="right"/>
      <w:pPr>
        <w:ind w:left="4594" w:hanging="480"/>
      </w:pPr>
      <w:rPr>
        <w:rFonts w:cs="Times New Roman"/>
      </w:rPr>
    </w:lvl>
  </w:abstractNum>
  <w:abstractNum w:abstractNumId="40">
    <w:nsid w:val="744D7665"/>
    <w:multiLevelType w:val="hybridMultilevel"/>
    <w:tmpl w:val="C7360E8C"/>
    <w:lvl w:ilvl="0" w:tplc="1DDA915A">
      <w:start w:val="6"/>
      <w:numFmt w:val="taiwaneseCountingThousand"/>
      <w:lvlText w:val="%1、"/>
      <w:lvlJc w:val="left"/>
      <w:pPr>
        <w:tabs>
          <w:tab w:val="num" w:pos="450"/>
        </w:tabs>
        <w:ind w:left="450" w:hanging="4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5FF1612"/>
    <w:multiLevelType w:val="hybridMultilevel"/>
    <w:tmpl w:val="CB40E45C"/>
    <w:lvl w:ilvl="0" w:tplc="51B62DDE">
      <w:start w:val="6"/>
      <w:numFmt w:val="taiwaneseCountingThousand"/>
      <w:lvlText w:val="%1、"/>
      <w:lvlJc w:val="left"/>
      <w:pPr>
        <w:tabs>
          <w:tab w:val="num" w:pos="480"/>
        </w:tabs>
        <w:ind w:left="480" w:hanging="480"/>
      </w:pPr>
      <w:rPr>
        <w:rFonts w:cs="Times New Roman" w:hint="eastAsia"/>
      </w:rPr>
    </w:lvl>
    <w:lvl w:ilvl="1" w:tplc="3FD8B7EC">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78A496E"/>
    <w:multiLevelType w:val="hybridMultilevel"/>
    <w:tmpl w:val="BD62131C"/>
    <w:lvl w:ilvl="0" w:tplc="6994AD58">
      <w:start w:val="1"/>
      <w:numFmt w:val="taiwaneseCountingThousand"/>
      <w:lvlText w:val="%1、"/>
      <w:lvlJc w:val="left"/>
      <w:pPr>
        <w:ind w:left="720" w:hanging="720"/>
      </w:pPr>
      <w:rPr>
        <w:rFonts w:cs="Times New Roman" w:hint="default"/>
      </w:rPr>
    </w:lvl>
    <w:lvl w:ilvl="1" w:tplc="0409000F">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4"/>
  </w:num>
  <w:num w:numId="3">
    <w:abstractNumId w:val="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2"/>
  </w:num>
  <w:num w:numId="11">
    <w:abstractNumId w:val="10"/>
  </w:num>
  <w:num w:numId="12">
    <w:abstractNumId w:val="26"/>
  </w:num>
  <w:num w:numId="13">
    <w:abstractNumId w:val="27"/>
  </w:num>
  <w:num w:numId="14">
    <w:abstractNumId w:val="9"/>
  </w:num>
  <w:num w:numId="15">
    <w:abstractNumId w:val="36"/>
  </w:num>
  <w:num w:numId="16">
    <w:abstractNumId w:val="18"/>
  </w:num>
  <w:num w:numId="17">
    <w:abstractNumId w:val="33"/>
  </w:num>
  <w:num w:numId="18">
    <w:abstractNumId w:val="29"/>
  </w:num>
  <w:num w:numId="19">
    <w:abstractNumId w:val="3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6"/>
  </w:num>
  <w:num w:numId="24">
    <w:abstractNumId w:val="1"/>
  </w:num>
  <w:num w:numId="25">
    <w:abstractNumId w:val="7"/>
  </w:num>
  <w:num w:numId="26">
    <w:abstractNumId w:val="42"/>
  </w:num>
  <w:num w:numId="27">
    <w:abstractNumId w:val="39"/>
  </w:num>
  <w:num w:numId="28">
    <w:abstractNumId w:val="37"/>
  </w:num>
  <w:num w:numId="29">
    <w:abstractNumId w:val="30"/>
  </w:num>
  <w:num w:numId="30">
    <w:abstractNumId w:val="31"/>
  </w:num>
  <w:num w:numId="31">
    <w:abstractNumId w:val="21"/>
  </w:num>
  <w:num w:numId="32">
    <w:abstractNumId w:val="28"/>
  </w:num>
  <w:num w:numId="33">
    <w:abstractNumId w:val="5"/>
  </w:num>
  <w:num w:numId="34">
    <w:abstractNumId w:val="35"/>
  </w:num>
  <w:num w:numId="35">
    <w:abstractNumId w:val="24"/>
  </w:num>
  <w:num w:numId="36">
    <w:abstractNumId w:val="20"/>
  </w:num>
  <w:num w:numId="37">
    <w:abstractNumId w:val="0"/>
  </w:num>
  <w:num w:numId="38">
    <w:abstractNumId w:val="25"/>
  </w:num>
  <w:num w:numId="39">
    <w:abstractNumId w:val="22"/>
  </w:num>
  <w:num w:numId="40">
    <w:abstractNumId w:val="19"/>
  </w:num>
  <w:num w:numId="41">
    <w:abstractNumId w:val="23"/>
  </w:num>
  <w:num w:numId="42">
    <w:abstractNumId w:val="17"/>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savePreviewPicture/>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579"/>
    <w:rsid w:val="0000016F"/>
    <w:rsid w:val="00000583"/>
    <w:rsid w:val="00002741"/>
    <w:rsid w:val="000036E5"/>
    <w:rsid w:val="00003A23"/>
    <w:rsid w:val="00007C47"/>
    <w:rsid w:val="00015ABC"/>
    <w:rsid w:val="00021811"/>
    <w:rsid w:val="00025F1D"/>
    <w:rsid w:val="000318F7"/>
    <w:rsid w:val="00031F3F"/>
    <w:rsid w:val="00036EFB"/>
    <w:rsid w:val="00041150"/>
    <w:rsid w:val="00045F8D"/>
    <w:rsid w:val="00055098"/>
    <w:rsid w:val="00056FF9"/>
    <w:rsid w:val="0007019C"/>
    <w:rsid w:val="00070D97"/>
    <w:rsid w:val="0007374E"/>
    <w:rsid w:val="000776CB"/>
    <w:rsid w:val="00085952"/>
    <w:rsid w:val="000923AB"/>
    <w:rsid w:val="00094384"/>
    <w:rsid w:val="00097A48"/>
    <w:rsid w:val="000A26A2"/>
    <w:rsid w:val="000B06AF"/>
    <w:rsid w:val="000B2724"/>
    <w:rsid w:val="000B4441"/>
    <w:rsid w:val="000B490B"/>
    <w:rsid w:val="000B4F8B"/>
    <w:rsid w:val="000B57B2"/>
    <w:rsid w:val="000C2B4F"/>
    <w:rsid w:val="000C3565"/>
    <w:rsid w:val="000C5C1A"/>
    <w:rsid w:val="000D023B"/>
    <w:rsid w:val="000D2625"/>
    <w:rsid w:val="000D306A"/>
    <w:rsid w:val="000D6FDC"/>
    <w:rsid w:val="000E3ED9"/>
    <w:rsid w:val="000E3F01"/>
    <w:rsid w:val="000F37AB"/>
    <w:rsid w:val="000F3D35"/>
    <w:rsid w:val="00102493"/>
    <w:rsid w:val="001052AE"/>
    <w:rsid w:val="001053E9"/>
    <w:rsid w:val="00106020"/>
    <w:rsid w:val="00112F3E"/>
    <w:rsid w:val="00121DAD"/>
    <w:rsid w:val="00127803"/>
    <w:rsid w:val="00127979"/>
    <w:rsid w:val="001378C9"/>
    <w:rsid w:val="001460EF"/>
    <w:rsid w:val="00146DE9"/>
    <w:rsid w:val="001526D5"/>
    <w:rsid w:val="001645AD"/>
    <w:rsid w:val="001700E0"/>
    <w:rsid w:val="00174479"/>
    <w:rsid w:val="00183A5E"/>
    <w:rsid w:val="00194F78"/>
    <w:rsid w:val="00195F60"/>
    <w:rsid w:val="001A69C4"/>
    <w:rsid w:val="001B23E1"/>
    <w:rsid w:val="001B2ED8"/>
    <w:rsid w:val="001B3F06"/>
    <w:rsid w:val="001B4EAE"/>
    <w:rsid w:val="001B5732"/>
    <w:rsid w:val="001C2576"/>
    <w:rsid w:val="001C3AB0"/>
    <w:rsid w:val="001C6AE6"/>
    <w:rsid w:val="001D302C"/>
    <w:rsid w:val="001D4F9F"/>
    <w:rsid w:val="001D7F5F"/>
    <w:rsid w:val="001E073E"/>
    <w:rsid w:val="001E4B5A"/>
    <w:rsid w:val="001E5123"/>
    <w:rsid w:val="001E726A"/>
    <w:rsid w:val="001F01EF"/>
    <w:rsid w:val="001F3E5F"/>
    <w:rsid w:val="001F4094"/>
    <w:rsid w:val="001F5C93"/>
    <w:rsid w:val="001F676F"/>
    <w:rsid w:val="002002A5"/>
    <w:rsid w:val="002066A5"/>
    <w:rsid w:val="00213368"/>
    <w:rsid w:val="00216E2E"/>
    <w:rsid w:val="002305CF"/>
    <w:rsid w:val="00230C5F"/>
    <w:rsid w:val="0023608C"/>
    <w:rsid w:val="00241F80"/>
    <w:rsid w:val="0024470E"/>
    <w:rsid w:val="002500DA"/>
    <w:rsid w:val="002529E7"/>
    <w:rsid w:val="00262438"/>
    <w:rsid w:val="00263295"/>
    <w:rsid w:val="0026606F"/>
    <w:rsid w:val="00274524"/>
    <w:rsid w:val="00297B70"/>
    <w:rsid w:val="002A3CF3"/>
    <w:rsid w:val="002A61AD"/>
    <w:rsid w:val="002B3E62"/>
    <w:rsid w:val="002C0370"/>
    <w:rsid w:val="002C351F"/>
    <w:rsid w:val="002C3839"/>
    <w:rsid w:val="002D63DB"/>
    <w:rsid w:val="002E15A5"/>
    <w:rsid w:val="002E348A"/>
    <w:rsid w:val="002F1F9D"/>
    <w:rsid w:val="002F3652"/>
    <w:rsid w:val="002F4284"/>
    <w:rsid w:val="002F6505"/>
    <w:rsid w:val="00306A58"/>
    <w:rsid w:val="00306D79"/>
    <w:rsid w:val="00315063"/>
    <w:rsid w:val="00317DBA"/>
    <w:rsid w:val="0032662B"/>
    <w:rsid w:val="00333080"/>
    <w:rsid w:val="003330D0"/>
    <w:rsid w:val="003338E7"/>
    <w:rsid w:val="00334C8F"/>
    <w:rsid w:val="00335212"/>
    <w:rsid w:val="00336DB6"/>
    <w:rsid w:val="00347361"/>
    <w:rsid w:val="003562D3"/>
    <w:rsid w:val="003572F3"/>
    <w:rsid w:val="003628C9"/>
    <w:rsid w:val="00362EA1"/>
    <w:rsid w:val="00364B6E"/>
    <w:rsid w:val="00373FAA"/>
    <w:rsid w:val="00385B1C"/>
    <w:rsid w:val="00394379"/>
    <w:rsid w:val="003A2584"/>
    <w:rsid w:val="003A3062"/>
    <w:rsid w:val="003A631A"/>
    <w:rsid w:val="003B4690"/>
    <w:rsid w:val="003B4A13"/>
    <w:rsid w:val="003B5FE2"/>
    <w:rsid w:val="003B7218"/>
    <w:rsid w:val="003B7D20"/>
    <w:rsid w:val="003C127A"/>
    <w:rsid w:val="003C3350"/>
    <w:rsid w:val="003C3FBB"/>
    <w:rsid w:val="003D2889"/>
    <w:rsid w:val="003D29FC"/>
    <w:rsid w:val="003D3BCA"/>
    <w:rsid w:val="003E0358"/>
    <w:rsid w:val="003E4CB3"/>
    <w:rsid w:val="003E703A"/>
    <w:rsid w:val="003F4469"/>
    <w:rsid w:val="00404100"/>
    <w:rsid w:val="00412741"/>
    <w:rsid w:val="0041358E"/>
    <w:rsid w:val="00413E61"/>
    <w:rsid w:val="0041797D"/>
    <w:rsid w:val="0042323F"/>
    <w:rsid w:val="00423C5C"/>
    <w:rsid w:val="00424CCE"/>
    <w:rsid w:val="00425959"/>
    <w:rsid w:val="00426588"/>
    <w:rsid w:val="00427DB7"/>
    <w:rsid w:val="004341E0"/>
    <w:rsid w:val="00441717"/>
    <w:rsid w:val="004450E1"/>
    <w:rsid w:val="00450DE1"/>
    <w:rsid w:val="0047024D"/>
    <w:rsid w:val="00474CCA"/>
    <w:rsid w:val="00484226"/>
    <w:rsid w:val="00484BF4"/>
    <w:rsid w:val="00485AFF"/>
    <w:rsid w:val="004924FE"/>
    <w:rsid w:val="004945FD"/>
    <w:rsid w:val="00494BAA"/>
    <w:rsid w:val="004A64E0"/>
    <w:rsid w:val="004B01F6"/>
    <w:rsid w:val="004C185D"/>
    <w:rsid w:val="004C3F29"/>
    <w:rsid w:val="004E19AB"/>
    <w:rsid w:val="004E228F"/>
    <w:rsid w:val="004E2C97"/>
    <w:rsid w:val="004E4BFE"/>
    <w:rsid w:val="004E51A6"/>
    <w:rsid w:val="004F5116"/>
    <w:rsid w:val="00501154"/>
    <w:rsid w:val="00503ACA"/>
    <w:rsid w:val="00507AD8"/>
    <w:rsid w:val="005101B7"/>
    <w:rsid w:val="005136AA"/>
    <w:rsid w:val="00514DE7"/>
    <w:rsid w:val="00526E6F"/>
    <w:rsid w:val="005309AA"/>
    <w:rsid w:val="00530FA9"/>
    <w:rsid w:val="0053265A"/>
    <w:rsid w:val="00534689"/>
    <w:rsid w:val="00541B2F"/>
    <w:rsid w:val="00553C3B"/>
    <w:rsid w:val="00565FE0"/>
    <w:rsid w:val="005713F1"/>
    <w:rsid w:val="00571684"/>
    <w:rsid w:val="005844FB"/>
    <w:rsid w:val="00590E60"/>
    <w:rsid w:val="00591FF4"/>
    <w:rsid w:val="00592C96"/>
    <w:rsid w:val="005954E7"/>
    <w:rsid w:val="005961CA"/>
    <w:rsid w:val="0059639B"/>
    <w:rsid w:val="005C41C2"/>
    <w:rsid w:val="005D36C0"/>
    <w:rsid w:val="005D4D19"/>
    <w:rsid w:val="005D7692"/>
    <w:rsid w:val="005E6975"/>
    <w:rsid w:val="005E7405"/>
    <w:rsid w:val="005F6C0E"/>
    <w:rsid w:val="005F79B4"/>
    <w:rsid w:val="00604B25"/>
    <w:rsid w:val="00607D4C"/>
    <w:rsid w:val="00610132"/>
    <w:rsid w:val="006104B8"/>
    <w:rsid w:val="0062403C"/>
    <w:rsid w:val="0062538A"/>
    <w:rsid w:val="0063459A"/>
    <w:rsid w:val="006354F7"/>
    <w:rsid w:val="00636B45"/>
    <w:rsid w:val="00652354"/>
    <w:rsid w:val="0065686F"/>
    <w:rsid w:val="00663E7A"/>
    <w:rsid w:val="006641CA"/>
    <w:rsid w:val="00673E84"/>
    <w:rsid w:val="006A0A45"/>
    <w:rsid w:val="006A2790"/>
    <w:rsid w:val="006A3ED5"/>
    <w:rsid w:val="006A5843"/>
    <w:rsid w:val="006A78D6"/>
    <w:rsid w:val="006B58D6"/>
    <w:rsid w:val="006C4A58"/>
    <w:rsid w:val="006C7823"/>
    <w:rsid w:val="006D07B7"/>
    <w:rsid w:val="006D4075"/>
    <w:rsid w:val="006D49F6"/>
    <w:rsid w:val="006D6E4F"/>
    <w:rsid w:val="006D70CA"/>
    <w:rsid w:val="006D7499"/>
    <w:rsid w:val="006E13B5"/>
    <w:rsid w:val="006E1C82"/>
    <w:rsid w:val="006F08B1"/>
    <w:rsid w:val="006F40E2"/>
    <w:rsid w:val="006F426B"/>
    <w:rsid w:val="00701A10"/>
    <w:rsid w:val="00704D9F"/>
    <w:rsid w:val="00705550"/>
    <w:rsid w:val="00705F19"/>
    <w:rsid w:val="00710D68"/>
    <w:rsid w:val="0072050C"/>
    <w:rsid w:val="00720524"/>
    <w:rsid w:val="00724579"/>
    <w:rsid w:val="00726A9B"/>
    <w:rsid w:val="007418F5"/>
    <w:rsid w:val="00754DCD"/>
    <w:rsid w:val="00762552"/>
    <w:rsid w:val="0077074A"/>
    <w:rsid w:val="00770CDE"/>
    <w:rsid w:val="00772AD9"/>
    <w:rsid w:val="007737B6"/>
    <w:rsid w:val="00775DA9"/>
    <w:rsid w:val="007868CA"/>
    <w:rsid w:val="0079119B"/>
    <w:rsid w:val="007942A7"/>
    <w:rsid w:val="0079478A"/>
    <w:rsid w:val="007A5994"/>
    <w:rsid w:val="007A6F40"/>
    <w:rsid w:val="007B0ECC"/>
    <w:rsid w:val="007B51CE"/>
    <w:rsid w:val="007C0146"/>
    <w:rsid w:val="007C1621"/>
    <w:rsid w:val="007C37FB"/>
    <w:rsid w:val="007C77E2"/>
    <w:rsid w:val="007D0674"/>
    <w:rsid w:val="007D4947"/>
    <w:rsid w:val="007D5DAA"/>
    <w:rsid w:val="007E1FCA"/>
    <w:rsid w:val="007E3B90"/>
    <w:rsid w:val="007F001E"/>
    <w:rsid w:val="007F6520"/>
    <w:rsid w:val="00804551"/>
    <w:rsid w:val="00807EDF"/>
    <w:rsid w:val="00821D44"/>
    <w:rsid w:val="00826BA6"/>
    <w:rsid w:val="00832548"/>
    <w:rsid w:val="00846D49"/>
    <w:rsid w:val="00847B13"/>
    <w:rsid w:val="008576D6"/>
    <w:rsid w:val="008635F8"/>
    <w:rsid w:val="0086681C"/>
    <w:rsid w:val="008725DD"/>
    <w:rsid w:val="00872A6C"/>
    <w:rsid w:val="008752B9"/>
    <w:rsid w:val="00877264"/>
    <w:rsid w:val="00881127"/>
    <w:rsid w:val="008934E2"/>
    <w:rsid w:val="0089464B"/>
    <w:rsid w:val="008A22A6"/>
    <w:rsid w:val="008A3B81"/>
    <w:rsid w:val="008B13B9"/>
    <w:rsid w:val="008B2868"/>
    <w:rsid w:val="008B3063"/>
    <w:rsid w:val="008B48CC"/>
    <w:rsid w:val="008B59CF"/>
    <w:rsid w:val="008C08BA"/>
    <w:rsid w:val="008C19DD"/>
    <w:rsid w:val="008C404A"/>
    <w:rsid w:val="008C4BA3"/>
    <w:rsid w:val="008C5432"/>
    <w:rsid w:val="008D1B80"/>
    <w:rsid w:val="008D326A"/>
    <w:rsid w:val="008D3DF5"/>
    <w:rsid w:val="008D5672"/>
    <w:rsid w:val="008E569E"/>
    <w:rsid w:val="008E5FA7"/>
    <w:rsid w:val="008F189F"/>
    <w:rsid w:val="008F727D"/>
    <w:rsid w:val="009038E8"/>
    <w:rsid w:val="0090737A"/>
    <w:rsid w:val="009125EA"/>
    <w:rsid w:val="00915B44"/>
    <w:rsid w:val="00916407"/>
    <w:rsid w:val="0091722B"/>
    <w:rsid w:val="00941E9E"/>
    <w:rsid w:val="00944ABA"/>
    <w:rsid w:val="009574D7"/>
    <w:rsid w:val="00963910"/>
    <w:rsid w:val="0096555C"/>
    <w:rsid w:val="00966373"/>
    <w:rsid w:val="009746F0"/>
    <w:rsid w:val="00981866"/>
    <w:rsid w:val="00984D8B"/>
    <w:rsid w:val="00992BF2"/>
    <w:rsid w:val="009946D2"/>
    <w:rsid w:val="00997969"/>
    <w:rsid w:val="009A12DF"/>
    <w:rsid w:val="009A263A"/>
    <w:rsid w:val="009A2E54"/>
    <w:rsid w:val="009A515E"/>
    <w:rsid w:val="009B3B5F"/>
    <w:rsid w:val="009B71D2"/>
    <w:rsid w:val="009C0B44"/>
    <w:rsid w:val="009D076A"/>
    <w:rsid w:val="009E269C"/>
    <w:rsid w:val="009F07AD"/>
    <w:rsid w:val="009F21A8"/>
    <w:rsid w:val="009F2883"/>
    <w:rsid w:val="009F378E"/>
    <w:rsid w:val="009F3CF0"/>
    <w:rsid w:val="009F4A9B"/>
    <w:rsid w:val="009F747D"/>
    <w:rsid w:val="00A01F15"/>
    <w:rsid w:val="00A0696D"/>
    <w:rsid w:val="00A13534"/>
    <w:rsid w:val="00A20A09"/>
    <w:rsid w:val="00A21978"/>
    <w:rsid w:val="00A2559C"/>
    <w:rsid w:val="00A26F00"/>
    <w:rsid w:val="00A31189"/>
    <w:rsid w:val="00A46C44"/>
    <w:rsid w:val="00A51037"/>
    <w:rsid w:val="00A544A5"/>
    <w:rsid w:val="00A60FC5"/>
    <w:rsid w:val="00A627BB"/>
    <w:rsid w:val="00A65309"/>
    <w:rsid w:val="00A6660E"/>
    <w:rsid w:val="00A70801"/>
    <w:rsid w:val="00A73A07"/>
    <w:rsid w:val="00A801AA"/>
    <w:rsid w:val="00A82BAA"/>
    <w:rsid w:val="00A833F8"/>
    <w:rsid w:val="00A841A5"/>
    <w:rsid w:val="00A84595"/>
    <w:rsid w:val="00A91CA6"/>
    <w:rsid w:val="00A95C94"/>
    <w:rsid w:val="00AA375A"/>
    <w:rsid w:val="00AA4727"/>
    <w:rsid w:val="00AA62AD"/>
    <w:rsid w:val="00AA6C7C"/>
    <w:rsid w:val="00AB1D8D"/>
    <w:rsid w:val="00AB2B43"/>
    <w:rsid w:val="00AB347E"/>
    <w:rsid w:val="00AB4CFD"/>
    <w:rsid w:val="00AB5D6E"/>
    <w:rsid w:val="00AC6834"/>
    <w:rsid w:val="00AC7E0F"/>
    <w:rsid w:val="00AE61B4"/>
    <w:rsid w:val="00AF29EB"/>
    <w:rsid w:val="00AF419C"/>
    <w:rsid w:val="00B04781"/>
    <w:rsid w:val="00B06068"/>
    <w:rsid w:val="00B12468"/>
    <w:rsid w:val="00B14BA4"/>
    <w:rsid w:val="00B33313"/>
    <w:rsid w:val="00B418B1"/>
    <w:rsid w:val="00B42F8A"/>
    <w:rsid w:val="00B43545"/>
    <w:rsid w:val="00B44BB8"/>
    <w:rsid w:val="00B51658"/>
    <w:rsid w:val="00B54F87"/>
    <w:rsid w:val="00B62ECB"/>
    <w:rsid w:val="00B65BD5"/>
    <w:rsid w:val="00B66313"/>
    <w:rsid w:val="00B67D26"/>
    <w:rsid w:val="00B76CF1"/>
    <w:rsid w:val="00B77049"/>
    <w:rsid w:val="00B85B46"/>
    <w:rsid w:val="00B91474"/>
    <w:rsid w:val="00B966ED"/>
    <w:rsid w:val="00BB0D40"/>
    <w:rsid w:val="00BB7AA4"/>
    <w:rsid w:val="00BC5620"/>
    <w:rsid w:val="00BD051E"/>
    <w:rsid w:val="00BD0B6E"/>
    <w:rsid w:val="00BD4A0A"/>
    <w:rsid w:val="00BE33BC"/>
    <w:rsid w:val="00BE4019"/>
    <w:rsid w:val="00BF100E"/>
    <w:rsid w:val="00BF6ECE"/>
    <w:rsid w:val="00C0272B"/>
    <w:rsid w:val="00C1075C"/>
    <w:rsid w:val="00C10DDA"/>
    <w:rsid w:val="00C13E3D"/>
    <w:rsid w:val="00C1494C"/>
    <w:rsid w:val="00C1752E"/>
    <w:rsid w:val="00C17758"/>
    <w:rsid w:val="00C17C87"/>
    <w:rsid w:val="00C209CB"/>
    <w:rsid w:val="00C22283"/>
    <w:rsid w:val="00C24E89"/>
    <w:rsid w:val="00C25ABC"/>
    <w:rsid w:val="00C27C34"/>
    <w:rsid w:val="00C40A39"/>
    <w:rsid w:val="00C40CBC"/>
    <w:rsid w:val="00C43C0D"/>
    <w:rsid w:val="00C4766A"/>
    <w:rsid w:val="00C47D1D"/>
    <w:rsid w:val="00C50DDE"/>
    <w:rsid w:val="00C5324C"/>
    <w:rsid w:val="00C53E91"/>
    <w:rsid w:val="00C57515"/>
    <w:rsid w:val="00C64CC4"/>
    <w:rsid w:val="00C7005C"/>
    <w:rsid w:val="00C85EAD"/>
    <w:rsid w:val="00C871D2"/>
    <w:rsid w:val="00C935B4"/>
    <w:rsid w:val="00C959BB"/>
    <w:rsid w:val="00CA7E44"/>
    <w:rsid w:val="00CB294C"/>
    <w:rsid w:val="00CB6BB2"/>
    <w:rsid w:val="00CC3D8A"/>
    <w:rsid w:val="00CC4F4C"/>
    <w:rsid w:val="00CC53ED"/>
    <w:rsid w:val="00CE0FA8"/>
    <w:rsid w:val="00CE4E03"/>
    <w:rsid w:val="00CF3812"/>
    <w:rsid w:val="00CF51A7"/>
    <w:rsid w:val="00D03030"/>
    <w:rsid w:val="00D03A02"/>
    <w:rsid w:val="00D10EBC"/>
    <w:rsid w:val="00D16808"/>
    <w:rsid w:val="00D16EE4"/>
    <w:rsid w:val="00D24D82"/>
    <w:rsid w:val="00D315A4"/>
    <w:rsid w:val="00D40519"/>
    <w:rsid w:val="00D439E2"/>
    <w:rsid w:val="00D4687F"/>
    <w:rsid w:val="00D55786"/>
    <w:rsid w:val="00D65375"/>
    <w:rsid w:val="00D73814"/>
    <w:rsid w:val="00D82978"/>
    <w:rsid w:val="00D869FC"/>
    <w:rsid w:val="00D90F06"/>
    <w:rsid w:val="00D9160B"/>
    <w:rsid w:val="00D91645"/>
    <w:rsid w:val="00D9186A"/>
    <w:rsid w:val="00D91BC8"/>
    <w:rsid w:val="00DA64E7"/>
    <w:rsid w:val="00DA7E7E"/>
    <w:rsid w:val="00DC44E8"/>
    <w:rsid w:val="00DC5FA7"/>
    <w:rsid w:val="00DC7F0D"/>
    <w:rsid w:val="00DD1D2C"/>
    <w:rsid w:val="00DD2BE0"/>
    <w:rsid w:val="00DD35B7"/>
    <w:rsid w:val="00DD7263"/>
    <w:rsid w:val="00DE44DE"/>
    <w:rsid w:val="00DF0A27"/>
    <w:rsid w:val="00DF2E20"/>
    <w:rsid w:val="00E07B2B"/>
    <w:rsid w:val="00E213BD"/>
    <w:rsid w:val="00E2502C"/>
    <w:rsid w:val="00E25B6B"/>
    <w:rsid w:val="00E334F9"/>
    <w:rsid w:val="00E4244E"/>
    <w:rsid w:val="00E42E92"/>
    <w:rsid w:val="00E465C0"/>
    <w:rsid w:val="00E474C1"/>
    <w:rsid w:val="00E51D97"/>
    <w:rsid w:val="00E627A8"/>
    <w:rsid w:val="00E64B6D"/>
    <w:rsid w:val="00E71CE9"/>
    <w:rsid w:val="00E8039C"/>
    <w:rsid w:val="00E80E49"/>
    <w:rsid w:val="00E8230E"/>
    <w:rsid w:val="00E82384"/>
    <w:rsid w:val="00E84371"/>
    <w:rsid w:val="00E96D1D"/>
    <w:rsid w:val="00EA2818"/>
    <w:rsid w:val="00EA622E"/>
    <w:rsid w:val="00EB408F"/>
    <w:rsid w:val="00EB7972"/>
    <w:rsid w:val="00EC3CDD"/>
    <w:rsid w:val="00EC5077"/>
    <w:rsid w:val="00EC50CE"/>
    <w:rsid w:val="00ED0A8A"/>
    <w:rsid w:val="00ED2439"/>
    <w:rsid w:val="00ED483C"/>
    <w:rsid w:val="00EE3402"/>
    <w:rsid w:val="00EE4E7C"/>
    <w:rsid w:val="00EF592E"/>
    <w:rsid w:val="00EF7374"/>
    <w:rsid w:val="00F011D3"/>
    <w:rsid w:val="00F01BC7"/>
    <w:rsid w:val="00F05763"/>
    <w:rsid w:val="00F14839"/>
    <w:rsid w:val="00F148EA"/>
    <w:rsid w:val="00F1527A"/>
    <w:rsid w:val="00F15662"/>
    <w:rsid w:val="00F156BE"/>
    <w:rsid w:val="00F21D57"/>
    <w:rsid w:val="00F24DEB"/>
    <w:rsid w:val="00F32BCC"/>
    <w:rsid w:val="00F4557E"/>
    <w:rsid w:val="00F52D44"/>
    <w:rsid w:val="00F53B44"/>
    <w:rsid w:val="00F57427"/>
    <w:rsid w:val="00F650C8"/>
    <w:rsid w:val="00F72188"/>
    <w:rsid w:val="00F73862"/>
    <w:rsid w:val="00F76BA3"/>
    <w:rsid w:val="00F811CC"/>
    <w:rsid w:val="00F8207D"/>
    <w:rsid w:val="00F82F2C"/>
    <w:rsid w:val="00F84A12"/>
    <w:rsid w:val="00F9625D"/>
    <w:rsid w:val="00FA1354"/>
    <w:rsid w:val="00FA5D6A"/>
    <w:rsid w:val="00FB4873"/>
    <w:rsid w:val="00FB57E7"/>
    <w:rsid w:val="00FC67AE"/>
    <w:rsid w:val="00FD7385"/>
    <w:rsid w:val="00FE090B"/>
    <w:rsid w:val="00FE2401"/>
    <w:rsid w:val="00FE2C50"/>
    <w:rsid w:val="00FE6DE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9698"/>
    <o:shapelayout v:ext="edit">
      <o:idmap v:ext="edit" data="1"/>
      <o:rules v:ext="edit">
        <o:r id="V:Rule3" type="connector" idref="#_x0000_s1029"/>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6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6C0"/>
    <w:pPr>
      <w:tabs>
        <w:tab w:val="center" w:pos="4153"/>
        <w:tab w:val="right" w:pos="8306"/>
      </w:tabs>
      <w:snapToGrid w:val="0"/>
    </w:pPr>
    <w:rPr>
      <w:sz w:val="20"/>
      <w:szCs w:val="20"/>
    </w:rPr>
  </w:style>
  <w:style w:type="character" w:customStyle="1" w:styleId="a4">
    <w:name w:val="頁尾 字元"/>
    <w:link w:val="a3"/>
    <w:uiPriority w:val="99"/>
    <w:locked/>
    <w:rsid w:val="00DF0A27"/>
    <w:rPr>
      <w:kern w:val="2"/>
    </w:rPr>
  </w:style>
  <w:style w:type="character" w:styleId="a5">
    <w:name w:val="page number"/>
    <w:uiPriority w:val="99"/>
    <w:rsid w:val="005D36C0"/>
    <w:rPr>
      <w:rFonts w:cs="Times New Roman"/>
    </w:rPr>
  </w:style>
  <w:style w:type="paragraph" w:styleId="a6">
    <w:name w:val="Balloon Text"/>
    <w:basedOn w:val="a"/>
    <w:link w:val="a7"/>
    <w:uiPriority w:val="99"/>
    <w:semiHidden/>
    <w:rsid w:val="005D36C0"/>
    <w:rPr>
      <w:rFonts w:ascii="Arial" w:hAnsi="Arial"/>
      <w:sz w:val="18"/>
      <w:szCs w:val="18"/>
    </w:rPr>
  </w:style>
  <w:style w:type="character" w:customStyle="1" w:styleId="a7">
    <w:name w:val="註解方塊文字 字元"/>
    <w:link w:val="a6"/>
    <w:uiPriority w:val="99"/>
    <w:semiHidden/>
    <w:rsid w:val="00450CB4"/>
    <w:rPr>
      <w:rFonts w:ascii="Cambria" w:eastAsia="新細明體" w:hAnsi="Cambria" w:cs="Times New Roman"/>
      <w:sz w:val="0"/>
      <w:szCs w:val="0"/>
    </w:rPr>
  </w:style>
  <w:style w:type="paragraph" w:styleId="a8">
    <w:name w:val="Body Text Indent"/>
    <w:basedOn w:val="a"/>
    <w:link w:val="a9"/>
    <w:uiPriority w:val="99"/>
    <w:rsid w:val="005D36C0"/>
    <w:pPr>
      <w:ind w:leftChars="233" w:left="559" w:firstLineChars="200" w:firstLine="560"/>
    </w:pPr>
    <w:rPr>
      <w:rFonts w:eastAsia="標楷體"/>
      <w:sz w:val="28"/>
    </w:rPr>
  </w:style>
  <w:style w:type="character" w:customStyle="1" w:styleId="a9">
    <w:name w:val="本文縮排 字元"/>
    <w:link w:val="a8"/>
    <w:uiPriority w:val="99"/>
    <w:locked/>
    <w:rsid w:val="00DA64E7"/>
    <w:rPr>
      <w:rFonts w:eastAsia="標楷體" w:cs="Times New Roman"/>
      <w:kern w:val="2"/>
      <w:sz w:val="24"/>
      <w:szCs w:val="24"/>
    </w:rPr>
  </w:style>
  <w:style w:type="paragraph" w:styleId="2">
    <w:name w:val="Body Text Indent 2"/>
    <w:basedOn w:val="a"/>
    <w:link w:val="20"/>
    <w:uiPriority w:val="99"/>
    <w:rsid w:val="005D36C0"/>
    <w:pPr>
      <w:ind w:leftChars="793" w:left="2180" w:hangingChars="99" w:hanging="277"/>
    </w:pPr>
    <w:rPr>
      <w:rFonts w:ascii="標楷體" w:eastAsia="標楷體" w:hAnsi="標楷體"/>
      <w:sz w:val="28"/>
      <w:szCs w:val="28"/>
    </w:rPr>
  </w:style>
  <w:style w:type="character" w:customStyle="1" w:styleId="20">
    <w:name w:val="本文縮排 2 字元"/>
    <w:link w:val="2"/>
    <w:uiPriority w:val="99"/>
    <w:semiHidden/>
    <w:rsid w:val="00450CB4"/>
    <w:rPr>
      <w:szCs w:val="24"/>
    </w:rPr>
  </w:style>
  <w:style w:type="paragraph" w:styleId="3">
    <w:name w:val="Body Text Indent 3"/>
    <w:basedOn w:val="a"/>
    <w:link w:val="30"/>
    <w:uiPriority w:val="99"/>
    <w:rsid w:val="005D36C0"/>
    <w:pPr>
      <w:ind w:leftChars="290" w:left="1018" w:hangingChars="115" w:hanging="322"/>
      <w:jc w:val="both"/>
    </w:pPr>
    <w:rPr>
      <w:rFonts w:eastAsia="標楷體"/>
      <w:sz w:val="28"/>
    </w:rPr>
  </w:style>
  <w:style w:type="character" w:customStyle="1" w:styleId="30">
    <w:name w:val="本文縮排 3 字元"/>
    <w:link w:val="3"/>
    <w:uiPriority w:val="99"/>
    <w:semiHidden/>
    <w:rsid w:val="00450CB4"/>
    <w:rPr>
      <w:sz w:val="16"/>
      <w:szCs w:val="16"/>
    </w:rPr>
  </w:style>
  <w:style w:type="paragraph" w:styleId="aa">
    <w:name w:val="header"/>
    <w:basedOn w:val="a"/>
    <w:link w:val="ab"/>
    <w:uiPriority w:val="99"/>
    <w:rsid w:val="00FD7385"/>
    <w:pPr>
      <w:tabs>
        <w:tab w:val="center" w:pos="4153"/>
        <w:tab w:val="right" w:pos="8306"/>
      </w:tabs>
      <w:snapToGrid w:val="0"/>
    </w:pPr>
    <w:rPr>
      <w:sz w:val="20"/>
      <w:szCs w:val="20"/>
    </w:rPr>
  </w:style>
  <w:style w:type="character" w:customStyle="1" w:styleId="ab">
    <w:name w:val="頁首 字元"/>
    <w:link w:val="aa"/>
    <w:uiPriority w:val="99"/>
    <w:locked/>
    <w:rsid w:val="00FD7385"/>
    <w:rPr>
      <w:kern w:val="2"/>
    </w:rPr>
  </w:style>
  <w:style w:type="paragraph" w:styleId="ac">
    <w:name w:val="List Paragraph"/>
    <w:basedOn w:val="a"/>
    <w:uiPriority w:val="34"/>
    <w:qFormat/>
    <w:rsid w:val="00C1494C"/>
    <w:pPr>
      <w:ind w:leftChars="200" w:left="480"/>
    </w:pPr>
  </w:style>
  <w:style w:type="character" w:styleId="ad">
    <w:name w:val="Hyperlink"/>
    <w:uiPriority w:val="99"/>
    <w:rsid w:val="0023608C"/>
    <w:rPr>
      <w:rFonts w:cs="Times New Roman"/>
      <w:color w:val="0000FF"/>
      <w:u w:val="single"/>
    </w:rPr>
  </w:style>
  <w:style w:type="character" w:customStyle="1" w:styleId="textup1">
    <w:name w:val="text_up1"/>
    <w:uiPriority w:val="99"/>
    <w:rsid w:val="00336DB6"/>
    <w:rPr>
      <w:rFonts w:ascii="Arial" w:hAnsi="Arial"/>
      <w:color w:val="5C5C5C"/>
      <w:sz w:val="17"/>
    </w:rPr>
  </w:style>
  <w:style w:type="paragraph" w:styleId="ae">
    <w:name w:val="caption"/>
    <w:basedOn w:val="a"/>
    <w:next w:val="a"/>
    <w:uiPriority w:val="99"/>
    <w:qFormat/>
    <w:rsid w:val="00EF592E"/>
    <w:rPr>
      <w:sz w:val="20"/>
      <w:szCs w:val="20"/>
    </w:rPr>
  </w:style>
  <w:style w:type="paragraph" w:styleId="af">
    <w:name w:val="Body Text"/>
    <w:basedOn w:val="a"/>
    <w:link w:val="af0"/>
    <w:uiPriority w:val="99"/>
    <w:rsid w:val="003562D3"/>
    <w:pPr>
      <w:spacing w:after="120"/>
    </w:pPr>
  </w:style>
  <w:style w:type="character" w:customStyle="1" w:styleId="af0">
    <w:name w:val="本文 字元"/>
    <w:link w:val="af"/>
    <w:uiPriority w:val="99"/>
    <w:locked/>
    <w:rsid w:val="003562D3"/>
    <w:rPr>
      <w:kern w:val="2"/>
      <w:sz w:val="24"/>
    </w:rPr>
  </w:style>
  <w:style w:type="character" w:styleId="af1">
    <w:name w:val="FollowedHyperlink"/>
    <w:uiPriority w:val="99"/>
    <w:rsid w:val="00B04781"/>
    <w:rPr>
      <w:rFonts w:cs="Times New Roman"/>
      <w:color w:val="800080"/>
      <w:u w:val="single"/>
    </w:rPr>
  </w:style>
  <w:style w:type="paragraph" w:customStyle="1" w:styleId="Default">
    <w:name w:val="Default"/>
    <w:rsid w:val="00AE61B4"/>
    <w:pPr>
      <w:widowControl w:val="0"/>
      <w:autoSpaceDE w:val="0"/>
      <w:autoSpaceDN w:val="0"/>
      <w:adjustRightInd w:val="0"/>
    </w:pPr>
    <w:rPr>
      <w:rFonts w:ascii="標楷體" w:eastAsia="標楷體" w:hAnsi="Calibri" w:cs="標楷體"/>
      <w:color w:val="000000"/>
      <w:sz w:val="24"/>
      <w:szCs w:val="24"/>
    </w:rPr>
  </w:style>
  <w:style w:type="paragraph" w:styleId="af2">
    <w:name w:val="Salutation"/>
    <w:basedOn w:val="a"/>
    <w:next w:val="a"/>
    <w:link w:val="af3"/>
    <w:uiPriority w:val="99"/>
    <w:unhideWhenUsed/>
    <w:rsid w:val="000E3ED9"/>
    <w:rPr>
      <w:rFonts w:ascii="Calibri" w:hAnsi="Calibri"/>
      <w:szCs w:val="22"/>
    </w:rPr>
  </w:style>
  <w:style w:type="character" w:customStyle="1" w:styleId="af3">
    <w:name w:val="問候 字元"/>
    <w:link w:val="af2"/>
    <w:uiPriority w:val="99"/>
    <w:rsid w:val="000E3ED9"/>
    <w:rPr>
      <w:rFonts w:ascii="Calibri" w:hAnsi="Calibri"/>
    </w:rPr>
  </w:style>
  <w:style w:type="table" w:styleId="af4">
    <w:name w:val="Table Grid"/>
    <w:basedOn w:val="a1"/>
    <w:uiPriority w:val="59"/>
    <w:rsid w:val="000E3ED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3D2889"/>
    <w:pPr>
      <w:spacing w:after="120" w:line="480" w:lineRule="auto"/>
    </w:pPr>
    <w:rPr>
      <w:szCs w:val="20"/>
    </w:rPr>
  </w:style>
  <w:style w:type="character" w:customStyle="1" w:styleId="22">
    <w:name w:val="本文 2 字元"/>
    <w:basedOn w:val="a0"/>
    <w:link w:val="21"/>
    <w:rsid w:val="003D288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3356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693">
          <w:marLeft w:val="0"/>
          <w:marRight w:val="0"/>
          <w:marTop w:val="0"/>
          <w:marBottom w:val="0"/>
          <w:divBdr>
            <w:top w:val="none" w:sz="0" w:space="0" w:color="auto"/>
            <w:left w:val="none" w:sz="0" w:space="0" w:color="auto"/>
            <w:bottom w:val="none" w:sz="0" w:space="0" w:color="auto"/>
            <w:right w:val="none" w:sz="0" w:space="0" w:color="auto"/>
          </w:divBdr>
        </w:div>
        <w:div w:id="927539235">
          <w:marLeft w:val="0"/>
          <w:marRight w:val="0"/>
          <w:marTop w:val="0"/>
          <w:marBottom w:val="0"/>
          <w:divBdr>
            <w:top w:val="none" w:sz="0" w:space="0" w:color="auto"/>
            <w:left w:val="none" w:sz="0" w:space="0" w:color="auto"/>
            <w:bottom w:val="none" w:sz="0" w:space="0" w:color="auto"/>
            <w:right w:val="none" w:sz="0" w:space="0" w:color="auto"/>
          </w:divBdr>
        </w:div>
        <w:div w:id="1922905135">
          <w:marLeft w:val="0"/>
          <w:marRight w:val="0"/>
          <w:marTop w:val="0"/>
          <w:marBottom w:val="0"/>
          <w:divBdr>
            <w:top w:val="none" w:sz="0" w:space="0" w:color="auto"/>
            <w:left w:val="none" w:sz="0" w:space="0" w:color="auto"/>
            <w:bottom w:val="none" w:sz="0" w:space="0" w:color="auto"/>
            <w:right w:val="none" w:sz="0" w:space="0" w:color="auto"/>
          </w:divBdr>
        </w:div>
        <w:div w:id="1983464368">
          <w:marLeft w:val="0"/>
          <w:marRight w:val="0"/>
          <w:marTop w:val="0"/>
          <w:marBottom w:val="0"/>
          <w:divBdr>
            <w:top w:val="none" w:sz="0" w:space="0" w:color="auto"/>
            <w:left w:val="none" w:sz="0" w:space="0" w:color="auto"/>
            <w:bottom w:val="none" w:sz="0" w:space="0" w:color="auto"/>
            <w:right w:val="none" w:sz="0" w:space="0" w:color="auto"/>
          </w:divBdr>
        </w:div>
      </w:divsChild>
    </w:div>
    <w:div w:id="2112045271">
      <w:marLeft w:val="0"/>
      <w:marRight w:val="0"/>
      <w:marTop w:val="0"/>
      <w:marBottom w:val="0"/>
      <w:divBdr>
        <w:top w:val="none" w:sz="0" w:space="0" w:color="auto"/>
        <w:left w:val="none" w:sz="0" w:space="0" w:color="auto"/>
        <w:bottom w:val="none" w:sz="0" w:space="0" w:color="auto"/>
        <w:right w:val="none" w:sz="0" w:space="0" w:color="auto"/>
      </w:divBdr>
      <w:divsChild>
        <w:div w:id="2112045250">
          <w:marLeft w:val="0"/>
          <w:marRight w:val="0"/>
          <w:marTop w:val="0"/>
          <w:marBottom w:val="0"/>
          <w:divBdr>
            <w:top w:val="none" w:sz="0" w:space="0" w:color="auto"/>
            <w:left w:val="none" w:sz="0" w:space="0" w:color="auto"/>
            <w:bottom w:val="none" w:sz="0" w:space="0" w:color="auto"/>
            <w:right w:val="none" w:sz="0" w:space="0" w:color="auto"/>
          </w:divBdr>
          <w:divsChild>
            <w:div w:id="2112045237">
              <w:marLeft w:val="0"/>
              <w:marRight w:val="0"/>
              <w:marTop w:val="0"/>
              <w:marBottom w:val="0"/>
              <w:divBdr>
                <w:top w:val="none" w:sz="0" w:space="0" w:color="auto"/>
                <w:left w:val="none" w:sz="0" w:space="0" w:color="auto"/>
                <w:bottom w:val="none" w:sz="0" w:space="0" w:color="auto"/>
                <w:right w:val="none" w:sz="0" w:space="0" w:color="auto"/>
              </w:divBdr>
              <w:divsChild>
                <w:div w:id="2112045258">
                  <w:marLeft w:val="0"/>
                  <w:marRight w:val="0"/>
                  <w:marTop w:val="0"/>
                  <w:marBottom w:val="0"/>
                  <w:divBdr>
                    <w:top w:val="none" w:sz="0" w:space="0" w:color="auto"/>
                    <w:left w:val="none" w:sz="0" w:space="0" w:color="auto"/>
                    <w:bottom w:val="none" w:sz="0" w:space="0" w:color="auto"/>
                    <w:right w:val="none" w:sz="0" w:space="0" w:color="auto"/>
                  </w:divBdr>
                  <w:divsChild>
                    <w:div w:id="2112045245">
                      <w:marLeft w:val="0"/>
                      <w:marRight w:val="0"/>
                      <w:marTop w:val="0"/>
                      <w:marBottom w:val="0"/>
                      <w:divBdr>
                        <w:top w:val="none" w:sz="0" w:space="0" w:color="auto"/>
                        <w:left w:val="none" w:sz="0" w:space="0" w:color="auto"/>
                        <w:bottom w:val="none" w:sz="0" w:space="0" w:color="auto"/>
                        <w:right w:val="none" w:sz="0" w:space="0" w:color="auto"/>
                      </w:divBdr>
                      <w:divsChild>
                        <w:div w:id="2112045263">
                          <w:marLeft w:val="0"/>
                          <w:marRight w:val="0"/>
                          <w:marTop w:val="0"/>
                          <w:marBottom w:val="0"/>
                          <w:divBdr>
                            <w:top w:val="none" w:sz="0" w:space="0" w:color="auto"/>
                            <w:left w:val="none" w:sz="0" w:space="0" w:color="auto"/>
                            <w:bottom w:val="none" w:sz="0" w:space="0" w:color="auto"/>
                            <w:right w:val="none" w:sz="0" w:space="0" w:color="auto"/>
                          </w:divBdr>
                          <w:divsChild>
                            <w:div w:id="2112045261">
                              <w:marLeft w:val="0"/>
                              <w:marRight w:val="0"/>
                              <w:marTop w:val="0"/>
                              <w:marBottom w:val="0"/>
                              <w:divBdr>
                                <w:top w:val="none" w:sz="0" w:space="0" w:color="auto"/>
                                <w:left w:val="none" w:sz="0" w:space="0" w:color="auto"/>
                                <w:bottom w:val="none" w:sz="0" w:space="0" w:color="auto"/>
                                <w:right w:val="none" w:sz="0" w:space="0" w:color="auto"/>
                              </w:divBdr>
                              <w:divsChild>
                                <w:div w:id="2112045259">
                                  <w:marLeft w:val="0"/>
                                  <w:marRight w:val="0"/>
                                  <w:marTop w:val="0"/>
                                  <w:marBottom w:val="0"/>
                                  <w:divBdr>
                                    <w:top w:val="none" w:sz="0" w:space="0" w:color="auto"/>
                                    <w:left w:val="none" w:sz="0" w:space="0" w:color="auto"/>
                                    <w:bottom w:val="none" w:sz="0" w:space="0" w:color="auto"/>
                                    <w:right w:val="none" w:sz="0" w:space="0" w:color="auto"/>
                                  </w:divBdr>
                                  <w:divsChild>
                                    <w:div w:id="2112045269">
                                      <w:marLeft w:val="0"/>
                                      <w:marRight w:val="0"/>
                                      <w:marTop w:val="0"/>
                                      <w:marBottom w:val="0"/>
                                      <w:divBdr>
                                        <w:top w:val="none" w:sz="0" w:space="0" w:color="auto"/>
                                        <w:left w:val="none" w:sz="0" w:space="0" w:color="auto"/>
                                        <w:bottom w:val="none" w:sz="0" w:space="0" w:color="auto"/>
                                        <w:right w:val="none" w:sz="0" w:space="0" w:color="auto"/>
                                      </w:divBdr>
                                      <w:divsChild>
                                        <w:div w:id="2112045266">
                                          <w:marLeft w:val="0"/>
                                          <w:marRight w:val="0"/>
                                          <w:marTop w:val="0"/>
                                          <w:marBottom w:val="0"/>
                                          <w:divBdr>
                                            <w:top w:val="none" w:sz="0" w:space="0" w:color="auto"/>
                                            <w:left w:val="none" w:sz="0" w:space="0" w:color="auto"/>
                                            <w:bottom w:val="none" w:sz="0" w:space="0" w:color="auto"/>
                                            <w:right w:val="none" w:sz="0" w:space="0" w:color="auto"/>
                                          </w:divBdr>
                                          <w:divsChild>
                                            <w:div w:id="2112045247">
                                              <w:marLeft w:val="0"/>
                                              <w:marRight w:val="0"/>
                                              <w:marTop w:val="0"/>
                                              <w:marBottom w:val="0"/>
                                              <w:divBdr>
                                                <w:top w:val="none" w:sz="0" w:space="0" w:color="auto"/>
                                                <w:left w:val="none" w:sz="0" w:space="0" w:color="auto"/>
                                                <w:bottom w:val="none" w:sz="0" w:space="0" w:color="auto"/>
                                                <w:right w:val="none" w:sz="0" w:space="0" w:color="auto"/>
                                              </w:divBdr>
                                              <w:divsChild>
                                                <w:div w:id="2112045252">
                                                  <w:marLeft w:val="0"/>
                                                  <w:marRight w:val="0"/>
                                                  <w:marTop w:val="0"/>
                                                  <w:marBottom w:val="0"/>
                                                  <w:divBdr>
                                                    <w:top w:val="none" w:sz="0" w:space="0" w:color="auto"/>
                                                    <w:left w:val="none" w:sz="0" w:space="0" w:color="auto"/>
                                                    <w:bottom w:val="none" w:sz="0" w:space="0" w:color="auto"/>
                                                    <w:right w:val="none" w:sz="0" w:space="0" w:color="auto"/>
                                                  </w:divBdr>
                                                  <w:divsChild>
                                                    <w:div w:id="2112045262">
                                                      <w:marLeft w:val="0"/>
                                                      <w:marRight w:val="0"/>
                                                      <w:marTop w:val="0"/>
                                                      <w:marBottom w:val="0"/>
                                                      <w:divBdr>
                                                        <w:top w:val="none" w:sz="0" w:space="0" w:color="auto"/>
                                                        <w:left w:val="none" w:sz="0" w:space="0" w:color="auto"/>
                                                        <w:bottom w:val="none" w:sz="0" w:space="0" w:color="auto"/>
                                                        <w:right w:val="none" w:sz="0" w:space="0" w:color="auto"/>
                                                      </w:divBdr>
                                                      <w:divsChild>
                                                        <w:div w:id="2112045240">
                                                          <w:marLeft w:val="0"/>
                                                          <w:marRight w:val="0"/>
                                                          <w:marTop w:val="0"/>
                                                          <w:marBottom w:val="0"/>
                                                          <w:divBdr>
                                                            <w:top w:val="none" w:sz="0" w:space="0" w:color="auto"/>
                                                            <w:left w:val="none" w:sz="0" w:space="0" w:color="auto"/>
                                                            <w:bottom w:val="none" w:sz="0" w:space="0" w:color="auto"/>
                                                            <w:right w:val="none" w:sz="0" w:space="0" w:color="auto"/>
                                                          </w:divBdr>
                                                          <w:divsChild>
                                                            <w:div w:id="2112045241">
                                                              <w:marLeft w:val="0"/>
                                                              <w:marRight w:val="0"/>
                                                              <w:marTop w:val="0"/>
                                                              <w:marBottom w:val="0"/>
                                                              <w:divBdr>
                                                                <w:top w:val="none" w:sz="0" w:space="0" w:color="auto"/>
                                                                <w:left w:val="none" w:sz="0" w:space="0" w:color="auto"/>
                                                                <w:bottom w:val="none" w:sz="0" w:space="0" w:color="auto"/>
                                                                <w:right w:val="none" w:sz="0" w:space="0" w:color="auto"/>
                                                              </w:divBdr>
                                                              <w:divsChild>
                                                                <w:div w:id="2112045254">
                                                                  <w:marLeft w:val="0"/>
                                                                  <w:marRight w:val="0"/>
                                                                  <w:marTop w:val="0"/>
                                                                  <w:marBottom w:val="0"/>
                                                                  <w:divBdr>
                                                                    <w:top w:val="none" w:sz="0" w:space="0" w:color="auto"/>
                                                                    <w:left w:val="none" w:sz="0" w:space="0" w:color="auto"/>
                                                                    <w:bottom w:val="none" w:sz="0" w:space="0" w:color="auto"/>
                                                                    <w:right w:val="none" w:sz="0" w:space="0" w:color="auto"/>
                                                                  </w:divBdr>
                                                                  <w:divsChild>
                                                                    <w:div w:id="2112045265">
                                                                      <w:marLeft w:val="0"/>
                                                                      <w:marRight w:val="0"/>
                                                                      <w:marTop w:val="0"/>
                                                                      <w:marBottom w:val="0"/>
                                                                      <w:divBdr>
                                                                        <w:top w:val="none" w:sz="0" w:space="0" w:color="auto"/>
                                                                        <w:left w:val="none" w:sz="0" w:space="0" w:color="auto"/>
                                                                        <w:bottom w:val="none" w:sz="0" w:space="0" w:color="auto"/>
                                                                        <w:right w:val="none" w:sz="0" w:space="0" w:color="auto"/>
                                                                      </w:divBdr>
                                                                      <w:divsChild>
                                                                        <w:div w:id="2112045235">
                                                                          <w:marLeft w:val="0"/>
                                                                          <w:marRight w:val="0"/>
                                                                          <w:marTop w:val="0"/>
                                                                          <w:marBottom w:val="0"/>
                                                                          <w:divBdr>
                                                                            <w:top w:val="none" w:sz="0" w:space="0" w:color="auto"/>
                                                                            <w:left w:val="none" w:sz="0" w:space="0" w:color="auto"/>
                                                                            <w:bottom w:val="none" w:sz="0" w:space="0" w:color="auto"/>
                                                                            <w:right w:val="none" w:sz="0" w:space="0" w:color="auto"/>
                                                                          </w:divBdr>
                                                                          <w:divsChild>
                                                                            <w:div w:id="2112045251">
                                                                              <w:marLeft w:val="0"/>
                                                                              <w:marRight w:val="0"/>
                                                                              <w:marTop w:val="0"/>
                                                                              <w:marBottom w:val="0"/>
                                                                              <w:divBdr>
                                                                                <w:top w:val="none" w:sz="0" w:space="0" w:color="auto"/>
                                                                                <w:left w:val="none" w:sz="0" w:space="0" w:color="auto"/>
                                                                                <w:bottom w:val="none" w:sz="0" w:space="0" w:color="auto"/>
                                                                                <w:right w:val="none" w:sz="0" w:space="0" w:color="auto"/>
                                                                              </w:divBdr>
                                                                              <w:divsChild>
                                                                                <w:div w:id="2112045253">
                                                                                  <w:marLeft w:val="0"/>
                                                                                  <w:marRight w:val="0"/>
                                                                                  <w:marTop w:val="0"/>
                                                                                  <w:marBottom w:val="0"/>
                                                                                  <w:divBdr>
                                                                                    <w:top w:val="none" w:sz="0" w:space="0" w:color="auto"/>
                                                                                    <w:left w:val="none" w:sz="0" w:space="0" w:color="auto"/>
                                                                                    <w:bottom w:val="none" w:sz="0" w:space="0" w:color="auto"/>
                                                                                    <w:right w:val="none" w:sz="0" w:space="0" w:color="auto"/>
                                                                                  </w:divBdr>
                                                                                  <w:divsChild>
                                                                                    <w:div w:id="2112045244">
                                                                                      <w:marLeft w:val="0"/>
                                                                                      <w:marRight w:val="0"/>
                                                                                      <w:marTop w:val="0"/>
                                                                                      <w:marBottom w:val="0"/>
                                                                                      <w:divBdr>
                                                                                        <w:top w:val="none" w:sz="0" w:space="0" w:color="auto"/>
                                                                                        <w:left w:val="none" w:sz="0" w:space="0" w:color="auto"/>
                                                                                        <w:bottom w:val="none" w:sz="0" w:space="0" w:color="auto"/>
                                                                                        <w:right w:val="none" w:sz="0" w:space="0" w:color="auto"/>
                                                                                      </w:divBdr>
                                                                                      <w:divsChild>
                                                                                        <w:div w:id="2112045246">
                                                                                          <w:marLeft w:val="0"/>
                                                                                          <w:marRight w:val="0"/>
                                                                                          <w:marTop w:val="0"/>
                                                                                          <w:marBottom w:val="0"/>
                                                                                          <w:divBdr>
                                                                                            <w:top w:val="none" w:sz="0" w:space="0" w:color="auto"/>
                                                                                            <w:left w:val="none" w:sz="0" w:space="0" w:color="auto"/>
                                                                                            <w:bottom w:val="none" w:sz="0" w:space="0" w:color="auto"/>
                                                                                            <w:right w:val="none" w:sz="0" w:space="0" w:color="auto"/>
                                                                                          </w:divBdr>
                                                                                          <w:divsChild>
                                                                                            <w:div w:id="2112045264">
                                                                                              <w:marLeft w:val="0"/>
                                                                                              <w:marRight w:val="0"/>
                                                                                              <w:marTop w:val="0"/>
                                                                                              <w:marBottom w:val="0"/>
                                                                                              <w:divBdr>
                                                                                                <w:top w:val="none" w:sz="0" w:space="0" w:color="auto"/>
                                                                                                <w:left w:val="none" w:sz="0" w:space="0" w:color="auto"/>
                                                                                                <w:bottom w:val="none" w:sz="0" w:space="0" w:color="auto"/>
                                                                                                <w:right w:val="none" w:sz="0" w:space="0" w:color="auto"/>
                                                                                              </w:divBdr>
                                                                                              <w:divsChild>
                                                                                                <w:div w:id="2112045239">
                                                                                                  <w:marLeft w:val="0"/>
                                                                                                  <w:marRight w:val="0"/>
                                                                                                  <w:marTop w:val="0"/>
                                                                                                  <w:marBottom w:val="0"/>
                                                                                                  <w:divBdr>
                                                                                                    <w:top w:val="none" w:sz="0" w:space="0" w:color="auto"/>
                                                                                                    <w:left w:val="none" w:sz="0" w:space="0" w:color="auto"/>
                                                                                                    <w:bottom w:val="none" w:sz="0" w:space="0" w:color="auto"/>
                                                                                                    <w:right w:val="none" w:sz="0" w:space="0" w:color="auto"/>
                                                                                                  </w:divBdr>
                                                                                                  <w:divsChild>
                                                                                                    <w:div w:id="2112045255">
                                                                                                      <w:marLeft w:val="0"/>
                                                                                                      <w:marRight w:val="0"/>
                                                                                                      <w:marTop w:val="0"/>
                                                                                                      <w:marBottom w:val="0"/>
                                                                                                      <w:divBdr>
                                                                                                        <w:top w:val="none" w:sz="0" w:space="0" w:color="auto"/>
                                                                                                        <w:left w:val="none" w:sz="0" w:space="0" w:color="auto"/>
                                                                                                        <w:bottom w:val="none" w:sz="0" w:space="0" w:color="auto"/>
                                                                                                        <w:right w:val="none" w:sz="0" w:space="0" w:color="auto"/>
                                                                                                      </w:divBdr>
                                                                                                      <w:divsChild>
                                                                                                        <w:div w:id="2112045270">
                                                                                                          <w:marLeft w:val="0"/>
                                                                                                          <w:marRight w:val="0"/>
                                                                                                          <w:marTop w:val="0"/>
                                                                                                          <w:marBottom w:val="0"/>
                                                                                                          <w:divBdr>
                                                                                                            <w:top w:val="none" w:sz="0" w:space="0" w:color="auto"/>
                                                                                                            <w:left w:val="none" w:sz="0" w:space="0" w:color="auto"/>
                                                                                                            <w:bottom w:val="none" w:sz="0" w:space="0" w:color="auto"/>
                                                                                                            <w:right w:val="none" w:sz="0" w:space="0" w:color="auto"/>
                                                                                                          </w:divBdr>
                                                                                                          <w:divsChild>
                                                                                                            <w:div w:id="2112045267">
                                                                                                              <w:marLeft w:val="0"/>
                                                                                                              <w:marRight w:val="0"/>
                                                                                                              <w:marTop w:val="0"/>
                                                                                                              <w:marBottom w:val="0"/>
                                                                                                              <w:divBdr>
                                                                                                                <w:top w:val="none" w:sz="0" w:space="0" w:color="auto"/>
                                                                                                                <w:left w:val="none" w:sz="0" w:space="0" w:color="auto"/>
                                                                                                                <w:bottom w:val="none" w:sz="0" w:space="0" w:color="auto"/>
                                                                                                                <w:right w:val="none" w:sz="0" w:space="0" w:color="auto"/>
                                                                                                              </w:divBdr>
                                                                                                              <w:divsChild>
                                                                                                                <w:div w:id="2112045243">
                                                                                                                  <w:marLeft w:val="0"/>
                                                                                                                  <w:marRight w:val="0"/>
                                                                                                                  <w:marTop w:val="0"/>
                                                                                                                  <w:marBottom w:val="0"/>
                                                                                                                  <w:divBdr>
                                                                                                                    <w:top w:val="none" w:sz="0" w:space="0" w:color="auto"/>
                                                                                                                    <w:left w:val="none" w:sz="0" w:space="0" w:color="auto"/>
                                                                                                                    <w:bottom w:val="none" w:sz="0" w:space="0" w:color="auto"/>
                                                                                                                    <w:right w:val="none" w:sz="0" w:space="0" w:color="auto"/>
                                                                                                                  </w:divBdr>
                                                                                                                  <w:divsChild>
                                                                                                                    <w:div w:id="2112045257">
                                                                                                                      <w:marLeft w:val="0"/>
                                                                                                                      <w:marRight w:val="0"/>
                                                                                                                      <w:marTop w:val="0"/>
                                                                                                                      <w:marBottom w:val="0"/>
                                                                                                                      <w:divBdr>
                                                                                                                        <w:top w:val="none" w:sz="0" w:space="0" w:color="auto"/>
                                                                                                                        <w:left w:val="none" w:sz="0" w:space="0" w:color="auto"/>
                                                                                                                        <w:bottom w:val="none" w:sz="0" w:space="0" w:color="auto"/>
                                                                                                                        <w:right w:val="none" w:sz="0" w:space="0" w:color="auto"/>
                                                                                                                      </w:divBdr>
                                                                                                                      <w:divsChild>
                                                                                                                        <w:div w:id="2112045248">
                                                                                                                          <w:marLeft w:val="0"/>
                                                                                                                          <w:marRight w:val="0"/>
                                                                                                                          <w:marTop w:val="0"/>
                                                                                                                          <w:marBottom w:val="0"/>
                                                                                                                          <w:divBdr>
                                                                                                                            <w:top w:val="none" w:sz="0" w:space="0" w:color="auto"/>
                                                                                                                            <w:left w:val="none" w:sz="0" w:space="0" w:color="auto"/>
                                                                                                                            <w:bottom w:val="none" w:sz="0" w:space="0" w:color="auto"/>
                                                                                                                            <w:right w:val="none" w:sz="0" w:space="0" w:color="auto"/>
                                                                                                                          </w:divBdr>
                                                                                                                          <w:divsChild>
                                                                                                                            <w:div w:id="2112045236">
                                                                                                                              <w:marLeft w:val="0"/>
                                                                                                                              <w:marRight w:val="0"/>
                                                                                                                              <w:marTop w:val="0"/>
                                                                                                                              <w:marBottom w:val="0"/>
                                                                                                                              <w:divBdr>
                                                                                                                                <w:top w:val="none" w:sz="0" w:space="0" w:color="auto"/>
                                                                                                                                <w:left w:val="none" w:sz="0" w:space="0" w:color="auto"/>
                                                                                                                                <w:bottom w:val="none" w:sz="0" w:space="0" w:color="auto"/>
                                                                                                                                <w:right w:val="none" w:sz="0" w:space="0" w:color="auto"/>
                                                                                                                              </w:divBdr>
                                                                                                                            </w:div>
                                                                                                                            <w:div w:id="2112045238">
                                                                                                                              <w:marLeft w:val="0"/>
                                                                                                                              <w:marRight w:val="0"/>
                                                                                                                              <w:marTop w:val="0"/>
                                                                                                                              <w:marBottom w:val="0"/>
                                                                                                                              <w:divBdr>
                                                                                                                                <w:top w:val="none" w:sz="0" w:space="0" w:color="auto"/>
                                                                                                                                <w:left w:val="none" w:sz="0" w:space="0" w:color="auto"/>
                                                                                                                                <w:bottom w:val="none" w:sz="0" w:space="0" w:color="auto"/>
                                                                                                                                <w:right w:val="none" w:sz="0" w:space="0" w:color="auto"/>
                                                                                                                              </w:divBdr>
                                                                                                                            </w:div>
                                                                                                                            <w:div w:id="2112045242">
                                                                                                                              <w:marLeft w:val="0"/>
                                                                                                                              <w:marRight w:val="0"/>
                                                                                                                              <w:marTop w:val="0"/>
                                                                                                                              <w:marBottom w:val="0"/>
                                                                                                                              <w:divBdr>
                                                                                                                                <w:top w:val="none" w:sz="0" w:space="0" w:color="auto"/>
                                                                                                                                <w:left w:val="none" w:sz="0" w:space="0" w:color="auto"/>
                                                                                                                                <w:bottom w:val="none" w:sz="0" w:space="0" w:color="auto"/>
                                                                                                                                <w:right w:val="none" w:sz="0" w:space="0" w:color="auto"/>
                                                                                                                              </w:divBdr>
                                                                                                                            </w:div>
                                                                                                                            <w:div w:id="2112045249">
                                                                                                                              <w:marLeft w:val="0"/>
                                                                                                                              <w:marRight w:val="0"/>
                                                                                                                              <w:marTop w:val="0"/>
                                                                                                                              <w:marBottom w:val="0"/>
                                                                                                                              <w:divBdr>
                                                                                                                                <w:top w:val="none" w:sz="0" w:space="0" w:color="auto"/>
                                                                                                                                <w:left w:val="none" w:sz="0" w:space="0" w:color="auto"/>
                                                                                                                                <w:bottom w:val="none" w:sz="0" w:space="0" w:color="auto"/>
                                                                                                                                <w:right w:val="none" w:sz="0" w:space="0" w:color="auto"/>
                                                                                                                              </w:divBdr>
                                                                                                                            </w:div>
                                                                                                                            <w:div w:id="2112045256">
                                                                                                                              <w:marLeft w:val="0"/>
                                                                                                                              <w:marRight w:val="0"/>
                                                                                                                              <w:marTop w:val="0"/>
                                                                                                                              <w:marBottom w:val="0"/>
                                                                                                                              <w:divBdr>
                                                                                                                                <w:top w:val="none" w:sz="0" w:space="0" w:color="auto"/>
                                                                                                                                <w:left w:val="none" w:sz="0" w:space="0" w:color="auto"/>
                                                                                                                                <w:bottom w:val="none" w:sz="0" w:space="0" w:color="auto"/>
                                                                                                                                <w:right w:val="none" w:sz="0" w:space="0" w:color="auto"/>
                                                                                                                              </w:divBdr>
                                                                                                                            </w:div>
                                                                                                                            <w:div w:id="2112045260">
                                                                                                                              <w:marLeft w:val="0"/>
                                                                                                                              <w:marRight w:val="0"/>
                                                                                                                              <w:marTop w:val="0"/>
                                                                                                                              <w:marBottom w:val="0"/>
                                                                                                                              <w:divBdr>
                                                                                                                                <w:top w:val="none" w:sz="0" w:space="0" w:color="auto"/>
                                                                                                                                <w:left w:val="none" w:sz="0" w:space="0" w:color="auto"/>
                                                                                                                                <w:bottom w:val="none" w:sz="0" w:space="0" w:color="auto"/>
                                                                                                                                <w:right w:val="none" w:sz="0" w:space="0" w:color="auto"/>
                                                                                                                              </w:divBdr>
                                                                                                                            </w:div>
                                                                                                                            <w:div w:id="21120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cuments%20and%20Settings\user\My%20Documents\Downloads\&#22283;&#31435;&#28558;&#28246;&#31185;&#25216;&#22823;&#23416;&#23416;&#29983;&#21508;&#39006;&#23416;&#38620;&#36027;&#28187;&#20813;&#20316;&#26989;&#27969;&#31243;&#22294;.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國立澎湖技術學院九十三年度</dc:title>
  <dc:creator>User</dc:creator>
  <cp:lastModifiedBy>user</cp:lastModifiedBy>
  <cp:revision>3</cp:revision>
  <cp:lastPrinted>2015-11-24T08:38:00Z</cp:lastPrinted>
  <dcterms:created xsi:type="dcterms:W3CDTF">2016-08-11T02:09:00Z</dcterms:created>
  <dcterms:modified xsi:type="dcterms:W3CDTF">2016-08-11T02:09:00Z</dcterms:modified>
</cp:coreProperties>
</file>