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C9" w:rsidRDefault="00ED67C9" w:rsidP="00ED67C9">
      <w:pPr>
        <w:jc w:val="center"/>
        <w:rPr>
          <w:rFonts w:ascii="標楷體" w:eastAsia="SimSun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國立澎湖科技大學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SimSun" w:hAnsi="標楷體" w:hint="eastAsia"/>
          <w:b/>
          <w:sz w:val="32"/>
          <w:szCs w:val="32"/>
        </w:rPr>
        <w:t>5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年度健康促進學校實施計畫</w:t>
      </w:r>
    </w:p>
    <w:p w:rsidR="00ED67C9" w:rsidRPr="00ED67C9" w:rsidRDefault="00ED67C9" w:rsidP="00ED67C9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ED67C9">
        <w:rPr>
          <w:rFonts w:ascii="標楷體" w:eastAsia="標楷體" w:hAnsi="標楷體" w:hint="eastAsia"/>
          <w:b/>
          <w:sz w:val="32"/>
          <w:szCs w:val="32"/>
        </w:rPr>
        <w:t>教職員體檢</w:t>
      </w:r>
    </w:p>
    <w:p w:rsidR="00ED67C9" w:rsidRDefault="00ED67C9" w:rsidP="00ED67C9">
      <w:pPr>
        <w:wordWrap w:val="0"/>
        <w:spacing w:line="480" w:lineRule="exact"/>
        <w:ind w:right="800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時間：105年</w:t>
      </w:r>
      <w:r>
        <w:rPr>
          <w:rFonts w:ascii="標楷體" w:eastAsia="SimSun" w:hAnsi="標楷體" w:hint="eastAsia"/>
          <w:sz w:val="32"/>
          <w:szCs w:val="32"/>
          <w:lang w:eastAsia="zh-CN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SimSun" w:hAnsi="標楷體" w:hint="eastAsia"/>
          <w:sz w:val="32"/>
          <w:szCs w:val="32"/>
          <w:lang w:eastAsia="zh-CN"/>
        </w:rPr>
        <w:t>16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SimSun" w:hAnsi="標楷體" w:hint="eastAsia"/>
          <w:b/>
          <w:sz w:val="32"/>
          <w:szCs w:val="32"/>
        </w:rPr>
        <w:t xml:space="preserve">                    </w:t>
      </w:r>
      <w:r>
        <w:rPr>
          <w:rFonts w:ascii="標楷體" w:eastAsia="標楷體" w:hAnsi="標楷體" w:hint="eastAsia"/>
          <w:b/>
          <w:sz w:val="32"/>
          <w:szCs w:val="32"/>
        </w:rPr>
        <w:t>地點：</w:t>
      </w:r>
    </w:p>
    <w:p w:rsidR="00ED67C9" w:rsidRDefault="00ED67C9" w:rsidP="00ED67C9">
      <w:pPr>
        <w:spacing w:line="480" w:lineRule="exact"/>
        <w:ind w:right="800"/>
        <w:jc w:val="both"/>
        <w:rPr>
          <w:rFonts w:ascii="標楷體" w:eastAsia="標楷體" w:hAnsi="標楷體" w:hint="eastAsia"/>
        </w:rPr>
      </w:pPr>
    </w:p>
    <w:p w:rsidR="00ED67C9" w:rsidRDefault="00ED67C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17673" cy="2160000"/>
            <wp:effectExtent l="19050" t="0" r="0" b="0"/>
            <wp:docPr id="4" name="圖片 4" descr="D:\掃描的檔案\105健促成果\104.8.1-105.7.31成果照\105年0316教職員體檢\IMG_373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掃描的檔案\105健促成果\104.8.1-105.7.31成果照\105年0316教職員體檢\IMG_3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7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20000" cy="2160638"/>
            <wp:effectExtent l="19050" t="0" r="0" b="0"/>
            <wp:docPr id="3" name="圖片 3" descr="D:\掃描的檔案\105健促成果\104.8.1-105.7.31成果照\105年0316教職員體檢\IMG_373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掃描的檔案\105健促成果\104.8.1-105.7.31成果照\105年0316教職員體檢\IMG_3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16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C9" w:rsidRDefault="00ED67C9">
      <w:pPr>
        <w:rPr>
          <w:rFonts w:hint="eastAsia"/>
        </w:rPr>
      </w:pPr>
    </w:p>
    <w:p w:rsidR="008730A3" w:rsidRDefault="00ED67C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20000" cy="2160000"/>
            <wp:effectExtent l="19050" t="0" r="0" b="0"/>
            <wp:docPr id="2" name="圖片 2" descr="D:\掃描的檔案\105健促成果\104.8.1-105.7.31成果照\105年0316教職員體檢\IMG_373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掃描的檔案\105健促成果\104.8.1-105.7.31成果照\105年0316教職員體檢\IMG_3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20000" cy="2160638"/>
            <wp:effectExtent l="19050" t="0" r="0" b="0"/>
            <wp:docPr id="1" name="圖片 1" descr="D:\掃描的檔案\105健促成果\104.8.1-105.7.31成果照\105年0316教職員體檢\IMG_373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掃描的檔案\105健促成果\104.8.1-105.7.31成果照\105年0316教職員體檢\IMG_37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16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ED67C9" w:rsidRDefault="00ED67C9">
      <w:pPr>
        <w:rPr>
          <w:rFonts w:hint="eastAsia"/>
        </w:rPr>
      </w:pPr>
    </w:p>
    <w:p w:rsidR="00ED67C9" w:rsidRPr="00ED67C9" w:rsidRDefault="00ED67C9"/>
    <w:sectPr w:rsidR="00ED67C9" w:rsidRPr="00ED67C9" w:rsidSect="00873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CD" w:rsidRDefault="007773CD" w:rsidP="00ED67C9">
      <w:r>
        <w:separator/>
      </w:r>
    </w:p>
  </w:endnote>
  <w:endnote w:type="continuationSeparator" w:id="0">
    <w:p w:rsidR="007773CD" w:rsidRDefault="007773CD" w:rsidP="00ED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CD" w:rsidRDefault="007773CD" w:rsidP="00ED67C9">
      <w:r>
        <w:separator/>
      </w:r>
    </w:p>
  </w:footnote>
  <w:footnote w:type="continuationSeparator" w:id="0">
    <w:p w:rsidR="007773CD" w:rsidRDefault="007773CD" w:rsidP="00ED6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7C9"/>
    <w:rsid w:val="000C5B34"/>
    <w:rsid w:val="00307C23"/>
    <w:rsid w:val="007773CD"/>
    <w:rsid w:val="008730A3"/>
    <w:rsid w:val="00ED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7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67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67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67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2016-08-03T01:52:00Z</dcterms:created>
  <dcterms:modified xsi:type="dcterms:W3CDTF">2016-08-03T01:56:00Z</dcterms:modified>
</cp:coreProperties>
</file>