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DC6" w:rsidRDefault="00553BB9" w:rsidP="00553BB9">
      <w:pPr>
        <w:spacing w:line="403" w:lineRule="exact"/>
        <w:jc w:val="center"/>
        <w:rPr>
          <w:b/>
          <w:w w:val="95"/>
          <w:sz w:val="32"/>
          <w:lang w:eastAsia="zh-TW"/>
        </w:rPr>
      </w:pPr>
      <w:r>
        <w:rPr>
          <w:rFonts w:hint="eastAsia"/>
          <w:b/>
          <w:w w:val="95"/>
          <w:sz w:val="32"/>
          <w:lang w:eastAsia="zh-TW"/>
        </w:rPr>
        <w:t>國立澎湖科技</w:t>
      </w:r>
      <w:r w:rsidR="00E53D5C">
        <w:rPr>
          <w:b/>
          <w:w w:val="95"/>
          <w:sz w:val="32"/>
          <w:lang w:eastAsia="zh-TW"/>
        </w:rPr>
        <w:t>大學異常工作負荷促發疾病預防計畫</w:t>
      </w:r>
    </w:p>
    <w:p w:rsidR="00145646" w:rsidRPr="00145646" w:rsidRDefault="00145646" w:rsidP="00145646">
      <w:pPr>
        <w:spacing w:line="240" w:lineRule="exact"/>
        <w:jc w:val="center"/>
        <w:rPr>
          <w:b/>
          <w:sz w:val="24"/>
          <w:lang w:eastAsia="zh-TW"/>
        </w:rPr>
      </w:pPr>
    </w:p>
    <w:p w:rsidR="00145646" w:rsidRPr="005F39E9" w:rsidRDefault="00145646" w:rsidP="00145646">
      <w:pPr>
        <w:pStyle w:val="a3"/>
        <w:spacing w:before="10"/>
        <w:jc w:val="right"/>
        <w:rPr>
          <w:b/>
          <w:color w:val="FFFFFF" w:themeColor="background1"/>
          <w:sz w:val="22"/>
          <w:lang w:eastAsia="zh-TW"/>
        </w:rPr>
      </w:pPr>
      <w:r w:rsidRPr="003914DC">
        <w:rPr>
          <w:sz w:val="16"/>
          <w:lang w:eastAsia="zh-TW"/>
        </w:rPr>
        <w:t>1</w:t>
      </w:r>
      <w:r w:rsidRPr="003914DC">
        <w:rPr>
          <w:rFonts w:hint="eastAsia"/>
          <w:sz w:val="16"/>
          <w:lang w:eastAsia="zh-TW"/>
        </w:rPr>
        <w:t>0</w:t>
      </w:r>
      <w:r w:rsidR="003914DC" w:rsidRPr="003914DC">
        <w:rPr>
          <w:rFonts w:hint="eastAsia"/>
          <w:sz w:val="16"/>
          <w:lang w:eastAsia="zh-TW"/>
        </w:rPr>
        <w:t>9</w:t>
      </w:r>
      <w:r w:rsidRPr="003914DC">
        <w:rPr>
          <w:sz w:val="16"/>
          <w:lang w:eastAsia="zh-TW"/>
        </w:rPr>
        <w:t>年</w:t>
      </w:r>
      <w:r w:rsidR="003914DC" w:rsidRPr="003914DC">
        <w:rPr>
          <w:rFonts w:hint="eastAsia"/>
          <w:sz w:val="16"/>
          <w:lang w:eastAsia="zh-TW"/>
        </w:rPr>
        <w:t>1</w:t>
      </w:r>
      <w:r w:rsidRPr="003914DC">
        <w:rPr>
          <w:sz w:val="16"/>
          <w:lang w:eastAsia="zh-TW"/>
        </w:rPr>
        <w:t>月</w:t>
      </w:r>
      <w:r w:rsidR="003914DC" w:rsidRPr="003914DC">
        <w:rPr>
          <w:rFonts w:hint="eastAsia"/>
          <w:sz w:val="16"/>
          <w:lang w:eastAsia="zh-TW"/>
        </w:rPr>
        <w:t>16</w:t>
      </w:r>
      <w:r w:rsidRPr="003914DC">
        <w:rPr>
          <w:sz w:val="16"/>
          <w:lang w:eastAsia="zh-TW"/>
        </w:rPr>
        <w:t>日</w:t>
      </w:r>
      <w:r w:rsidRPr="003914DC">
        <w:rPr>
          <w:rFonts w:hint="eastAsia"/>
          <w:sz w:val="16"/>
          <w:lang w:eastAsia="zh-TW"/>
        </w:rPr>
        <w:t>職業安全衛</w:t>
      </w:r>
      <w:bookmarkStart w:id="0" w:name="_GoBack"/>
      <w:bookmarkEnd w:id="0"/>
      <w:r w:rsidRPr="003914DC">
        <w:rPr>
          <w:rFonts w:hint="eastAsia"/>
          <w:sz w:val="16"/>
          <w:lang w:eastAsia="zh-TW"/>
        </w:rPr>
        <w:t>生及環境保護暨毒性化學物質運作管理委員會</w:t>
      </w:r>
      <w:r w:rsidRPr="003914DC">
        <w:rPr>
          <w:sz w:val="16"/>
          <w:lang w:eastAsia="zh-TW"/>
        </w:rPr>
        <w:t>會議通過</w:t>
      </w:r>
    </w:p>
    <w:p w:rsidR="00646DC6" w:rsidRDefault="00E53D5C">
      <w:pPr>
        <w:pStyle w:val="3"/>
        <w:rPr>
          <w:lang w:eastAsia="zh-TW"/>
        </w:rPr>
      </w:pPr>
      <w:r>
        <w:rPr>
          <w:lang w:eastAsia="zh-TW"/>
        </w:rPr>
        <w:t>壹、 前言</w:t>
      </w:r>
    </w:p>
    <w:p w:rsidR="00646DC6" w:rsidRDefault="00E53D5C">
      <w:pPr>
        <w:pStyle w:val="a3"/>
        <w:spacing w:before="98" w:line="314" w:lineRule="auto"/>
        <w:ind w:left="114" w:right="112" w:firstLine="360"/>
        <w:jc w:val="both"/>
        <w:rPr>
          <w:lang w:eastAsia="zh-TW"/>
        </w:rPr>
      </w:pPr>
      <w:r>
        <w:rPr>
          <w:lang w:eastAsia="zh-TW"/>
        </w:rPr>
        <w:t xml:space="preserve">因工作負荷促發相關心血管疾病 </w:t>
      </w:r>
      <w:r>
        <w:rPr>
          <w:rFonts w:ascii="Times New Roman" w:eastAsia="Times New Roman"/>
          <w:lang w:eastAsia="zh-TW"/>
        </w:rPr>
        <w:t>(</w:t>
      </w:r>
      <w:r>
        <w:rPr>
          <w:lang w:eastAsia="zh-TW"/>
        </w:rPr>
        <w:t>俗稱過</w:t>
      </w:r>
      <w:proofErr w:type="gramStart"/>
      <w:r>
        <w:rPr>
          <w:lang w:eastAsia="zh-TW"/>
        </w:rPr>
        <w:t>勞</w:t>
      </w:r>
      <w:proofErr w:type="gramEnd"/>
      <w:r>
        <w:rPr>
          <w:rFonts w:ascii="Times New Roman" w:eastAsia="Times New Roman"/>
          <w:lang w:eastAsia="zh-TW"/>
        </w:rPr>
        <w:t>)</w:t>
      </w:r>
      <w:r>
        <w:rPr>
          <w:lang w:eastAsia="zh-TW"/>
        </w:rPr>
        <w:t>，為「長期處在高度心理壓力之下所產</w:t>
      </w:r>
      <w:r>
        <w:rPr>
          <w:spacing w:val="-11"/>
          <w:lang w:eastAsia="zh-TW"/>
        </w:rPr>
        <w:t>生的身心耗弱狀態」，嚴重者甚至會造成工作者猝死。近年過</w:t>
      </w:r>
      <w:proofErr w:type="gramStart"/>
      <w:r>
        <w:rPr>
          <w:spacing w:val="-11"/>
          <w:lang w:eastAsia="zh-TW"/>
        </w:rPr>
        <w:t>勞</w:t>
      </w:r>
      <w:proofErr w:type="gramEnd"/>
      <w:r>
        <w:rPr>
          <w:spacing w:val="-11"/>
          <w:lang w:eastAsia="zh-TW"/>
        </w:rPr>
        <w:t>致死時有所聞，各級學</w:t>
      </w:r>
      <w:r>
        <w:rPr>
          <w:spacing w:val="-13"/>
          <w:lang w:eastAsia="zh-TW"/>
        </w:rPr>
        <w:t>校之教職及專科以上之學生接連發生過</w:t>
      </w:r>
      <w:proofErr w:type="gramStart"/>
      <w:r>
        <w:rPr>
          <w:spacing w:val="-13"/>
          <w:lang w:eastAsia="zh-TW"/>
        </w:rPr>
        <w:t>勞</w:t>
      </w:r>
      <w:proofErr w:type="gramEnd"/>
      <w:r>
        <w:rPr>
          <w:spacing w:val="-13"/>
          <w:lang w:eastAsia="zh-TW"/>
        </w:rPr>
        <w:t>猝死案件，促使社會對於『過</w:t>
      </w:r>
      <w:proofErr w:type="gramStart"/>
      <w:r>
        <w:rPr>
          <w:spacing w:val="-13"/>
          <w:lang w:eastAsia="zh-TW"/>
        </w:rPr>
        <w:t>勞</w:t>
      </w:r>
      <w:proofErr w:type="gramEnd"/>
      <w:r>
        <w:rPr>
          <w:spacing w:val="-13"/>
          <w:lang w:eastAsia="zh-TW"/>
        </w:rPr>
        <w:t>死』之重視與關切。</w:t>
      </w:r>
    </w:p>
    <w:p w:rsidR="00646DC6" w:rsidRDefault="00E53D5C">
      <w:pPr>
        <w:pStyle w:val="a3"/>
        <w:spacing w:before="24" w:line="314" w:lineRule="auto"/>
        <w:ind w:left="114" w:right="111" w:firstLine="360"/>
        <w:jc w:val="both"/>
        <w:rPr>
          <w:lang w:eastAsia="zh-TW"/>
        </w:rPr>
      </w:pPr>
      <w:r>
        <w:rPr>
          <w:lang w:eastAsia="zh-TW"/>
        </w:rPr>
        <w:t>職業安全衛生法</w:t>
      </w:r>
      <w:r>
        <w:rPr>
          <w:rFonts w:ascii="Times New Roman" w:eastAsia="Times New Roman"/>
          <w:lang w:eastAsia="zh-TW"/>
        </w:rPr>
        <w:t>(</w:t>
      </w:r>
      <w:r>
        <w:rPr>
          <w:spacing w:val="-7"/>
          <w:lang w:eastAsia="zh-TW"/>
        </w:rPr>
        <w:t>以下簡稱「</w:t>
      </w:r>
      <w:proofErr w:type="gramStart"/>
      <w:r>
        <w:rPr>
          <w:spacing w:val="-7"/>
          <w:lang w:eastAsia="zh-TW"/>
        </w:rPr>
        <w:t>職安法</w:t>
      </w:r>
      <w:proofErr w:type="gramEnd"/>
      <w:r>
        <w:rPr>
          <w:spacing w:val="-7"/>
          <w:lang w:eastAsia="zh-TW"/>
        </w:rPr>
        <w:t>」</w:t>
      </w:r>
      <w:r>
        <w:rPr>
          <w:rFonts w:ascii="Times New Roman" w:eastAsia="Times New Roman"/>
          <w:lang w:eastAsia="zh-TW"/>
        </w:rPr>
        <w:t>)</w:t>
      </w:r>
      <w:r>
        <w:rPr>
          <w:spacing w:val="-31"/>
          <w:lang w:eastAsia="zh-TW"/>
        </w:rPr>
        <w:t xml:space="preserve">第 </w:t>
      </w:r>
      <w:r>
        <w:rPr>
          <w:rFonts w:ascii="Times New Roman" w:eastAsia="Times New Roman"/>
          <w:lang w:eastAsia="zh-TW"/>
        </w:rPr>
        <w:t xml:space="preserve">6 </w:t>
      </w:r>
      <w:r>
        <w:rPr>
          <w:spacing w:val="-21"/>
          <w:lang w:eastAsia="zh-TW"/>
        </w:rPr>
        <w:t xml:space="preserve">條第 </w:t>
      </w:r>
      <w:r>
        <w:rPr>
          <w:rFonts w:ascii="Times New Roman" w:eastAsia="Times New Roman"/>
          <w:lang w:eastAsia="zh-TW"/>
        </w:rPr>
        <w:t xml:space="preserve">2 </w:t>
      </w:r>
      <w:r>
        <w:rPr>
          <w:spacing w:val="-21"/>
          <w:lang w:eastAsia="zh-TW"/>
        </w:rPr>
        <w:t xml:space="preserve">項第 </w:t>
      </w:r>
      <w:r>
        <w:rPr>
          <w:rFonts w:ascii="Times New Roman" w:eastAsia="Times New Roman"/>
          <w:lang w:eastAsia="zh-TW"/>
        </w:rPr>
        <w:t xml:space="preserve">2 </w:t>
      </w:r>
      <w:r>
        <w:rPr>
          <w:spacing w:val="-7"/>
          <w:lang w:eastAsia="zh-TW"/>
        </w:rPr>
        <w:t>款明定，雇主應針對「採取</w:t>
      </w:r>
      <w:r>
        <w:rPr>
          <w:spacing w:val="-11"/>
          <w:lang w:eastAsia="zh-TW"/>
        </w:rPr>
        <w:t>輪班、夜間工作、長時間工作等異常工作負荷促發疾病之預防措施」，訂定異常工作負</w:t>
      </w:r>
      <w:r>
        <w:rPr>
          <w:spacing w:val="-12"/>
          <w:lang w:eastAsia="zh-TW"/>
        </w:rPr>
        <w:t>荷促發疾病預防計畫，以確保相關工作者之身心健康。</w:t>
      </w:r>
      <w:proofErr w:type="gramStart"/>
      <w:r>
        <w:rPr>
          <w:spacing w:val="-12"/>
          <w:lang w:eastAsia="zh-TW"/>
        </w:rPr>
        <w:t>職安法</w:t>
      </w:r>
      <w:proofErr w:type="gramEnd"/>
      <w:r>
        <w:rPr>
          <w:spacing w:val="-12"/>
          <w:lang w:eastAsia="zh-TW"/>
        </w:rPr>
        <w:t xml:space="preserve">施行細則第 </w:t>
      </w:r>
      <w:r>
        <w:rPr>
          <w:rFonts w:ascii="Times New Roman" w:eastAsia="Times New Roman"/>
          <w:lang w:eastAsia="zh-TW"/>
        </w:rPr>
        <w:t xml:space="preserve">10 </w:t>
      </w:r>
      <w:r>
        <w:rPr>
          <w:lang w:eastAsia="zh-TW"/>
        </w:rPr>
        <w:t xml:space="preserve">條規定， </w:t>
      </w:r>
      <w:r>
        <w:rPr>
          <w:spacing w:val="-17"/>
          <w:lang w:eastAsia="zh-TW"/>
        </w:rPr>
        <w:t>所定預防輪班、夜間工作、長時間工作等異常工作負荷促發疾病應妥為規劃之內容包含：</w:t>
      </w:r>
      <w:r>
        <w:rPr>
          <w:spacing w:val="-14"/>
          <w:lang w:eastAsia="zh-TW"/>
        </w:rPr>
        <w:t>高風險群之辨識及評估、醫師面談及健康指導、工作時間調整或縮短及工作內容更換之</w:t>
      </w:r>
      <w:r>
        <w:rPr>
          <w:spacing w:val="-5"/>
          <w:lang w:eastAsia="zh-TW"/>
        </w:rPr>
        <w:t>措施、健康檢查、管理及促進、成效評估並改善及其他有關安全衛生事項等。另依職業</w:t>
      </w:r>
      <w:r>
        <w:rPr>
          <w:spacing w:val="-11"/>
          <w:lang w:eastAsia="zh-TW"/>
        </w:rPr>
        <w:t xml:space="preserve">安全衛生設施規則第 </w:t>
      </w:r>
      <w:r>
        <w:rPr>
          <w:rFonts w:ascii="Times New Roman" w:eastAsia="Times New Roman"/>
          <w:lang w:eastAsia="zh-TW"/>
        </w:rPr>
        <w:t xml:space="preserve">324 </w:t>
      </w:r>
      <w:r>
        <w:rPr>
          <w:spacing w:val="-19"/>
          <w:lang w:eastAsia="zh-TW"/>
        </w:rPr>
        <w:t xml:space="preserve">條之 </w:t>
      </w:r>
      <w:r>
        <w:rPr>
          <w:rFonts w:ascii="Times New Roman" w:eastAsia="Times New Roman"/>
          <w:lang w:eastAsia="zh-TW"/>
        </w:rPr>
        <w:t>2</w:t>
      </w:r>
      <w:r>
        <w:rPr>
          <w:lang w:eastAsia="zh-TW"/>
        </w:rPr>
        <w:t>，對於事業單位依勞工健康保護規則規定配置有醫護人</w:t>
      </w:r>
      <w:r>
        <w:rPr>
          <w:spacing w:val="-6"/>
          <w:lang w:eastAsia="zh-TW"/>
        </w:rPr>
        <w:t>員從事勞工健康服務者，雇主應依其規模、勞工作業環境特性、工作形態等訂定異常工</w:t>
      </w:r>
      <w:r>
        <w:rPr>
          <w:spacing w:val="-8"/>
          <w:lang w:eastAsia="zh-TW"/>
        </w:rPr>
        <w:t>作負荷促發疾病預防計畫，並據以執行；依規定免配置醫護人員者，得以執行紀錄或文件代替</w:t>
      </w:r>
      <w:r>
        <w:rPr>
          <w:rFonts w:ascii="Times New Roman" w:eastAsia="Times New Roman"/>
          <w:spacing w:val="-8"/>
          <w:lang w:eastAsia="zh-TW"/>
        </w:rPr>
        <w:t>(</w:t>
      </w:r>
      <w:r>
        <w:rPr>
          <w:spacing w:val="-26"/>
          <w:lang w:eastAsia="zh-TW"/>
        </w:rPr>
        <w:t>附</w:t>
      </w:r>
      <w:r w:rsidR="00D81BCC">
        <w:rPr>
          <w:rFonts w:hint="eastAsia"/>
          <w:spacing w:val="-26"/>
          <w:lang w:eastAsia="zh-TW"/>
        </w:rPr>
        <w:t>表</w:t>
      </w:r>
      <w:r>
        <w:rPr>
          <w:spacing w:val="-26"/>
          <w:lang w:eastAsia="zh-TW"/>
        </w:rPr>
        <w:t xml:space="preserve"> </w:t>
      </w:r>
      <w:r>
        <w:rPr>
          <w:rFonts w:ascii="Times New Roman" w:eastAsia="Times New Roman"/>
          <w:lang w:eastAsia="zh-TW"/>
        </w:rPr>
        <w:t>1)</w:t>
      </w:r>
      <w:r>
        <w:rPr>
          <w:lang w:eastAsia="zh-TW"/>
        </w:rPr>
        <w:t>，相關執行紀錄留存三年。</w:t>
      </w:r>
    </w:p>
    <w:p w:rsidR="00646DC6" w:rsidRDefault="00646DC6">
      <w:pPr>
        <w:pStyle w:val="a3"/>
        <w:spacing w:before="5"/>
        <w:rPr>
          <w:sz w:val="20"/>
          <w:lang w:eastAsia="zh-TW"/>
        </w:rPr>
      </w:pPr>
    </w:p>
    <w:p w:rsidR="00646DC6" w:rsidRDefault="00E53D5C">
      <w:pPr>
        <w:pStyle w:val="3"/>
        <w:rPr>
          <w:lang w:eastAsia="zh-TW"/>
        </w:rPr>
      </w:pPr>
      <w:r>
        <w:rPr>
          <w:lang w:eastAsia="zh-TW"/>
        </w:rPr>
        <w:t>貳、名詞定義</w:t>
      </w:r>
    </w:p>
    <w:p w:rsidR="00646DC6" w:rsidRDefault="00E53D5C">
      <w:pPr>
        <w:pStyle w:val="a3"/>
        <w:spacing w:before="98" w:line="316" w:lineRule="auto"/>
        <w:ind w:left="894" w:right="112" w:hanging="596"/>
        <w:rPr>
          <w:lang w:eastAsia="zh-TW"/>
        </w:rPr>
      </w:pPr>
      <w:r>
        <w:rPr>
          <w:b/>
          <w:spacing w:val="-6"/>
          <w:lang w:eastAsia="zh-TW"/>
        </w:rPr>
        <w:t>一、 輪班工作</w:t>
      </w:r>
      <w:r>
        <w:rPr>
          <w:spacing w:val="-8"/>
          <w:lang w:eastAsia="zh-TW"/>
        </w:rPr>
        <w:t>：指該工作時間不定時輪替可能影響其睡眠之工作，如工作者輪換不同班別，包括早班、晚班或夜班工作。</w:t>
      </w:r>
    </w:p>
    <w:p w:rsidR="00646DC6" w:rsidRDefault="00E53D5C">
      <w:pPr>
        <w:pStyle w:val="a3"/>
        <w:spacing w:before="22" w:line="316" w:lineRule="auto"/>
        <w:ind w:left="894" w:right="112" w:hanging="596"/>
        <w:rPr>
          <w:lang w:eastAsia="zh-TW"/>
        </w:rPr>
      </w:pPr>
      <w:r>
        <w:rPr>
          <w:b/>
          <w:spacing w:val="-5"/>
          <w:lang w:eastAsia="zh-TW"/>
        </w:rPr>
        <w:t>二、 夜間工作</w:t>
      </w:r>
      <w:r>
        <w:rPr>
          <w:spacing w:val="-9"/>
          <w:lang w:eastAsia="zh-TW"/>
        </w:rPr>
        <w:t>：參考勞動基準法之規定，為工作時間於午後十時至</w:t>
      </w:r>
      <w:proofErr w:type="gramStart"/>
      <w:r>
        <w:rPr>
          <w:spacing w:val="-9"/>
          <w:lang w:eastAsia="zh-TW"/>
        </w:rPr>
        <w:t>翌</w:t>
      </w:r>
      <w:proofErr w:type="gramEnd"/>
      <w:r>
        <w:rPr>
          <w:spacing w:val="-9"/>
          <w:lang w:eastAsia="zh-TW"/>
        </w:rPr>
        <w:t>晨六時內，可能影響其睡眠之工作。</w:t>
      </w:r>
    </w:p>
    <w:p w:rsidR="00646DC6" w:rsidRDefault="00E53D5C">
      <w:pPr>
        <w:spacing w:before="22"/>
        <w:ind w:left="298"/>
        <w:rPr>
          <w:sz w:val="24"/>
          <w:lang w:eastAsia="zh-TW"/>
        </w:rPr>
      </w:pPr>
      <w:r>
        <w:rPr>
          <w:b/>
          <w:sz w:val="24"/>
          <w:lang w:eastAsia="zh-TW"/>
        </w:rPr>
        <w:t>三、 長時間工作</w:t>
      </w:r>
      <w:r>
        <w:rPr>
          <w:sz w:val="24"/>
          <w:lang w:eastAsia="zh-TW"/>
        </w:rPr>
        <w:t>：延長工時達一定程度者。</w:t>
      </w:r>
    </w:p>
    <w:p w:rsidR="00646DC6" w:rsidRDefault="00E53D5C">
      <w:pPr>
        <w:pStyle w:val="a3"/>
        <w:spacing w:before="101" w:line="312" w:lineRule="auto"/>
        <w:ind w:left="894" w:right="112" w:hanging="596"/>
        <w:rPr>
          <w:lang w:eastAsia="zh-TW"/>
        </w:rPr>
      </w:pPr>
      <w:r>
        <w:rPr>
          <w:b/>
          <w:spacing w:val="-8"/>
          <w:lang w:eastAsia="zh-TW"/>
        </w:rPr>
        <w:t>四、 其他異常工作負荷：</w:t>
      </w:r>
      <w:r>
        <w:rPr>
          <w:spacing w:val="-13"/>
          <w:lang w:eastAsia="zh-TW"/>
        </w:rPr>
        <w:t>不規則的工作、經常出差的工作、工作環境</w:t>
      </w:r>
      <w:r>
        <w:rPr>
          <w:rFonts w:ascii="Times New Roman" w:eastAsia="Times New Roman"/>
          <w:lang w:eastAsia="zh-TW"/>
        </w:rPr>
        <w:t>(</w:t>
      </w:r>
      <w:r>
        <w:rPr>
          <w:lang w:eastAsia="zh-TW"/>
        </w:rPr>
        <w:t>異常溫度環境、</w:t>
      </w:r>
      <w:r>
        <w:rPr>
          <w:spacing w:val="-1"/>
          <w:lang w:eastAsia="zh-TW"/>
        </w:rPr>
        <w:t>噪音、時差</w:t>
      </w:r>
      <w:r>
        <w:rPr>
          <w:rFonts w:ascii="Times New Roman" w:eastAsia="Times New Roman"/>
          <w:lang w:eastAsia="zh-TW"/>
        </w:rPr>
        <w:t>)</w:t>
      </w:r>
      <w:r>
        <w:rPr>
          <w:lang w:eastAsia="zh-TW"/>
        </w:rPr>
        <w:t>及伴隨精神緊張之日常工作負荷與工作相關事件。</w:t>
      </w:r>
    </w:p>
    <w:p w:rsidR="00646DC6" w:rsidRDefault="00646DC6">
      <w:pPr>
        <w:pStyle w:val="a3"/>
        <w:spacing w:before="11"/>
        <w:rPr>
          <w:sz w:val="28"/>
          <w:lang w:eastAsia="zh-TW"/>
        </w:rPr>
      </w:pPr>
    </w:p>
    <w:p w:rsidR="00646DC6" w:rsidRDefault="00E53D5C">
      <w:pPr>
        <w:pStyle w:val="3"/>
        <w:rPr>
          <w:lang w:eastAsia="zh-TW"/>
        </w:rPr>
      </w:pPr>
      <w:r>
        <w:rPr>
          <w:w w:val="95"/>
          <w:lang w:eastAsia="zh-TW"/>
        </w:rPr>
        <w:t>參、危害辨識及評估</w:t>
      </w:r>
    </w:p>
    <w:p w:rsidR="00646DC6" w:rsidRDefault="00E53D5C">
      <w:pPr>
        <w:pStyle w:val="a3"/>
        <w:spacing w:before="98"/>
        <w:ind w:left="474"/>
        <w:rPr>
          <w:lang w:eastAsia="zh-TW"/>
        </w:rPr>
      </w:pPr>
      <w:r>
        <w:rPr>
          <w:lang w:eastAsia="zh-TW"/>
        </w:rPr>
        <w:t>異常工作負荷促發疾病之風險評估流程可依據相關流程進行（</w:t>
      </w:r>
      <w:r>
        <w:rPr>
          <w:spacing w:val="-20"/>
          <w:lang w:eastAsia="zh-TW"/>
        </w:rPr>
        <w:t xml:space="preserve">如圖 </w:t>
      </w:r>
      <w:r>
        <w:rPr>
          <w:rFonts w:ascii="Times New Roman" w:eastAsia="Times New Roman"/>
          <w:lang w:eastAsia="zh-TW"/>
        </w:rPr>
        <w:t xml:space="preserve">1 </w:t>
      </w:r>
      <w:r>
        <w:rPr>
          <w:lang w:eastAsia="zh-TW"/>
        </w:rPr>
        <w:t>所示</w:t>
      </w:r>
      <w:r>
        <w:rPr>
          <w:spacing w:val="-120"/>
          <w:lang w:eastAsia="zh-TW"/>
        </w:rPr>
        <w:t>）</w:t>
      </w:r>
      <w:r>
        <w:rPr>
          <w:lang w:eastAsia="zh-TW"/>
        </w:rPr>
        <w:t>。</w:t>
      </w:r>
    </w:p>
    <w:p w:rsidR="00646DC6" w:rsidRDefault="00646DC6">
      <w:pPr>
        <w:rPr>
          <w:lang w:eastAsia="zh-TW"/>
        </w:rPr>
        <w:sectPr w:rsidR="00646DC6">
          <w:footerReference w:type="default" r:id="rId7"/>
          <w:type w:val="continuous"/>
          <w:pgSz w:w="11910" w:h="16840"/>
          <w:pgMar w:top="1520" w:right="1300" w:bottom="1060" w:left="1300" w:header="720" w:footer="873" w:gutter="0"/>
          <w:pgNumType w:start="1"/>
          <w:cols w:space="720"/>
        </w:sectPr>
      </w:pPr>
    </w:p>
    <w:p w:rsidR="00646DC6" w:rsidRDefault="00E53D5C">
      <w:pPr>
        <w:pStyle w:val="a3"/>
        <w:ind w:left="298"/>
        <w:rPr>
          <w:sz w:val="20"/>
        </w:rPr>
      </w:pPr>
      <w:r>
        <w:rPr>
          <w:noProof/>
          <w:sz w:val="20"/>
          <w:lang w:eastAsia="zh-TW"/>
        </w:rPr>
        <w:lastRenderedPageBreak/>
        <w:drawing>
          <wp:inline distT="0" distB="0" distL="0" distR="0">
            <wp:extent cx="5057159" cy="744712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057159" cy="7447121"/>
                    </a:xfrm>
                    <a:prstGeom prst="rect">
                      <a:avLst/>
                    </a:prstGeom>
                  </pic:spPr>
                </pic:pic>
              </a:graphicData>
            </a:graphic>
          </wp:inline>
        </w:drawing>
      </w:r>
    </w:p>
    <w:p w:rsidR="00646DC6" w:rsidRDefault="00646DC6">
      <w:pPr>
        <w:pStyle w:val="a3"/>
        <w:rPr>
          <w:sz w:val="20"/>
        </w:rPr>
      </w:pPr>
    </w:p>
    <w:p w:rsidR="00646DC6" w:rsidRDefault="00E53D5C">
      <w:pPr>
        <w:pStyle w:val="a3"/>
        <w:spacing w:before="184"/>
        <w:ind w:left="1723"/>
        <w:rPr>
          <w:lang w:eastAsia="zh-TW"/>
        </w:rPr>
      </w:pPr>
      <w:r>
        <w:rPr>
          <w:lang w:eastAsia="zh-TW"/>
        </w:rPr>
        <w:t xml:space="preserve">圖 </w:t>
      </w:r>
      <w:r>
        <w:rPr>
          <w:rFonts w:ascii="Times New Roman" w:eastAsia="Times New Roman"/>
          <w:lang w:eastAsia="zh-TW"/>
        </w:rPr>
        <w:t xml:space="preserve">1  </w:t>
      </w:r>
      <w:r>
        <w:rPr>
          <w:lang w:eastAsia="zh-TW"/>
        </w:rPr>
        <w:t>異常工作負荷促發疾病危害辨識及評估流程</w:t>
      </w:r>
    </w:p>
    <w:p w:rsidR="00646DC6" w:rsidRDefault="00646DC6">
      <w:pPr>
        <w:rPr>
          <w:lang w:eastAsia="zh-TW"/>
        </w:rPr>
        <w:sectPr w:rsidR="00646DC6">
          <w:pgSz w:w="11910" w:h="16840"/>
          <w:pgMar w:top="1480" w:right="1680" w:bottom="1060" w:left="1680" w:header="0" w:footer="873" w:gutter="0"/>
          <w:cols w:space="720"/>
        </w:sectPr>
      </w:pPr>
    </w:p>
    <w:p w:rsidR="00646DC6" w:rsidRDefault="00E53D5C">
      <w:pPr>
        <w:pStyle w:val="3"/>
        <w:spacing w:before="12"/>
        <w:ind w:left="102" w:right="4964"/>
        <w:jc w:val="center"/>
        <w:rPr>
          <w:lang w:eastAsia="zh-TW"/>
        </w:rPr>
      </w:pPr>
      <w:r>
        <w:rPr>
          <w:b w:val="0"/>
          <w:lang w:eastAsia="zh-TW"/>
        </w:rPr>
        <w:lastRenderedPageBreak/>
        <w:t xml:space="preserve">一、 </w:t>
      </w:r>
      <w:r>
        <w:rPr>
          <w:lang w:eastAsia="zh-TW"/>
        </w:rPr>
        <w:t>辨識及評估可能促發疾病之高風險群</w:t>
      </w:r>
    </w:p>
    <w:p w:rsidR="00646DC6" w:rsidRDefault="00E53D5C">
      <w:pPr>
        <w:pStyle w:val="a3"/>
        <w:spacing w:before="99"/>
        <w:ind w:left="289"/>
        <w:rPr>
          <w:lang w:eastAsia="zh-TW"/>
        </w:rPr>
      </w:pPr>
      <w:r>
        <w:rPr>
          <w:lang w:eastAsia="zh-TW"/>
        </w:rPr>
        <w:t>（一）工作者資料蒐集以篩選適法對象</w:t>
      </w:r>
    </w:p>
    <w:p w:rsidR="00646DC6" w:rsidRDefault="006B7A4D" w:rsidP="00CE1136">
      <w:pPr>
        <w:pStyle w:val="a3"/>
        <w:spacing w:before="101" w:line="314" w:lineRule="auto"/>
        <w:ind w:left="1328" w:right="194"/>
        <w:jc w:val="both"/>
        <w:rPr>
          <w:lang w:eastAsia="zh-TW"/>
        </w:rPr>
      </w:pPr>
      <w:r>
        <w:rPr>
          <w:lang w:eastAsia="zh-TW"/>
        </w:rPr>
        <w:t>凡本校工作者皆適用本計畫，屬以下工作者尤應注意異常工作負荷促發疾病預防</w:t>
      </w:r>
      <w:r w:rsidRPr="0059366C">
        <w:rPr>
          <w:lang w:eastAsia="zh-TW"/>
        </w:rPr>
        <w:t>。</w:t>
      </w:r>
    </w:p>
    <w:p w:rsidR="0059366C" w:rsidRDefault="00E53D5C">
      <w:pPr>
        <w:pStyle w:val="a4"/>
        <w:numPr>
          <w:ilvl w:val="0"/>
          <w:numId w:val="4"/>
        </w:numPr>
        <w:tabs>
          <w:tab w:val="left" w:pos="1538"/>
        </w:tabs>
        <w:rPr>
          <w:sz w:val="24"/>
          <w:lang w:eastAsia="zh-TW"/>
        </w:rPr>
      </w:pPr>
      <w:r w:rsidRPr="0059366C">
        <w:rPr>
          <w:sz w:val="24"/>
          <w:lang w:eastAsia="zh-TW"/>
        </w:rPr>
        <w:t>輪班工作：</w:t>
      </w:r>
      <w:r w:rsidR="0059366C" w:rsidRPr="0059366C">
        <w:rPr>
          <w:sz w:val="24"/>
          <w:lang w:eastAsia="zh-TW"/>
        </w:rPr>
        <w:t>指該工作時間不定時輪替可能影響其睡眠之工作，如工作者輪換</w:t>
      </w:r>
      <w:r w:rsidR="0059366C">
        <w:rPr>
          <w:rFonts w:hint="eastAsia"/>
          <w:sz w:val="24"/>
          <w:lang w:eastAsia="zh-TW"/>
        </w:rPr>
        <w:t xml:space="preserve"> </w:t>
      </w:r>
    </w:p>
    <w:p w:rsidR="00646DC6" w:rsidRDefault="0059366C" w:rsidP="0059366C">
      <w:pPr>
        <w:pStyle w:val="a4"/>
        <w:tabs>
          <w:tab w:val="left" w:pos="1538"/>
        </w:tabs>
        <w:ind w:firstLine="0"/>
        <w:rPr>
          <w:sz w:val="24"/>
          <w:lang w:eastAsia="zh-TW"/>
        </w:rPr>
      </w:pPr>
      <w:r>
        <w:rPr>
          <w:rFonts w:hint="eastAsia"/>
          <w:sz w:val="24"/>
          <w:lang w:eastAsia="zh-TW"/>
        </w:rPr>
        <w:t xml:space="preserve">          </w:t>
      </w:r>
      <w:r w:rsidRPr="0059366C">
        <w:rPr>
          <w:sz w:val="24"/>
          <w:lang w:eastAsia="zh-TW"/>
        </w:rPr>
        <w:t>不同班別，包括早班、晚班或夜班工作。</w:t>
      </w:r>
    </w:p>
    <w:p w:rsidR="00646DC6" w:rsidRPr="00E43BAA" w:rsidRDefault="00E53D5C">
      <w:pPr>
        <w:pStyle w:val="a4"/>
        <w:numPr>
          <w:ilvl w:val="0"/>
          <w:numId w:val="4"/>
        </w:numPr>
        <w:tabs>
          <w:tab w:val="left" w:pos="1538"/>
        </w:tabs>
        <w:spacing w:before="94"/>
        <w:rPr>
          <w:sz w:val="24"/>
          <w:lang w:eastAsia="zh-TW"/>
        </w:rPr>
      </w:pPr>
      <w:r w:rsidRPr="00E43BAA">
        <w:rPr>
          <w:spacing w:val="-8"/>
          <w:sz w:val="24"/>
          <w:lang w:eastAsia="zh-TW"/>
        </w:rPr>
        <w:t>夜間工作：午後</w:t>
      </w:r>
      <w:r w:rsidRPr="00E43BAA">
        <w:rPr>
          <w:rFonts w:ascii="Times New Roman" w:eastAsia="Times New Roman"/>
          <w:sz w:val="24"/>
          <w:lang w:eastAsia="zh-TW"/>
        </w:rPr>
        <w:t xml:space="preserve">10 </w:t>
      </w:r>
      <w:r w:rsidRPr="00E43BAA">
        <w:rPr>
          <w:spacing w:val="-12"/>
          <w:sz w:val="24"/>
          <w:lang w:eastAsia="zh-TW"/>
        </w:rPr>
        <w:t>時至翌晨</w:t>
      </w:r>
      <w:r w:rsidRPr="00E43BAA">
        <w:rPr>
          <w:rFonts w:ascii="Times New Roman" w:eastAsia="Times New Roman"/>
          <w:sz w:val="24"/>
          <w:lang w:eastAsia="zh-TW"/>
        </w:rPr>
        <w:t xml:space="preserve">6 </w:t>
      </w:r>
      <w:r w:rsidRPr="00E43BAA">
        <w:rPr>
          <w:sz w:val="24"/>
          <w:lang w:eastAsia="zh-TW"/>
        </w:rPr>
        <w:t>時之時間內工作者。</w:t>
      </w:r>
    </w:p>
    <w:p w:rsidR="00646DC6" w:rsidRDefault="00E53D5C" w:rsidP="0044377F">
      <w:pPr>
        <w:pStyle w:val="a4"/>
        <w:numPr>
          <w:ilvl w:val="0"/>
          <w:numId w:val="4"/>
        </w:numPr>
        <w:tabs>
          <w:tab w:val="left" w:pos="1538"/>
        </w:tabs>
        <w:spacing w:before="97" w:line="314" w:lineRule="auto"/>
        <w:ind w:right="52"/>
        <w:rPr>
          <w:sz w:val="24"/>
          <w:lang w:eastAsia="zh-TW"/>
        </w:rPr>
      </w:pPr>
      <w:r>
        <w:rPr>
          <w:spacing w:val="-8"/>
          <w:sz w:val="24"/>
          <w:lang w:eastAsia="zh-TW"/>
        </w:rPr>
        <w:t>長時間工作：係指下列情形之</w:t>
      </w:r>
      <w:proofErr w:type="gramStart"/>
      <w:r>
        <w:rPr>
          <w:spacing w:val="-8"/>
          <w:sz w:val="24"/>
          <w:lang w:eastAsia="zh-TW"/>
        </w:rPr>
        <w:t>一</w:t>
      </w:r>
      <w:proofErr w:type="gramEnd"/>
      <w:r>
        <w:rPr>
          <w:spacing w:val="-8"/>
          <w:sz w:val="24"/>
          <w:lang w:eastAsia="zh-TW"/>
        </w:rPr>
        <w:t>者。</w:t>
      </w:r>
      <w:proofErr w:type="gramStart"/>
      <w:r>
        <w:rPr>
          <w:sz w:val="24"/>
          <w:lang w:eastAsia="zh-TW"/>
        </w:rPr>
        <w:t>（</w:t>
      </w:r>
      <w:proofErr w:type="gramEnd"/>
      <w:r>
        <w:rPr>
          <w:sz w:val="24"/>
          <w:lang w:eastAsia="zh-TW"/>
        </w:rPr>
        <w:t>由於目前校內工作者並非全面設置</w:t>
      </w:r>
      <w:r>
        <w:rPr>
          <w:spacing w:val="-5"/>
          <w:sz w:val="24"/>
          <w:lang w:eastAsia="zh-TW"/>
        </w:rPr>
        <w:t>之差勤系統，因此請各單位之主管評估工作者是否有下列狀況；學生則由指導教授或實驗室之負責人評估工作者是否有下列狀況</w:t>
      </w:r>
      <w:proofErr w:type="gramStart"/>
      <w:r>
        <w:rPr>
          <w:spacing w:val="-5"/>
          <w:sz w:val="24"/>
          <w:lang w:eastAsia="zh-TW"/>
        </w:rPr>
        <w:t>）</w:t>
      </w:r>
      <w:proofErr w:type="gramEnd"/>
    </w:p>
    <w:p w:rsidR="00646DC6" w:rsidRDefault="00E53D5C">
      <w:pPr>
        <w:pStyle w:val="a3"/>
        <w:spacing w:before="24"/>
        <w:ind w:left="1558"/>
        <w:rPr>
          <w:lang w:eastAsia="zh-TW"/>
        </w:rPr>
      </w:pPr>
      <w:r>
        <w:rPr>
          <w:rFonts w:ascii="Times New Roman" w:eastAsia="Times New Roman"/>
          <w:lang w:eastAsia="zh-TW"/>
        </w:rPr>
        <w:t xml:space="preserve">A. </w:t>
      </w:r>
      <w:r>
        <w:rPr>
          <w:lang w:eastAsia="zh-TW"/>
        </w:rPr>
        <w:t>一個月內延長工時時數超過</w:t>
      </w:r>
      <w:r>
        <w:rPr>
          <w:rFonts w:ascii="Times New Roman" w:eastAsia="Times New Roman"/>
          <w:lang w:eastAsia="zh-TW"/>
        </w:rPr>
        <w:t xml:space="preserve">92 </w:t>
      </w:r>
      <w:r>
        <w:rPr>
          <w:lang w:eastAsia="zh-TW"/>
        </w:rPr>
        <w:t>小時。</w:t>
      </w:r>
    </w:p>
    <w:p w:rsidR="00646DC6" w:rsidRDefault="00E53D5C">
      <w:pPr>
        <w:pStyle w:val="a4"/>
        <w:numPr>
          <w:ilvl w:val="1"/>
          <w:numId w:val="4"/>
        </w:numPr>
        <w:tabs>
          <w:tab w:val="left" w:pos="1821"/>
        </w:tabs>
        <w:spacing w:before="97"/>
        <w:rPr>
          <w:sz w:val="24"/>
          <w:lang w:eastAsia="zh-TW"/>
        </w:rPr>
      </w:pPr>
      <w:r>
        <w:rPr>
          <w:spacing w:val="-4"/>
          <w:sz w:val="24"/>
          <w:lang w:eastAsia="zh-TW"/>
        </w:rPr>
        <w:t>二至六個月內，月平均延長工時</w:t>
      </w:r>
      <w:proofErr w:type="gramStart"/>
      <w:r>
        <w:rPr>
          <w:spacing w:val="-4"/>
          <w:sz w:val="24"/>
          <w:lang w:eastAsia="zh-TW"/>
        </w:rPr>
        <w:t>時</w:t>
      </w:r>
      <w:proofErr w:type="gramEnd"/>
      <w:r>
        <w:rPr>
          <w:spacing w:val="-4"/>
          <w:sz w:val="24"/>
          <w:lang w:eastAsia="zh-TW"/>
        </w:rPr>
        <w:t>數超過</w:t>
      </w:r>
      <w:r w:rsidR="00B9669D">
        <w:rPr>
          <w:rFonts w:hint="eastAsia"/>
          <w:spacing w:val="-4"/>
          <w:sz w:val="24"/>
          <w:lang w:eastAsia="zh-TW"/>
        </w:rPr>
        <w:t xml:space="preserve"> </w:t>
      </w:r>
      <w:r>
        <w:rPr>
          <w:rFonts w:ascii="Times New Roman" w:eastAsia="Times New Roman"/>
          <w:sz w:val="24"/>
          <w:lang w:eastAsia="zh-TW"/>
        </w:rPr>
        <w:t xml:space="preserve">72 </w:t>
      </w:r>
      <w:r>
        <w:rPr>
          <w:sz w:val="24"/>
          <w:lang w:eastAsia="zh-TW"/>
        </w:rPr>
        <w:t>小時。</w:t>
      </w:r>
    </w:p>
    <w:p w:rsidR="00646DC6" w:rsidRDefault="00E53D5C">
      <w:pPr>
        <w:pStyle w:val="a4"/>
        <w:numPr>
          <w:ilvl w:val="1"/>
          <w:numId w:val="4"/>
        </w:numPr>
        <w:tabs>
          <w:tab w:val="left" w:pos="1821"/>
        </w:tabs>
        <w:spacing w:before="94"/>
        <w:rPr>
          <w:sz w:val="24"/>
          <w:lang w:eastAsia="zh-TW"/>
        </w:rPr>
      </w:pPr>
      <w:r>
        <w:rPr>
          <w:spacing w:val="-4"/>
          <w:sz w:val="24"/>
          <w:lang w:eastAsia="zh-TW"/>
        </w:rPr>
        <w:t>一至六個月，月平均延長工時</w:t>
      </w:r>
      <w:proofErr w:type="gramStart"/>
      <w:r>
        <w:rPr>
          <w:spacing w:val="-4"/>
          <w:sz w:val="24"/>
          <w:lang w:eastAsia="zh-TW"/>
        </w:rPr>
        <w:t>時</w:t>
      </w:r>
      <w:proofErr w:type="gramEnd"/>
      <w:r>
        <w:rPr>
          <w:spacing w:val="-4"/>
          <w:sz w:val="24"/>
          <w:lang w:eastAsia="zh-TW"/>
        </w:rPr>
        <w:t>數超過</w:t>
      </w:r>
      <w:r w:rsidR="00B9669D">
        <w:rPr>
          <w:rFonts w:hint="eastAsia"/>
          <w:spacing w:val="-4"/>
          <w:sz w:val="24"/>
          <w:lang w:eastAsia="zh-TW"/>
        </w:rPr>
        <w:t xml:space="preserve"> </w:t>
      </w:r>
      <w:r>
        <w:rPr>
          <w:rFonts w:ascii="Times New Roman" w:eastAsia="Times New Roman"/>
          <w:sz w:val="24"/>
          <w:lang w:eastAsia="zh-TW"/>
        </w:rPr>
        <w:t xml:space="preserve">37 </w:t>
      </w:r>
      <w:r>
        <w:rPr>
          <w:sz w:val="24"/>
          <w:lang w:eastAsia="zh-TW"/>
        </w:rPr>
        <w:t>小時。</w:t>
      </w:r>
    </w:p>
    <w:p w:rsidR="00646DC6" w:rsidRDefault="00E53D5C">
      <w:pPr>
        <w:pStyle w:val="a3"/>
        <w:spacing w:before="96" w:line="316" w:lineRule="auto"/>
        <w:ind w:left="1328" w:right="116" w:firstLine="360"/>
        <w:rPr>
          <w:lang w:eastAsia="zh-TW"/>
        </w:rPr>
      </w:pPr>
      <w:r>
        <w:rPr>
          <w:lang w:eastAsia="zh-TW"/>
        </w:rPr>
        <w:t xml:space="preserve">由本校各單位收集並更新工作者基本資料、工作性質、工時等資料，經 </w:t>
      </w:r>
      <w:r>
        <w:rPr>
          <w:spacing w:val="-7"/>
          <w:lang w:eastAsia="zh-TW"/>
        </w:rPr>
        <w:t>評估後，將可能為輪班、夜間或長時間工作類型或處於高生</w:t>
      </w:r>
      <w:r>
        <w:rPr>
          <w:lang w:eastAsia="zh-TW"/>
        </w:rPr>
        <w:t>（心</w:t>
      </w:r>
      <w:r>
        <w:rPr>
          <w:spacing w:val="-15"/>
          <w:lang w:eastAsia="zh-TW"/>
        </w:rPr>
        <w:t>）</w:t>
      </w:r>
      <w:r>
        <w:rPr>
          <w:lang w:eastAsia="zh-TW"/>
        </w:rPr>
        <w:t>理負荷工</w:t>
      </w:r>
      <w:r>
        <w:rPr>
          <w:spacing w:val="-5"/>
          <w:lang w:eastAsia="zh-TW"/>
        </w:rPr>
        <w:t>作及處於特殊工作環境者之工作者，並將名單回報至</w:t>
      </w:r>
      <w:r w:rsidR="00E43BAA">
        <w:rPr>
          <w:rFonts w:hint="eastAsia"/>
          <w:spacing w:val="-5"/>
          <w:lang w:eastAsia="zh-TW"/>
        </w:rPr>
        <w:t>總務處環安組</w:t>
      </w:r>
      <w:r>
        <w:rPr>
          <w:spacing w:val="-5"/>
          <w:lang w:eastAsia="zh-TW"/>
        </w:rPr>
        <w:t>管理單位，並彙整潛在風險族群；再由校內醫護人員針對工作者進行高風險族群篩選，並進行個案管理。</w:t>
      </w:r>
    </w:p>
    <w:p w:rsidR="00646DC6" w:rsidRDefault="00E53D5C">
      <w:pPr>
        <w:pStyle w:val="a3"/>
        <w:spacing w:before="21"/>
        <w:ind w:left="289"/>
        <w:rPr>
          <w:lang w:eastAsia="zh-TW"/>
        </w:rPr>
      </w:pPr>
      <w:r>
        <w:rPr>
          <w:lang w:eastAsia="zh-TW"/>
        </w:rPr>
        <w:t>（二）建立預警制度，以啟動評估預防措施</w:t>
      </w:r>
    </w:p>
    <w:p w:rsidR="00646DC6" w:rsidRDefault="00C62FA1">
      <w:pPr>
        <w:pStyle w:val="a3"/>
        <w:spacing w:before="101" w:line="316" w:lineRule="auto"/>
        <w:ind w:left="1251" w:right="366" w:firstLine="484"/>
        <w:jc w:val="both"/>
        <w:rPr>
          <w:lang w:eastAsia="zh-TW"/>
        </w:rPr>
      </w:pPr>
      <w:r>
        <w:rPr>
          <w:lang w:eastAsia="zh-TW"/>
        </w:rPr>
        <w:t>校內</w:t>
      </w:r>
      <w:r w:rsidR="00E53D5C">
        <w:rPr>
          <w:lang w:eastAsia="zh-TW"/>
        </w:rPr>
        <w:t>教師與職員請各單位之主管評估工作者是否有下列狀況；學生則由指導教授或實驗室之負責人評估工作者之身心狀況，並由各單位之主管啟動預防措施，並填寫工時檢核表（</w:t>
      </w:r>
      <w:r w:rsidR="00E53D5C">
        <w:rPr>
          <w:spacing w:val="-20"/>
          <w:lang w:eastAsia="zh-TW"/>
        </w:rPr>
        <w:t xml:space="preserve">附表 </w:t>
      </w:r>
      <w:r w:rsidR="00E53D5C">
        <w:rPr>
          <w:rFonts w:ascii="Times New Roman" w:eastAsia="Times New Roman"/>
          <w:lang w:eastAsia="zh-TW"/>
        </w:rPr>
        <w:t>2</w:t>
      </w:r>
      <w:r w:rsidR="00E53D5C">
        <w:rPr>
          <w:spacing w:val="-120"/>
          <w:lang w:eastAsia="zh-TW"/>
        </w:rPr>
        <w:t>）。</w:t>
      </w:r>
    </w:p>
    <w:p w:rsidR="00646DC6" w:rsidRDefault="00E53D5C">
      <w:pPr>
        <w:pStyle w:val="a3"/>
        <w:spacing w:before="9" w:line="314" w:lineRule="auto"/>
        <w:ind w:left="1251" w:right="372" w:firstLine="480"/>
        <w:jc w:val="both"/>
        <w:rPr>
          <w:lang w:eastAsia="zh-TW"/>
        </w:rPr>
      </w:pPr>
      <w:r>
        <w:rPr>
          <w:lang w:eastAsia="zh-TW"/>
        </w:rPr>
        <w:t xml:space="preserve">可透過個人風險因子 </w:t>
      </w:r>
      <w:r>
        <w:rPr>
          <w:rFonts w:ascii="Times New Roman" w:eastAsia="Times New Roman"/>
          <w:lang w:eastAsia="zh-TW"/>
        </w:rPr>
        <w:t>(</w:t>
      </w:r>
      <w:r>
        <w:rPr>
          <w:lang w:eastAsia="zh-TW"/>
        </w:rPr>
        <w:t>以個人問卷調查或疾病史、健康檢查結果，如高血壓、糖尿病、高血脂症、肥胖、腰圍等</w:t>
      </w:r>
      <w:proofErr w:type="gramStart"/>
      <w:r>
        <w:rPr>
          <w:lang w:eastAsia="zh-TW"/>
        </w:rPr>
        <w:t>）</w:t>
      </w:r>
      <w:proofErr w:type="gramEnd"/>
      <w:r>
        <w:rPr>
          <w:lang w:eastAsia="zh-TW"/>
        </w:rPr>
        <w:t>及工作型態與作業環境風險因子評估高風險群。</w:t>
      </w:r>
    </w:p>
    <w:p w:rsidR="00646DC6" w:rsidRDefault="00E53D5C">
      <w:pPr>
        <w:pStyle w:val="a4"/>
        <w:numPr>
          <w:ilvl w:val="2"/>
          <w:numId w:val="4"/>
        </w:numPr>
        <w:tabs>
          <w:tab w:val="left" w:pos="2099"/>
        </w:tabs>
        <w:ind w:hanging="40"/>
        <w:jc w:val="left"/>
        <w:rPr>
          <w:sz w:val="24"/>
          <w:lang w:eastAsia="zh-TW"/>
        </w:rPr>
      </w:pPr>
      <w:r>
        <w:rPr>
          <w:w w:val="95"/>
          <w:sz w:val="24"/>
          <w:lang w:eastAsia="zh-TW"/>
        </w:rPr>
        <w:t>個人風險因子負荷評估事項：</w:t>
      </w:r>
    </w:p>
    <w:p w:rsidR="00646DC6" w:rsidRDefault="00E53D5C" w:rsidP="00CE1136">
      <w:pPr>
        <w:pStyle w:val="a4"/>
        <w:numPr>
          <w:ilvl w:val="3"/>
          <w:numId w:val="4"/>
        </w:numPr>
        <w:tabs>
          <w:tab w:val="left" w:pos="2388"/>
        </w:tabs>
        <w:spacing w:before="94" w:line="314" w:lineRule="auto"/>
        <w:ind w:right="194"/>
        <w:jc w:val="left"/>
        <w:rPr>
          <w:sz w:val="24"/>
          <w:lang w:eastAsia="zh-TW"/>
        </w:rPr>
      </w:pPr>
      <w:r>
        <w:rPr>
          <w:spacing w:val="-2"/>
          <w:w w:val="95"/>
          <w:sz w:val="24"/>
          <w:lang w:eastAsia="zh-TW"/>
        </w:rPr>
        <w:t>參考韓國職業安全衛生局</w:t>
      </w:r>
      <w:r>
        <w:rPr>
          <w:w w:val="95"/>
          <w:sz w:val="24"/>
          <w:lang w:eastAsia="zh-TW"/>
        </w:rPr>
        <w:t>（</w:t>
      </w:r>
      <w:r>
        <w:rPr>
          <w:rFonts w:ascii="Times New Roman" w:eastAsia="Times New Roman"/>
          <w:w w:val="95"/>
          <w:sz w:val="24"/>
          <w:lang w:eastAsia="zh-TW"/>
        </w:rPr>
        <w:t>KOSHA</w:t>
      </w:r>
      <w:r>
        <w:rPr>
          <w:w w:val="95"/>
          <w:sz w:val="24"/>
          <w:lang w:eastAsia="zh-TW"/>
        </w:rPr>
        <w:t>）</w:t>
      </w:r>
      <w:r>
        <w:rPr>
          <w:spacing w:val="-3"/>
          <w:w w:val="95"/>
          <w:sz w:val="24"/>
          <w:lang w:eastAsia="zh-TW"/>
        </w:rPr>
        <w:t>的「</w:t>
      </w:r>
      <w:proofErr w:type="gramStart"/>
      <w:r>
        <w:rPr>
          <w:spacing w:val="-3"/>
          <w:w w:val="95"/>
          <w:sz w:val="24"/>
          <w:lang w:eastAsia="zh-TW"/>
        </w:rPr>
        <w:t>腦心血管</w:t>
      </w:r>
      <w:proofErr w:type="gramEnd"/>
      <w:r>
        <w:rPr>
          <w:spacing w:val="-3"/>
          <w:w w:val="95"/>
          <w:sz w:val="24"/>
          <w:lang w:eastAsia="zh-TW"/>
        </w:rPr>
        <w:t>疾病發病風險</w:t>
      </w:r>
      <w:r>
        <w:rPr>
          <w:spacing w:val="-3"/>
          <w:sz w:val="24"/>
          <w:lang w:eastAsia="zh-TW"/>
        </w:rPr>
        <w:t>評估工具</w:t>
      </w:r>
      <w:r>
        <w:rPr>
          <w:spacing w:val="-23"/>
          <w:sz w:val="24"/>
          <w:lang w:eastAsia="zh-TW"/>
        </w:rPr>
        <w:t>」，統計每位校內工作者的風險數目，風險因子包括年齡、抽菸、總膽固醇數值、家族病史、生活型態、心臟方面疾病等，</w:t>
      </w:r>
      <w:r>
        <w:rPr>
          <w:spacing w:val="-1"/>
          <w:sz w:val="24"/>
          <w:lang w:eastAsia="zh-TW"/>
        </w:rPr>
        <w:t>依此定義發病的風險等級</w:t>
      </w:r>
      <w:r>
        <w:rPr>
          <w:rFonts w:ascii="Times New Roman" w:eastAsia="Times New Roman"/>
          <w:sz w:val="24"/>
          <w:lang w:eastAsia="zh-TW"/>
        </w:rPr>
        <w:t>(</w:t>
      </w:r>
      <w:r>
        <w:rPr>
          <w:sz w:val="24"/>
          <w:lang w:eastAsia="zh-TW"/>
        </w:rPr>
        <w:t>表</w:t>
      </w:r>
      <w:proofErr w:type="gramStart"/>
      <w:r>
        <w:rPr>
          <w:sz w:val="24"/>
          <w:lang w:eastAsia="zh-TW"/>
        </w:rPr>
        <w:t>一</w:t>
      </w:r>
      <w:proofErr w:type="gramEnd"/>
      <w:r>
        <w:rPr>
          <w:rFonts w:ascii="Times New Roman" w:eastAsia="Times New Roman"/>
          <w:sz w:val="24"/>
          <w:lang w:eastAsia="zh-TW"/>
        </w:rPr>
        <w:t>)</w:t>
      </w:r>
      <w:r>
        <w:rPr>
          <w:sz w:val="24"/>
          <w:lang w:eastAsia="zh-TW"/>
        </w:rPr>
        <w:t>。</w:t>
      </w:r>
    </w:p>
    <w:p w:rsidR="00646DC6" w:rsidRDefault="00646DC6">
      <w:pPr>
        <w:spacing w:line="314" w:lineRule="auto"/>
        <w:rPr>
          <w:sz w:val="24"/>
          <w:lang w:eastAsia="zh-TW"/>
        </w:rPr>
        <w:sectPr w:rsidR="00646DC6">
          <w:pgSz w:w="11910" w:h="16840"/>
          <w:pgMar w:top="1400" w:right="1060" w:bottom="1060" w:left="1300" w:header="0" w:footer="873" w:gutter="0"/>
          <w:cols w:space="720"/>
        </w:sectPr>
      </w:pPr>
    </w:p>
    <w:p w:rsidR="00646DC6" w:rsidRDefault="00E53D5C">
      <w:pPr>
        <w:pStyle w:val="a3"/>
        <w:spacing w:before="12"/>
        <w:ind w:left="2811"/>
        <w:rPr>
          <w:lang w:eastAsia="zh-TW"/>
        </w:rPr>
      </w:pPr>
      <w:r>
        <w:rPr>
          <w:lang w:eastAsia="zh-TW"/>
        </w:rPr>
        <w:lastRenderedPageBreak/>
        <w:t>表</w:t>
      </w:r>
      <w:proofErr w:type="gramStart"/>
      <w:r>
        <w:rPr>
          <w:lang w:eastAsia="zh-TW"/>
        </w:rPr>
        <w:t>一</w:t>
      </w:r>
      <w:proofErr w:type="gramEnd"/>
      <w:r>
        <w:rPr>
          <w:lang w:eastAsia="zh-TW"/>
        </w:rPr>
        <w:t xml:space="preserve"> </w:t>
      </w:r>
      <w:proofErr w:type="gramStart"/>
      <w:r>
        <w:rPr>
          <w:lang w:eastAsia="zh-TW"/>
        </w:rPr>
        <w:t>個人腦心血管</w:t>
      </w:r>
      <w:proofErr w:type="gramEnd"/>
      <w:r>
        <w:rPr>
          <w:lang w:eastAsia="zh-TW"/>
        </w:rPr>
        <w:t>疾病發病風險評估表</w:t>
      </w:r>
    </w:p>
    <w:p w:rsidR="00646DC6" w:rsidRDefault="00646DC6">
      <w:pPr>
        <w:pStyle w:val="a3"/>
        <w:spacing w:before="8"/>
        <w:rPr>
          <w:sz w:val="6"/>
          <w:lang w:eastAsia="zh-TW"/>
        </w:r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1980"/>
        <w:gridCol w:w="2161"/>
        <w:gridCol w:w="1800"/>
      </w:tblGrid>
      <w:tr w:rsidR="00646DC6">
        <w:trPr>
          <w:trHeight w:val="400"/>
        </w:trPr>
        <w:tc>
          <w:tcPr>
            <w:tcW w:w="2701" w:type="dxa"/>
            <w:vMerge w:val="restart"/>
            <w:shd w:val="clear" w:color="auto" w:fill="DFDFDF"/>
          </w:tcPr>
          <w:p w:rsidR="00646DC6" w:rsidRDefault="00646DC6">
            <w:pPr>
              <w:pStyle w:val="TableParagraph"/>
              <w:rPr>
                <w:sz w:val="33"/>
                <w:lang w:eastAsia="zh-TW"/>
              </w:rPr>
            </w:pPr>
          </w:p>
          <w:p w:rsidR="00646DC6" w:rsidRDefault="00E53D5C">
            <w:pPr>
              <w:pStyle w:val="TableParagraph"/>
              <w:spacing w:line="312" w:lineRule="auto"/>
              <w:ind w:left="563" w:right="394" w:hanging="154"/>
              <w:rPr>
                <w:rFonts w:ascii="Times New Roman" w:eastAsia="Times New Roman"/>
                <w:sz w:val="24"/>
                <w:lang w:eastAsia="zh-TW"/>
              </w:rPr>
            </w:pPr>
            <w:r>
              <w:rPr>
                <w:sz w:val="24"/>
                <w:lang w:eastAsia="zh-TW"/>
              </w:rPr>
              <w:t>心血管疾病</w:t>
            </w:r>
            <w:r>
              <w:rPr>
                <w:rFonts w:ascii="Times New Roman" w:eastAsia="Times New Roman"/>
                <w:sz w:val="24"/>
                <w:lang w:eastAsia="zh-TW"/>
              </w:rPr>
              <w:t xml:space="preserve">(CVD) </w:t>
            </w:r>
            <w:r>
              <w:rPr>
                <w:w w:val="95"/>
                <w:sz w:val="24"/>
                <w:lang w:eastAsia="zh-TW"/>
              </w:rPr>
              <w:t>危險因子數目</w:t>
            </w:r>
            <w:r>
              <w:rPr>
                <w:rFonts w:ascii="Times New Roman" w:eastAsia="Times New Roman"/>
                <w:w w:val="95"/>
                <w:sz w:val="24"/>
                <w:lang w:eastAsia="zh-TW"/>
              </w:rPr>
              <w:t>*</w:t>
            </w:r>
          </w:p>
        </w:tc>
        <w:tc>
          <w:tcPr>
            <w:tcW w:w="1980" w:type="dxa"/>
            <w:shd w:val="clear" w:color="auto" w:fill="DFDFDF"/>
          </w:tcPr>
          <w:p w:rsidR="00646DC6" w:rsidRDefault="00E53D5C">
            <w:pPr>
              <w:pStyle w:val="TableParagraph"/>
              <w:spacing w:before="66"/>
              <w:ind w:left="120" w:right="120"/>
              <w:jc w:val="center"/>
              <w:rPr>
                <w:rFonts w:ascii="Times New Roman"/>
                <w:sz w:val="24"/>
              </w:rPr>
            </w:pPr>
            <w:r>
              <w:rPr>
                <w:rFonts w:ascii="Times New Roman"/>
                <w:sz w:val="24"/>
              </w:rPr>
              <w:t>Grade I</w:t>
            </w:r>
          </w:p>
        </w:tc>
        <w:tc>
          <w:tcPr>
            <w:tcW w:w="2161" w:type="dxa"/>
            <w:shd w:val="clear" w:color="auto" w:fill="DFDFDF"/>
          </w:tcPr>
          <w:p w:rsidR="00646DC6" w:rsidRDefault="00E53D5C">
            <w:pPr>
              <w:pStyle w:val="TableParagraph"/>
              <w:spacing w:before="66"/>
              <w:ind w:right="669"/>
              <w:jc w:val="right"/>
              <w:rPr>
                <w:rFonts w:ascii="Times New Roman"/>
                <w:sz w:val="24"/>
              </w:rPr>
            </w:pPr>
            <w:r>
              <w:rPr>
                <w:rFonts w:ascii="Times New Roman"/>
                <w:sz w:val="24"/>
              </w:rPr>
              <w:t>Grade II</w:t>
            </w:r>
          </w:p>
        </w:tc>
        <w:tc>
          <w:tcPr>
            <w:tcW w:w="1800" w:type="dxa"/>
            <w:shd w:val="clear" w:color="auto" w:fill="DFDFDF"/>
          </w:tcPr>
          <w:p w:rsidR="00646DC6" w:rsidRDefault="00E53D5C">
            <w:pPr>
              <w:pStyle w:val="TableParagraph"/>
              <w:spacing w:before="66"/>
              <w:ind w:left="450"/>
              <w:rPr>
                <w:rFonts w:ascii="Times New Roman"/>
                <w:sz w:val="24"/>
              </w:rPr>
            </w:pPr>
            <w:r>
              <w:rPr>
                <w:rFonts w:ascii="Times New Roman"/>
                <w:sz w:val="24"/>
              </w:rPr>
              <w:t>Grade III</w:t>
            </w:r>
          </w:p>
        </w:tc>
      </w:tr>
      <w:tr w:rsidR="00646DC6">
        <w:trPr>
          <w:trHeight w:val="1240"/>
        </w:trPr>
        <w:tc>
          <w:tcPr>
            <w:tcW w:w="2701" w:type="dxa"/>
            <w:vMerge/>
            <w:tcBorders>
              <w:top w:val="nil"/>
            </w:tcBorders>
            <w:shd w:val="clear" w:color="auto" w:fill="DFDFDF"/>
          </w:tcPr>
          <w:p w:rsidR="00646DC6" w:rsidRDefault="00646DC6">
            <w:pPr>
              <w:rPr>
                <w:sz w:val="2"/>
                <w:szCs w:val="2"/>
              </w:rPr>
            </w:pPr>
          </w:p>
        </w:tc>
        <w:tc>
          <w:tcPr>
            <w:tcW w:w="1980" w:type="dxa"/>
            <w:shd w:val="clear" w:color="auto" w:fill="DFDFDF"/>
          </w:tcPr>
          <w:p w:rsidR="00646DC6" w:rsidRDefault="00E53D5C">
            <w:pPr>
              <w:pStyle w:val="TableParagraph"/>
              <w:spacing w:before="12"/>
              <w:ind w:left="120" w:right="120"/>
              <w:jc w:val="center"/>
              <w:rPr>
                <w:rFonts w:ascii="Times New Roman" w:eastAsia="Times New Roman"/>
                <w:sz w:val="24"/>
                <w:lang w:eastAsia="zh-TW"/>
              </w:rPr>
            </w:pPr>
            <w:r>
              <w:rPr>
                <w:sz w:val="24"/>
                <w:lang w:eastAsia="zh-TW"/>
              </w:rPr>
              <w:t xml:space="preserve">收縮壓 </w:t>
            </w:r>
            <w:r>
              <w:rPr>
                <w:rFonts w:ascii="Times New Roman" w:eastAsia="Times New Roman"/>
                <w:sz w:val="24"/>
                <w:lang w:eastAsia="zh-TW"/>
              </w:rPr>
              <w:t>140~159</w:t>
            </w:r>
          </w:p>
          <w:p w:rsidR="00646DC6" w:rsidRDefault="00E53D5C">
            <w:pPr>
              <w:pStyle w:val="TableParagraph"/>
              <w:spacing w:before="97"/>
              <w:ind w:left="120" w:right="120"/>
              <w:jc w:val="center"/>
              <w:rPr>
                <w:rFonts w:ascii="Times New Roman" w:eastAsia="Times New Roman"/>
                <w:sz w:val="24"/>
                <w:lang w:eastAsia="zh-TW"/>
              </w:rPr>
            </w:pPr>
            <w:r>
              <w:rPr>
                <w:sz w:val="24"/>
                <w:lang w:eastAsia="zh-TW"/>
              </w:rPr>
              <w:t xml:space="preserve">或舒張壓 </w:t>
            </w:r>
            <w:r>
              <w:rPr>
                <w:rFonts w:ascii="Times New Roman" w:eastAsia="Times New Roman"/>
                <w:sz w:val="24"/>
                <w:lang w:eastAsia="zh-TW"/>
              </w:rPr>
              <w:t>90~99</w:t>
            </w:r>
          </w:p>
          <w:p w:rsidR="00646DC6" w:rsidRDefault="00E53D5C">
            <w:pPr>
              <w:pStyle w:val="TableParagraph"/>
              <w:spacing w:before="94"/>
              <w:ind w:left="118" w:right="120"/>
              <w:jc w:val="center"/>
              <w:rPr>
                <w:rFonts w:ascii="Times New Roman" w:eastAsia="Times New Roman"/>
                <w:sz w:val="24"/>
                <w:lang w:eastAsia="zh-TW"/>
              </w:rPr>
            </w:pPr>
            <w:r>
              <w:rPr>
                <w:rFonts w:ascii="Times New Roman" w:eastAsia="Times New Roman"/>
                <w:sz w:val="24"/>
                <w:lang w:eastAsia="zh-TW"/>
              </w:rPr>
              <w:t>(</w:t>
            </w:r>
            <w:r>
              <w:rPr>
                <w:sz w:val="24"/>
                <w:lang w:eastAsia="zh-TW"/>
              </w:rPr>
              <w:t>單位</w:t>
            </w:r>
            <w:r>
              <w:rPr>
                <w:rFonts w:ascii="Times New Roman" w:eastAsia="Times New Roman"/>
                <w:sz w:val="24"/>
                <w:lang w:eastAsia="zh-TW"/>
              </w:rPr>
              <w:t>:mmHg)</w:t>
            </w:r>
          </w:p>
        </w:tc>
        <w:tc>
          <w:tcPr>
            <w:tcW w:w="2161" w:type="dxa"/>
            <w:shd w:val="clear" w:color="auto" w:fill="DFDFDF"/>
          </w:tcPr>
          <w:p w:rsidR="00646DC6" w:rsidRDefault="00E53D5C">
            <w:pPr>
              <w:pStyle w:val="TableParagraph"/>
              <w:spacing w:before="12"/>
              <w:ind w:left="90" w:right="90"/>
              <w:jc w:val="center"/>
              <w:rPr>
                <w:rFonts w:ascii="Times New Roman" w:eastAsia="Times New Roman"/>
                <w:sz w:val="24"/>
                <w:lang w:eastAsia="zh-TW"/>
              </w:rPr>
            </w:pPr>
            <w:r>
              <w:rPr>
                <w:sz w:val="24"/>
                <w:lang w:eastAsia="zh-TW"/>
              </w:rPr>
              <w:t xml:space="preserve">收縮壓 </w:t>
            </w:r>
            <w:r>
              <w:rPr>
                <w:rFonts w:ascii="Times New Roman" w:eastAsia="Times New Roman"/>
                <w:sz w:val="24"/>
                <w:lang w:eastAsia="zh-TW"/>
              </w:rPr>
              <w:t>160~179</w:t>
            </w:r>
          </w:p>
          <w:p w:rsidR="00646DC6" w:rsidRDefault="00E53D5C">
            <w:pPr>
              <w:pStyle w:val="TableParagraph"/>
              <w:spacing w:before="97"/>
              <w:ind w:left="90" w:right="90"/>
              <w:jc w:val="center"/>
              <w:rPr>
                <w:rFonts w:ascii="Times New Roman" w:eastAsia="Times New Roman"/>
                <w:sz w:val="24"/>
                <w:lang w:eastAsia="zh-TW"/>
              </w:rPr>
            </w:pPr>
            <w:r>
              <w:rPr>
                <w:sz w:val="24"/>
                <w:lang w:eastAsia="zh-TW"/>
              </w:rPr>
              <w:t xml:space="preserve">或舒張壓 </w:t>
            </w:r>
            <w:r>
              <w:rPr>
                <w:rFonts w:ascii="Times New Roman" w:eastAsia="Times New Roman"/>
                <w:sz w:val="24"/>
                <w:lang w:eastAsia="zh-TW"/>
              </w:rPr>
              <w:t>100~109</w:t>
            </w:r>
          </w:p>
          <w:p w:rsidR="00646DC6" w:rsidRDefault="00E53D5C">
            <w:pPr>
              <w:pStyle w:val="TableParagraph"/>
              <w:spacing w:before="94"/>
              <w:ind w:left="90" w:right="90"/>
              <w:jc w:val="center"/>
              <w:rPr>
                <w:rFonts w:ascii="Times New Roman" w:eastAsia="Times New Roman"/>
                <w:sz w:val="24"/>
                <w:lang w:eastAsia="zh-TW"/>
              </w:rPr>
            </w:pPr>
            <w:r>
              <w:rPr>
                <w:rFonts w:ascii="Times New Roman" w:eastAsia="Times New Roman"/>
                <w:sz w:val="24"/>
                <w:lang w:eastAsia="zh-TW"/>
              </w:rPr>
              <w:t>(</w:t>
            </w:r>
            <w:r>
              <w:rPr>
                <w:sz w:val="24"/>
                <w:lang w:eastAsia="zh-TW"/>
              </w:rPr>
              <w:t>單位</w:t>
            </w:r>
            <w:r>
              <w:rPr>
                <w:rFonts w:ascii="Times New Roman" w:eastAsia="Times New Roman"/>
                <w:sz w:val="24"/>
                <w:lang w:eastAsia="zh-TW"/>
              </w:rPr>
              <w:t>:mmHg)</w:t>
            </w:r>
          </w:p>
        </w:tc>
        <w:tc>
          <w:tcPr>
            <w:tcW w:w="1800" w:type="dxa"/>
            <w:shd w:val="clear" w:color="auto" w:fill="DFDFDF"/>
          </w:tcPr>
          <w:p w:rsidR="00646DC6" w:rsidRDefault="00E53D5C">
            <w:pPr>
              <w:pStyle w:val="TableParagraph"/>
              <w:spacing w:before="12" w:line="312" w:lineRule="auto"/>
              <w:ind w:left="167" w:right="151" w:firstLine="120"/>
              <w:rPr>
                <w:rFonts w:ascii="Times New Roman" w:eastAsia="Times New Roman" w:hAnsi="Times New Roman"/>
                <w:sz w:val="24"/>
                <w:lang w:eastAsia="zh-TW"/>
              </w:rPr>
            </w:pPr>
            <w:r>
              <w:rPr>
                <w:sz w:val="24"/>
                <w:lang w:eastAsia="zh-TW"/>
              </w:rPr>
              <w:t>收縮壓</w:t>
            </w:r>
            <w:r>
              <w:rPr>
                <w:rFonts w:ascii="Times New Roman" w:eastAsia="Times New Roman" w:hAnsi="Times New Roman"/>
                <w:sz w:val="24"/>
                <w:lang w:eastAsia="zh-TW"/>
              </w:rPr>
              <w:t xml:space="preserve">≥180 </w:t>
            </w:r>
            <w:r>
              <w:rPr>
                <w:sz w:val="24"/>
                <w:lang w:eastAsia="zh-TW"/>
              </w:rPr>
              <w:t>或舒張壓</w:t>
            </w:r>
            <w:r>
              <w:rPr>
                <w:rFonts w:ascii="Times New Roman" w:eastAsia="Times New Roman" w:hAnsi="Times New Roman"/>
                <w:sz w:val="24"/>
                <w:lang w:eastAsia="zh-TW"/>
              </w:rPr>
              <w:t>≥110</w:t>
            </w:r>
          </w:p>
          <w:p w:rsidR="00646DC6" w:rsidRDefault="00E53D5C">
            <w:pPr>
              <w:pStyle w:val="TableParagraph"/>
              <w:spacing w:before="15"/>
              <w:ind w:left="208"/>
              <w:rPr>
                <w:rFonts w:ascii="Times New Roman" w:eastAsia="Times New Roman"/>
                <w:sz w:val="24"/>
                <w:lang w:eastAsia="zh-TW"/>
              </w:rPr>
            </w:pPr>
            <w:r>
              <w:rPr>
                <w:rFonts w:ascii="Times New Roman" w:eastAsia="Times New Roman"/>
                <w:sz w:val="24"/>
                <w:lang w:eastAsia="zh-TW"/>
              </w:rPr>
              <w:t>(</w:t>
            </w:r>
            <w:r>
              <w:rPr>
                <w:sz w:val="24"/>
                <w:lang w:eastAsia="zh-TW"/>
              </w:rPr>
              <w:t>單位</w:t>
            </w:r>
            <w:r>
              <w:rPr>
                <w:rFonts w:ascii="Times New Roman" w:eastAsia="Times New Roman"/>
                <w:sz w:val="24"/>
                <w:lang w:eastAsia="zh-TW"/>
              </w:rPr>
              <w:t>:mmHg)</w:t>
            </w:r>
          </w:p>
        </w:tc>
      </w:tr>
      <w:tr w:rsidR="00646DC6">
        <w:trPr>
          <w:trHeight w:val="400"/>
        </w:trPr>
        <w:tc>
          <w:tcPr>
            <w:tcW w:w="2701" w:type="dxa"/>
          </w:tcPr>
          <w:p w:rsidR="00646DC6" w:rsidRDefault="00E53D5C">
            <w:pPr>
              <w:pStyle w:val="TableParagraph"/>
              <w:spacing w:before="66"/>
              <w:ind w:left="102"/>
              <w:rPr>
                <w:rFonts w:ascii="Times New Roman"/>
                <w:sz w:val="24"/>
              </w:rPr>
            </w:pPr>
            <w:r>
              <w:rPr>
                <w:rFonts w:ascii="Times New Roman"/>
                <w:sz w:val="24"/>
              </w:rPr>
              <w:t>0</w:t>
            </w:r>
          </w:p>
        </w:tc>
        <w:tc>
          <w:tcPr>
            <w:tcW w:w="1980" w:type="dxa"/>
          </w:tcPr>
          <w:p w:rsidR="00646DC6" w:rsidRDefault="00E53D5C">
            <w:pPr>
              <w:pStyle w:val="TableParagraph"/>
              <w:spacing w:before="12"/>
              <w:ind w:left="120" w:right="120"/>
              <w:jc w:val="center"/>
              <w:rPr>
                <w:sz w:val="24"/>
              </w:rPr>
            </w:pPr>
            <w:proofErr w:type="spellStart"/>
            <w:r>
              <w:rPr>
                <w:sz w:val="24"/>
              </w:rPr>
              <w:t>低度風險</w:t>
            </w:r>
            <w:proofErr w:type="spellEnd"/>
          </w:p>
        </w:tc>
        <w:tc>
          <w:tcPr>
            <w:tcW w:w="2161" w:type="dxa"/>
          </w:tcPr>
          <w:p w:rsidR="00646DC6" w:rsidRDefault="00E53D5C">
            <w:pPr>
              <w:pStyle w:val="TableParagraph"/>
              <w:spacing w:before="12"/>
              <w:ind w:right="593"/>
              <w:jc w:val="right"/>
              <w:rPr>
                <w:sz w:val="24"/>
              </w:rPr>
            </w:pPr>
            <w:proofErr w:type="spellStart"/>
            <w:r>
              <w:rPr>
                <w:sz w:val="24"/>
              </w:rPr>
              <w:t>中度風險</w:t>
            </w:r>
            <w:proofErr w:type="spellEnd"/>
          </w:p>
        </w:tc>
        <w:tc>
          <w:tcPr>
            <w:tcW w:w="1800" w:type="dxa"/>
          </w:tcPr>
          <w:p w:rsidR="00646DC6" w:rsidRDefault="00E53D5C">
            <w:pPr>
              <w:pStyle w:val="TableParagraph"/>
              <w:spacing w:before="12"/>
              <w:ind w:left="414"/>
              <w:rPr>
                <w:sz w:val="24"/>
              </w:rPr>
            </w:pPr>
            <w:proofErr w:type="spellStart"/>
            <w:r>
              <w:rPr>
                <w:sz w:val="24"/>
              </w:rPr>
              <w:t>高度風險</w:t>
            </w:r>
            <w:proofErr w:type="spellEnd"/>
          </w:p>
        </w:tc>
      </w:tr>
      <w:tr w:rsidR="00646DC6">
        <w:trPr>
          <w:trHeight w:val="400"/>
        </w:trPr>
        <w:tc>
          <w:tcPr>
            <w:tcW w:w="2701" w:type="dxa"/>
          </w:tcPr>
          <w:p w:rsidR="00646DC6" w:rsidRDefault="00E53D5C">
            <w:pPr>
              <w:pStyle w:val="TableParagraph"/>
              <w:spacing w:before="66"/>
              <w:ind w:left="102"/>
              <w:rPr>
                <w:rFonts w:ascii="Times New Roman"/>
                <w:sz w:val="24"/>
              </w:rPr>
            </w:pPr>
            <w:r>
              <w:rPr>
                <w:rFonts w:ascii="Times New Roman"/>
                <w:sz w:val="24"/>
              </w:rPr>
              <w:t>1~2</w:t>
            </w:r>
          </w:p>
        </w:tc>
        <w:tc>
          <w:tcPr>
            <w:tcW w:w="1980" w:type="dxa"/>
          </w:tcPr>
          <w:p w:rsidR="00646DC6" w:rsidRDefault="00E53D5C">
            <w:pPr>
              <w:pStyle w:val="TableParagraph"/>
              <w:spacing w:before="12"/>
              <w:ind w:left="120" w:right="120"/>
              <w:jc w:val="center"/>
              <w:rPr>
                <w:sz w:val="24"/>
              </w:rPr>
            </w:pPr>
            <w:proofErr w:type="spellStart"/>
            <w:r>
              <w:rPr>
                <w:sz w:val="24"/>
              </w:rPr>
              <w:t>中度風險</w:t>
            </w:r>
            <w:proofErr w:type="spellEnd"/>
          </w:p>
        </w:tc>
        <w:tc>
          <w:tcPr>
            <w:tcW w:w="2161" w:type="dxa"/>
          </w:tcPr>
          <w:p w:rsidR="00646DC6" w:rsidRDefault="00E53D5C">
            <w:pPr>
              <w:pStyle w:val="TableParagraph"/>
              <w:spacing w:before="12"/>
              <w:ind w:right="605"/>
              <w:jc w:val="right"/>
              <w:rPr>
                <w:sz w:val="24"/>
              </w:rPr>
            </w:pPr>
            <w:proofErr w:type="spellStart"/>
            <w:r>
              <w:rPr>
                <w:sz w:val="24"/>
              </w:rPr>
              <w:t>中度風險</w:t>
            </w:r>
            <w:proofErr w:type="spellEnd"/>
          </w:p>
        </w:tc>
        <w:tc>
          <w:tcPr>
            <w:tcW w:w="1800" w:type="dxa"/>
          </w:tcPr>
          <w:p w:rsidR="00646DC6" w:rsidRDefault="00E53D5C">
            <w:pPr>
              <w:pStyle w:val="TableParagraph"/>
              <w:spacing w:before="12"/>
              <w:ind w:left="414"/>
              <w:rPr>
                <w:sz w:val="24"/>
              </w:rPr>
            </w:pPr>
            <w:proofErr w:type="spellStart"/>
            <w:r>
              <w:rPr>
                <w:sz w:val="24"/>
              </w:rPr>
              <w:t>高度風險</w:t>
            </w:r>
            <w:proofErr w:type="spellEnd"/>
          </w:p>
        </w:tc>
      </w:tr>
      <w:tr w:rsidR="00646DC6">
        <w:trPr>
          <w:trHeight w:val="820"/>
        </w:trPr>
        <w:tc>
          <w:tcPr>
            <w:tcW w:w="2701" w:type="dxa"/>
          </w:tcPr>
          <w:p w:rsidR="00646DC6" w:rsidRDefault="00E53D5C">
            <w:pPr>
              <w:pStyle w:val="TableParagraph"/>
              <w:spacing w:before="12"/>
              <w:ind w:left="102"/>
              <w:rPr>
                <w:sz w:val="24"/>
                <w:lang w:eastAsia="zh-TW"/>
              </w:rPr>
            </w:pPr>
            <w:r>
              <w:rPr>
                <w:rFonts w:ascii="Times New Roman" w:eastAsia="Times New Roman" w:hAnsi="Times New Roman"/>
                <w:sz w:val="24"/>
                <w:lang w:eastAsia="zh-TW"/>
              </w:rPr>
              <w:t xml:space="preserve">≥3  </w:t>
            </w:r>
            <w:r>
              <w:rPr>
                <w:sz w:val="24"/>
                <w:lang w:eastAsia="zh-TW"/>
              </w:rPr>
              <w:t>或已有心腦血管疾</w:t>
            </w:r>
          </w:p>
          <w:p w:rsidR="00646DC6" w:rsidRDefault="00E53D5C">
            <w:pPr>
              <w:pStyle w:val="TableParagraph"/>
              <w:spacing w:before="97"/>
              <w:ind w:left="102"/>
              <w:rPr>
                <w:sz w:val="24"/>
                <w:lang w:eastAsia="zh-TW"/>
              </w:rPr>
            </w:pPr>
            <w:r>
              <w:rPr>
                <w:sz w:val="24"/>
                <w:lang w:eastAsia="zh-TW"/>
              </w:rPr>
              <w:t>病病症</w:t>
            </w:r>
          </w:p>
        </w:tc>
        <w:tc>
          <w:tcPr>
            <w:tcW w:w="1980" w:type="dxa"/>
          </w:tcPr>
          <w:p w:rsidR="00646DC6" w:rsidRDefault="00E53D5C">
            <w:pPr>
              <w:pStyle w:val="TableParagraph"/>
              <w:spacing w:before="12"/>
              <w:ind w:left="120" w:right="120"/>
              <w:jc w:val="center"/>
              <w:rPr>
                <w:sz w:val="24"/>
              </w:rPr>
            </w:pPr>
            <w:proofErr w:type="spellStart"/>
            <w:r>
              <w:rPr>
                <w:sz w:val="24"/>
              </w:rPr>
              <w:t>高度風險</w:t>
            </w:r>
            <w:proofErr w:type="spellEnd"/>
          </w:p>
        </w:tc>
        <w:tc>
          <w:tcPr>
            <w:tcW w:w="2161" w:type="dxa"/>
          </w:tcPr>
          <w:p w:rsidR="00646DC6" w:rsidRDefault="00E53D5C">
            <w:pPr>
              <w:pStyle w:val="TableParagraph"/>
              <w:spacing w:before="12"/>
              <w:ind w:right="593"/>
              <w:jc w:val="right"/>
              <w:rPr>
                <w:sz w:val="24"/>
              </w:rPr>
            </w:pPr>
            <w:proofErr w:type="spellStart"/>
            <w:r>
              <w:rPr>
                <w:sz w:val="24"/>
              </w:rPr>
              <w:t>高度風險</w:t>
            </w:r>
            <w:proofErr w:type="spellEnd"/>
          </w:p>
        </w:tc>
        <w:tc>
          <w:tcPr>
            <w:tcW w:w="1800" w:type="dxa"/>
          </w:tcPr>
          <w:p w:rsidR="00646DC6" w:rsidRDefault="00E53D5C">
            <w:pPr>
              <w:pStyle w:val="TableParagraph"/>
              <w:spacing w:before="12"/>
              <w:ind w:left="414"/>
              <w:rPr>
                <w:sz w:val="24"/>
              </w:rPr>
            </w:pPr>
            <w:proofErr w:type="spellStart"/>
            <w:r>
              <w:rPr>
                <w:sz w:val="24"/>
              </w:rPr>
              <w:t>高度風險</w:t>
            </w:r>
            <w:proofErr w:type="spellEnd"/>
          </w:p>
        </w:tc>
      </w:tr>
    </w:tbl>
    <w:p w:rsidR="00646DC6" w:rsidRDefault="00E53D5C">
      <w:pPr>
        <w:pStyle w:val="a3"/>
        <w:spacing w:before="13" w:line="312" w:lineRule="auto"/>
        <w:ind w:left="278" w:right="232"/>
        <w:jc w:val="both"/>
      </w:pPr>
      <w:r>
        <w:rPr>
          <w:rFonts w:ascii="Times New Roman" w:eastAsia="Times New Roman" w:hAnsi="Times New Roman"/>
        </w:rPr>
        <w:t xml:space="preserve">*CVD </w:t>
      </w:r>
      <w:proofErr w:type="spellStart"/>
      <w:r>
        <w:rPr>
          <w:spacing w:val="10"/>
        </w:rPr>
        <w:t>危險因子包括：年齡</w:t>
      </w:r>
      <w:proofErr w:type="spellEnd"/>
      <w:r>
        <w:rPr>
          <w:rFonts w:ascii="Times New Roman" w:eastAsia="Times New Roman" w:hAnsi="Times New Roman"/>
          <w:spacing w:val="10"/>
        </w:rPr>
        <w:t>(</w:t>
      </w:r>
      <w:r>
        <w:rPr>
          <w:spacing w:val="10"/>
        </w:rPr>
        <w:t>男性</w:t>
      </w:r>
      <w:r>
        <w:rPr>
          <w:rFonts w:ascii="Times New Roman" w:eastAsia="Times New Roman" w:hAnsi="Times New Roman"/>
        </w:rPr>
        <w:t xml:space="preserve">≥55 </w:t>
      </w:r>
      <w:r>
        <w:rPr>
          <w:spacing w:val="10"/>
        </w:rPr>
        <w:t>歲或女性</w:t>
      </w:r>
      <w:r>
        <w:rPr>
          <w:rFonts w:ascii="Times New Roman" w:eastAsia="Times New Roman" w:hAnsi="Times New Roman"/>
        </w:rPr>
        <w:t xml:space="preserve">≥65 </w:t>
      </w:r>
      <w:r>
        <w:rPr>
          <w:spacing w:val="12"/>
        </w:rPr>
        <w:t>歲</w:t>
      </w:r>
      <w:r>
        <w:rPr>
          <w:rFonts w:ascii="Times New Roman" w:eastAsia="Times New Roman" w:hAnsi="Times New Roman"/>
          <w:spacing w:val="10"/>
        </w:rPr>
        <w:t>)</w:t>
      </w:r>
      <w:r>
        <w:rPr>
          <w:spacing w:val="10"/>
        </w:rPr>
        <w:t>、</w:t>
      </w:r>
      <w:proofErr w:type="spellStart"/>
      <w:r>
        <w:rPr>
          <w:spacing w:val="10"/>
        </w:rPr>
        <w:t>抽菸、總膽固醇</w:t>
      </w:r>
      <w:proofErr w:type="spellEnd"/>
      <w:r>
        <w:rPr>
          <w:rFonts w:ascii="Times New Roman" w:eastAsia="Times New Roman" w:hAnsi="Times New Roman"/>
        </w:rPr>
        <w:t xml:space="preserve">(total cholesterol) ≥240 mg/dl </w:t>
      </w:r>
      <w:proofErr w:type="spellStart"/>
      <w:r>
        <w:t>或低密度膽固醇</w:t>
      </w:r>
      <w:proofErr w:type="spellEnd"/>
      <w:r>
        <w:rPr>
          <w:rFonts w:ascii="Times New Roman" w:eastAsia="Times New Roman" w:hAnsi="Times New Roman"/>
        </w:rPr>
        <w:t xml:space="preserve">(low density cholesterol) ≥160 </w:t>
      </w:r>
      <w:r>
        <w:rPr>
          <w:rFonts w:ascii="Times New Roman" w:eastAsia="Times New Roman" w:hAnsi="Times New Roman"/>
          <w:spacing w:val="-4"/>
        </w:rPr>
        <w:t>mg/</w:t>
      </w:r>
      <w:proofErr w:type="spellStart"/>
      <w:r>
        <w:rPr>
          <w:rFonts w:ascii="Times New Roman" w:eastAsia="Times New Roman" w:hAnsi="Times New Roman"/>
          <w:spacing w:val="-4"/>
        </w:rPr>
        <w:t>dl</w:t>
      </w:r>
      <w:r>
        <w:rPr>
          <w:spacing w:val="-5"/>
        </w:rPr>
        <w:t>、高密度膽固醇</w:t>
      </w:r>
      <w:proofErr w:type="spellEnd"/>
      <w:r>
        <w:rPr>
          <w:rFonts w:ascii="Times New Roman" w:eastAsia="Times New Roman" w:hAnsi="Times New Roman"/>
          <w:spacing w:val="-5"/>
        </w:rPr>
        <w:t xml:space="preserve">(high density </w:t>
      </w:r>
      <w:r>
        <w:rPr>
          <w:rFonts w:ascii="Times New Roman" w:eastAsia="Times New Roman" w:hAnsi="Times New Roman"/>
        </w:rPr>
        <w:t xml:space="preserve">cholesterol) </w:t>
      </w:r>
      <w:proofErr w:type="spellStart"/>
      <w:r>
        <w:t>男性</w:t>
      </w:r>
      <w:proofErr w:type="spellEnd"/>
      <w:r>
        <w:rPr>
          <w:rFonts w:ascii="Times New Roman" w:eastAsia="Times New Roman" w:hAnsi="Times New Roman"/>
          <w:spacing w:val="-1"/>
        </w:rPr>
        <w:t xml:space="preserve">&lt; </w:t>
      </w:r>
      <w:r>
        <w:rPr>
          <w:rFonts w:ascii="Times New Roman" w:eastAsia="Times New Roman" w:hAnsi="Times New Roman"/>
        </w:rPr>
        <w:t xml:space="preserve">40 mg/dl </w:t>
      </w:r>
      <w:proofErr w:type="spellStart"/>
      <w:r>
        <w:t>或女性</w:t>
      </w:r>
      <w:proofErr w:type="spellEnd"/>
      <w:r>
        <w:rPr>
          <w:rFonts w:ascii="Times New Roman" w:eastAsia="Times New Roman" w:hAnsi="Times New Roman"/>
          <w:spacing w:val="-1"/>
        </w:rPr>
        <w:t xml:space="preserve">&lt; </w:t>
      </w:r>
      <w:r>
        <w:rPr>
          <w:rFonts w:ascii="Times New Roman" w:eastAsia="Times New Roman" w:hAnsi="Times New Roman"/>
        </w:rPr>
        <w:t xml:space="preserve">45 </w:t>
      </w:r>
      <w:r>
        <w:rPr>
          <w:rFonts w:ascii="Times New Roman" w:eastAsia="Times New Roman" w:hAnsi="Times New Roman"/>
          <w:spacing w:val="-12"/>
        </w:rPr>
        <w:t>mg/</w:t>
      </w:r>
      <w:proofErr w:type="spellStart"/>
      <w:r>
        <w:rPr>
          <w:rFonts w:ascii="Times New Roman" w:eastAsia="Times New Roman" w:hAnsi="Times New Roman"/>
          <w:spacing w:val="-12"/>
        </w:rPr>
        <w:t>dl</w:t>
      </w:r>
      <w:r>
        <w:rPr>
          <w:spacing w:val="-8"/>
        </w:rPr>
        <w:t>、家族成員有年輕型心血管疾病</w:t>
      </w:r>
      <w:proofErr w:type="spellEnd"/>
      <w:r>
        <w:rPr>
          <w:rFonts w:ascii="Times New Roman" w:eastAsia="Times New Roman" w:hAnsi="Times New Roman"/>
          <w:spacing w:val="-8"/>
        </w:rPr>
        <w:t xml:space="preserve">(premature </w:t>
      </w:r>
      <w:r>
        <w:rPr>
          <w:rFonts w:ascii="Times New Roman" w:eastAsia="Times New Roman" w:hAnsi="Times New Roman"/>
        </w:rPr>
        <w:t>CVD</w:t>
      </w:r>
      <w:r w:rsidR="003E0BDD">
        <w:rPr>
          <w:rFonts w:ascii="Times New Roman" w:eastAsia="Times New Roman" w:hAnsi="Times New Roman"/>
          <w:spacing w:val="28"/>
        </w:rPr>
        <w:t>)</w:t>
      </w:r>
      <w:proofErr w:type="spellStart"/>
      <w:r>
        <w:t>病史</w:t>
      </w:r>
      <w:proofErr w:type="spellEnd"/>
      <w:r>
        <w:rPr>
          <w:rFonts w:ascii="Times New Roman" w:eastAsia="Times New Roman" w:hAnsi="Times New Roman"/>
        </w:rPr>
        <w:t>(</w:t>
      </w:r>
      <w:r>
        <w:rPr>
          <w:spacing w:val="-31"/>
        </w:rPr>
        <w:t xml:space="preserve">指 </w:t>
      </w:r>
      <w:r>
        <w:rPr>
          <w:rFonts w:ascii="Times New Roman" w:eastAsia="Times New Roman" w:hAnsi="Times New Roman"/>
        </w:rPr>
        <w:t xml:space="preserve">50 </w:t>
      </w:r>
      <w:proofErr w:type="spellStart"/>
      <w:r>
        <w:t>歲之前發作</w:t>
      </w:r>
      <w:proofErr w:type="spellEnd"/>
      <w:r w:rsidR="003E0BDD">
        <w:rPr>
          <w:rFonts w:ascii="Times New Roman" w:eastAsia="Times New Roman" w:hAnsi="Times New Roman"/>
          <w:spacing w:val="10"/>
        </w:rPr>
        <w:t>)</w:t>
      </w:r>
      <w:r>
        <w:rPr>
          <w:spacing w:val="-6"/>
        </w:rPr>
        <w:t>、</w:t>
      </w:r>
      <w:proofErr w:type="spellStart"/>
      <w:r>
        <w:rPr>
          <w:spacing w:val="-6"/>
        </w:rPr>
        <w:t>身體質量指數</w:t>
      </w:r>
      <w:proofErr w:type="spellEnd"/>
      <w:r>
        <w:rPr>
          <w:rFonts w:ascii="Times New Roman" w:eastAsia="Times New Roman" w:hAnsi="Times New Roman"/>
        </w:rPr>
        <w:t>(body mass index</w:t>
      </w:r>
      <w:r>
        <w:rPr>
          <w:rFonts w:ascii="Times New Roman" w:eastAsia="Times New Roman" w:hAnsi="Times New Roman"/>
          <w:spacing w:val="-1"/>
        </w:rPr>
        <w:t xml:space="preserve">) </w:t>
      </w:r>
      <w:r>
        <w:rPr>
          <w:rFonts w:ascii="Times New Roman" w:eastAsia="Times New Roman" w:hAnsi="Times New Roman"/>
        </w:rPr>
        <w:t>≥30 kg/m</w:t>
      </w:r>
      <w:r>
        <w:rPr>
          <w:rFonts w:ascii="Times New Roman" w:eastAsia="Times New Roman" w:hAnsi="Times New Roman"/>
          <w:position w:val="11"/>
          <w:sz w:val="16"/>
        </w:rPr>
        <w:t>2</w:t>
      </w:r>
      <w:r>
        <w:rPr>
          <w:spacing w:val="-2"/>
        </w:rPr>
        <w:t>、</w:t>
      </w:r>
      <w:proofErr w:type="spellStart"/>
      <w:r>
        <w:rPr>
          <w:spacing w:val="-2"/>
        </w:rPr>
        <w:t>心室顫動症</w:t>
      </w:r>
      <w:proofErr w:type="spellEnd"/>
      <w:r>
        <w:rPr>
          <w:spacing w:val="-2"/>
        </w:rPr>
        <w:t xml:space="preserve"> </w:t>
      </w:r>
      <w:r>
        <w:rPr>
          <w:rFonts w:ascii="Times New Roman" w:eastAsia="Times New Roman" w:hAnsi="Times New Roman"/>
        </w:rPr>
        <w:t>(atrial fibrillation)</w:t>
      </w:r>
      <w:r w:rsidR="003E0BDD">
        <w:rPr>
          <w:rFonts w:ascii="Times New Roman" w:eastAsia="Times New Roman" w:hAnsi="Times New Roman"/>
          <w:spacing w:val="17"/>
        </w:rPr>
        <w:t xml:space="preserve"> </w:t>
      </w:r>
      <w:r>
        <w:t>。</w:t>
      </w:r>
    </w:p>
    <w:p w:rsidR="00646DC6" w:rsidRDefault="00E53D5C">
      <w:pPr>
        <w:pStyle w:val="a4"/>
        <w:numPr>
          <w:ilvl w:val="3"/>
          <w:numId w:val="4"/>
        </w:numPr>
        <w:tabs>
          <w:tab w:val="left" w:pos="2008"/>
        </w:tabs>
        <w:spacing w:before="5" w:line="312" w:lineRule="auto"/>
        <w:ind w:left="2007" w:right="344"/>
        <w:jc w:val="both"/>
        <w:rPr>
          <w:sz w:val="24"/>
          <w:lang w:eastAsia="zh-TW"/>
        </w:rPr>
      </w:pPr>
      <w:r>
        <w:rPr>
          <w:spacing w:val="-5"/>
          <w:sz w:val="24"/>
          <w:lang w:eastAsia="zh-TW"/>
        </w:rPr>
        <w:t xml:space="preserve">透過勞工健康檢查報告以 </w:t>
      </w:r>
      <w:r>
        <w:rPr>
          <w:rFonts w:ascii="Times New Roman" w:eastAsia="Times New Roman"/>
          <w:sz w:val="24"/>
          <w:lang w:eastAsia="zh-TW"/>
        </w:rPr>
        <w:t>WHO</w:t>
      </w:r>
      <w:r>
        <w:rPr>
          <w:rFonts w:ascii="Times New Roman" w:eastAsia="Times New Roman"/>
          <w:spacing w:val="-1"/>
          <w:sz w:val="24"/>
          <w:lang w:eastAsia="zh-TW"/>
        </w:rPr>
        <w:t xml:space="preserve"> </w:t>
      </w:r>
      <w:r>
        <w:rPr>
          <w:sz w:val="24"/>
          <w:lang w:eastAsia="zh-TW"/>
        </w:rPr>
        <w:t>心血管疾病風險</w:t>
      </w:r>
      <w:proofErr w:type="gramStart"/>
      <w:r>
        <w:rPr>
          <w:sz w:val="24"/>
          <w:lang w:eastAsia="zh-TW"/>
        </w:rPr>
        <w:t>預測圖推估</w:t>
      </w:r>
      <w:proofErr w:type="gramEnd"/>
      <w:r>
        <w:rPr>
          <w:sz w:val="24"/>
          <w:lang w:eastAsia="zh-TW"/>
        </w:rPr>
        <w:t>其心</w:t>
      </w:r>
      <w:r>
        <w:rPr>
          <w:spacing w:val="-1"/>
          <w:sz w:val="24"/>
          <w:lang w:eastAsia="zh-TW"/>
        </w:rPr>
        <w:t>血管疾病風險程度</w:t>
      </w:r>
      <w:r>
        <w:rPr>
          <w:rFonts w:ascii="Times New Roman" w:eastAsia="Times New Roman"/>
          <w:sz w:val="24"/>
          <w:lang w:eastAsia="zh-TW"/>
        </w:rPr>
        <w:t>(</w:t>
      </w:r>
      <w:r>
        <w:rPr>
          <w:sz w:val="24"/>
          <w:lang w:eastAsia="zh-TW"/>
        </w:rPr>
        <w:t>表二</w:t>
      </w:r>
      <w:r>
        <w:rPr>
          <w:rFonts w:ascii="Times New Roman" w:eastAsia="Times New Roman"/>
          <w:sz w:val="24"/>
          <w:lang w:eastAsia="zh-TW"/>
        </w:rPr>
        <w:t>)</w:t>
      </w:r>
      <w:r>
        <w:rPr>
          <w:sz w:val="24"/>
          <w:lang w:eastAsia="zh-TW"/>
        </w:rPr>
        <w:t>。</w:t>
      </w:r>
    </w:p>
    <w:p w:rsidR="00646DC6" w:rsidRDefault="00E53D5C">
      <w:pPr>
        <w:pStyle w:val="a3"/>
        <w:spacing w:before="196"/>
        <w:ind w:left="2096"/>
      </w:pPr>
      <w:proofErr w:type="spellStart"/>
      <w:r>
        <w:t>表二</w:t>
      </w:r>
      <w:proofErr w:type="spellEnd"/>
      <w:r>
        <w:t xml:space="preserve"> </w:t>
      </w:r>
      <w:r>
        <w:rPr>
          <w:rFonts w:ascii="Times New Roman" w:eastAsia="Times New Roman"/>
        </w:rPr>
        <w:t xml:space="preserve">WHO </w:t>
      </w:r>
      <w:proofErr w:type="spellStart"/>
      <w:r>
        <w:t>十年內心血管疾病風險程度表</w:t>
      </w:r>
      <w:proofErr w:type="spellEnd"/>
    </w:p>
    <w:p w:rsidR="00646DC6" w:rsidRDefault="00646DC6">
      <w:pPr>
        <w:pStyle w:val="a3"/>
        <w:spacing w:before="3"/>
        <w:rPr>
          <w:sz w:val="6"/>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1"/>
        <w:gridCol w:w="4554"/>
      </w:tblGrid>
      <w:tr w:rsidR="00646DC6">
        <w:trPr>
          <w:trHeight w:val="400"/>
        </w:trPr>
        <w:tc>
          <w:tcPr>
            <w:tcW w:w="3881" w:type="dxa"/>
            <w:shd w:val="clear" w:color="auto" w:fill="DFDFDF"/>
          </w:tcPr>
          <w:p w:rsidR="00646DC6" w:rsidRDefault="00E53D5C">
            <w:pPr>
              <w:pStyle w:val="TableParagraph"/>
              <w:spacing w:before="12"/>
              <w:ind w:left="715" w:right="716"/>
              <w:jc w:val="center"/>
              <w:rPr>
                <w:sz w:val="24"/>
                <w:lang w:eastAsia="zh-TW"/>
              </w:rPr>
            </w:pPr>
            <w:r>
              <w:rPr>
                <w:sz w:val="24"/>
                <w:lang w:eastAsia="zh-TW"/>
              </w:rPr>
              <w:t>十年內心血管疾病風險</w:t>
            </w:r>
          </w:p>
        </w:tc>
        <w:tc>
          <w:tcPr>
            <w:tcW w:w="4554" w:type="dxa"/>
            <w:shd w:val="clear" w:color="auto" w:fill="DFDFDF"/>
          </w:tcPr>
          <w:p w:rsidR="00646DC6" w:rsidRDefault="00E53D5C">
            <w:pPr>
              <w:pStyle w:val="TableParagraph"/>
              <w:spacing w:before="12"/>
              <w:ind w:right="1793"/>
              <w:jc w:val="right"/>
              <w:rPr>
                <w:sz w:val="24"/>
              </w:rPr>
            </w:pPr>
            <w:proofErr w:type="spellStart"/>
            <w:r>
              <w:rPr>
                <w:sz w:val="24"/>
              </w:rPr>
              <w:t>風險程度</w:t>
            </w:r>
            <w:proofErr w:type="spellEnd"/>
          </w:p>
        </w:tc>
      </w:tr>
      <w:tr w:rsidR="00646DC6">
        <w:trPr>
          <w:trHeight w:val="400"/>
        </w:trPr>
        <w:tc>
          <w:tcPr>
            <w:tcW w:w="3881" w:type="dxa"/>
          </w:tcPr>
          <w:p w:rsidR="00646DC6" w:rsidRDefault="00E53D5C">
            <w:pPr>
              <w:pStyle w:val="TableParagraph"/>
              <w:spacing w:before="66"/>
              <w:ind w:left="714" w:right="716"/>
              <w:jc w:val="center"/>
              <w:rPr>
                <w:rFonts w:ascii="Times New Roman"/>
                <w:sz w:val="24"/>
              </w:rPr>
            </w:pPr>
            <w:r>
              <w:rPr>
                <w:rFonts w:ascii="Times New Roman"/>
                <w:sz w:val="24"/>
              </w:rPr>
              <w:t>&lt;10%</w:t>
            </w:r>
          </w:p>
        </w:tc>
        <w:tc>
          <w:tcPr>
            <w:tcW w:w="4554" w:type="dxa"/>
          </w:tcPr>
          <w:p w:rsidR="00646DC6" w:rsidRDefault="00E53D5C">
            <w:pPr>
              <w:pStyle w:val="TableParagraph"/>
              <w:spacing w:before="12"/>
              <w:ind w:right="1793"/>
              <w:jc w:val="right"/>
              <w:rPr>
                <w:sz w:val="24"/>
              </w:rPr>
            </w:pPr>
            <w:proofErr w:type="spellStart"/>
            <w:r>
              <w:rPr>
                <w:sz w:val="24"/>
              </w:rPr>
              <w:t>低度風險</w:t>
            </w:r>
            <w:proofErr w:type="spellEnd"/>
          </w:p>
        </w:tc>
      </w:tr>
      <w:tr w:rsidR="00646DC6">
        <w:trPr>
          <w:trHeight w:val="400"/>
        </w:trPr>
        <w:tc>
          <w:tcPr>
            <w:tcW w:w="3881" w:type="dxa"/>
          </w:tcPr>
          <w:p w:rsidR="00646DC6" w:rsidRDefault="00E53D5C">
            <w:pPr>
              <w:pStyle w:val="TableParagraph"/>
              <w:spacing w:before="66"/>
              <w:ind w:left="714" w:right="716"/>
              <w:jc w:val="center"/>
              <w:rPr>
                <w:rFonts w:ascii="Times New Roman"/>
                <w:sz w:val="24"/>
              </w:rPr>
            </w:pPr>
            <w:r>
              <w:rPr>
                <w:rFonts w:ascii="Times New Roman"/>
                <w:sz w:val="24"/>
              </w:rPr>
              <w:t>10%-20%</w:t>
            </w:r>
          </w:p>
        </w:tc>
        <w:tc>
          <w:tcPr>
            <w:tcW w:w="4554" w:type="dxa"/>
          </w:tcPr>
          <w:p w:rsidR="00646DC6" w:rsidRDefault="00E53D5C">
            <w:pPr>
              <w:pStyle w:val="TableParagraph"/>
              <w:spacing w:before="12"/>
              <w:ind w:right="1793"/>
              <w:jc w:val="right"/>
              <w:rPr>
                <w:sz w:val="24"/>
              </w:rPr>
            </w:pPr>
            <w:proofErr w:type="spellStart"/>
            <w:r>
              <w:rPr>
                <w:sz w:val="24"/>
              </w:rPr>
              <w:t>中度風險</w:t>
            </w:r>
            <w:proofErr w:type="spellEnd"/>
          </w:p>
        </w:tc>
      </w:tr>
      <w:tr w:rsidR="00646DC6">
        <w:trPr>
          <w:trHeight w:val="400"/>
        </w:trPr>
        <w:tc>
          <w:tcPr>
            <w:tcW w:w="3881" w:type="dxa"/>
          </w:tcPr>
          <w:p w:rsidR="00646DC6" w:rsidRDefault="00E53D5C">
            <w:pPr>
              <w:pStyle w:val="TableParagraph"/>
              <w:spacing w:before="66"/>
              <w:ind w:left="714" w:right="716"/>
              <w:jc w:val="center"/>
              <w:rPr>
                <w:rFonts w:ascii="Times New Roman"/>
                <w:sz w:val="24"/>
              </w:rPr>
            </w:pPr>
            <w:r>
              <w:rPr>
                <w:rFonts w:ascii="Times New Roman"/>
                <w:sz w:val="24"/>
              </w:rPr>
              <w:t>20%-30%</w:t>
            </w:r>
          </w:p>
        </w:tc>
        <w:tc>
          <w:tcPr>
            <w:tcW w:w="4554" w:type="dxa"/>
          </w:tcPr>
          <w:p w:rsidR="00646DC6" w:rsidRDefault="00E53D5C">
            <w:pPr>
              <w:pStyle w:val="TableParagraph"/>
              <w:spacing w:before="12"/>
              <w:ind w:right="1793"/>
              <w:jc w:val="right"/>
              <w:rPr>
                <w:sz w:val="24"/>
              </w:rPr>
            </w:pPr>
            <w:proofErr w:type="spellStart"/>
            <w:r>
              <w:rPr>
                <w:sz w:val="24"/>
              </w:rPr>
              <w:t>高度風險</w:t>
            </w:r>
            <w:proofErr w:type="spellEnd"/>
          </w:p>
        </w:tc>
      </w:tr>
      <w:tr w:rsidR="00646DC6">
        <w:trPr>
          <w:trHeight w:val="400"/>
        </w:trPr>
        <w:tc>
          <w:tcPr>
            <w:tcW w:w="3881" w:type="dxa"/>
          </w:tcPr>
          <w:p w:rsidR="00646DC6" w:rsidRDefault="00E53D5C">
            <w:pPr>
              <w:pStyle w:val="TableParagraph"/>
              <w:spacing w:before="12"/>
              <w:ind w:left="714" w:right="716"/>
              <w:jc w:val="center"/>
              <w:rPr>
                <w:rFonts w:ascii="Times New Roman" w:hAnsi="Times New Roman"/>
                <w:sz w:val="24"/>
              </w:rPr>
            </w:pPr>
            <w:r>
              <w:rPr>
                <w:rFonts w:ascii="新細明體" w:hAnsi="新細明體"/>
                <w:sz w:val="24"/>
              </w:rPr>
              <w:t>≧</w:t>
            </w:r>
            <w:r>
              <w:rPr>
                <w:rFonts w:ascii="Times New Roman" w:hAnsi="Times New Roman"/>
                <w:sz w:val="24"/>
              </w:rPr>
              <w:t>30%</w:t>
            </w:r>
          </w:p>
        </w:tc>
        <w:tc>
          <w:tcPr>
            <w:tcW w:w="4554" w:type="dxa"/>
          </w:tcPr>
          <w:p w:rsidR="00646DC6" w:rsidRDefault="00E53D5C">
            <w:pPr>
              <w:pStyle w:val="TableParagraph"/>
              <w:spacing w:before="12"/>
              <w:ind w:right="1793"/>
              <w:jc w:val="right"/>
              <w:rPr>
                <w:sz w:val="24"/>
              </w:rPr>
            </w:pPr>
            <w:proofErr w:type="spellStart"/>
            <w:r>
              <w:rPr>
                <w:sz w:val="24"/>
              </w:rPr>
              <w:t>極高風險</w:t>
            </w:r>
            <w:proofErr w:type="spellEnd"/>
          </w:p>
        </w:tc>
      </w:tr>
    </w:tbl>
    <w:p w:rsidR="00646DC6" w:rsidRDefault="00646DC6">
      <w:pPr>
        <w:pStyle w:val="a3"/>
        <w:spacing w:before="6"/>
        <w:rPr>
          <w:sz w:val="32"/>
        </w:rPr>
      </w:pPr>
    </w:p>
    <w:p w:rsidR="00646DC6" w:rsidRDefault="00E53D5C">
      <w:pPr>
        <w:pStyle w:val="a4"/>
        <w:numPr>
          <w:ilvl w:val="2"/>
          <w:numId w:val="4"/>
        </w:numPr>
        <w:tabs>
          <w:tab w:val="left" w:pos="1719"/>
        </w:tabs>
        <w:spacing w:before="0" w:line="312" w:lineRule="auto"/>
        <w:ind w:right="232"/>
        <w:jc w:val="both"/>
        <w:rPr>
          <w:sz w:val="24"/>
          <w:lang w:eastAsia="zh-TW"/>
        </w:rPr>
      </w:pPr>
      <w:r>
        <w:rPr>
          <w:spacing w:val="-8"/>
          <w:sz w:val="24"/>
          <w:lang w:eastAsia="zh-TW"/>
        </w:rPr>
        <w:t>工作型態及環境風險因子評估：如工時過長、長期夜班、長期輪班、</w:t>
      </w:r>
      <w:r>
        <w:rPr>
          <w:spacing w:val="-18"/>
          <w:sz w:val="24"/>
          <w:lang w:eastAsia="zh-TW"/>
        </w:rPr>
        <w:t>高生理負荷工作、伴隨精神緊張的工作、經常出差及特殊工作環境</w:t>
      </w:r>
      <w:r>
        <w:rPr>
          <w:rFonts w:ascii="Times New Roman" w:eastAsia="Times New Roman"/>
          <w:sz w:val="24"/>
          <w:lang w:eastAsia="zh-TW"/>
        </w:rPr>
        <w:t>(</w:t>
      </w:r>
      <w:r>
        <w:rPr>
          <w:sz w:val="24"/>
          <w:lang w:eastAsia="zh-TW"/>
        </w:rPr>
        <w:t>如噪音、異常溫度環境</w:t>
      </w:r>
      <w:r>
        <w:rPr>
          <w:rFonts w:ascii="Times New Roman" w:eastAsia="Times New Roman"/>
          <w:sz w:val="24"/>
          <w:lang w:eastAsia="zh-TW"/>
        </w:rPr>
        <w:t>)</w:t>
      </w:r>
      <w:r>
        <w:rPr>
          <w:sz w:val="24"/>
          <w:lang w:eastAsia="zh-TW"/>
        </w:rPr>
        <w:t>等，依實際工作特性，訂定適當之工作型態及</w:t>
      </w:r>
      <w:r>
        <w:rPr>
          <w:spacing w:val="-1"/>
          <w:w w:val="95"/>
          <w:sz w:val="24"/>
          <w:lang w:eastAsia="zh-TW"/>
        </w:rPr>
        <w:t>環境暴露風險評分級距及風險分級</w:t>
      </w:r>
      <w:r>
        <w:rPr>
          <w:rFonts w:ascii="Times New Roman" w:eastAsia="Times New Roman"/>
          <w:w w:val="95"/>
          <w:sz w:val="24"/>
          <w:lang w:eastAsia="zh-TW"/>
        </w:rPr>
        <w:t>(</w:t>
      </w:r>
      <w:r>
        <w:rPr>
          <w:w w:val="95"/>
          <w:sz w:val="24"/>
          <w:lang w:eastAsia="zh-TW"/>
        </w:rPr>
        <w:t>表三、表四</w:t>
      </w:r>
      <w:r>
        <w:rPr>
          <w:rFonts w:ascii="Times New Roman" w:eastAsia="Times New Roman"/>
          <w:w w:val="95"/>
          <w:sz w:val="24"/>
          <w:lang w:eastAsia="zh-TW"/>
        </w:rPr>
        <w:t>)</w:t>
      </w:r>
      <w:r>
        <w:rPr>
          <w:w w:val="95"/>
          <w:sz w:val="24"/>
          <w:lang w:eastAsia="zh-TW"/>
        </w:rPr>
        <w:t>。</w:t>
      </w:r>
    </w:p>
    <w:p w:rsidR="00646DC6" w:rsidRDefault="00E53D5C">
      <w:pPr>
        <w:pStyle w:val="a4"/>
        <w:numPr>
          <w:ilvl w:val="3"/>
          <w:numId w:val="4"/>
        </w:numPr>
        <w:tabs>
          <w:tab w:val="left" w:pos="2008"/>
        </w:tabs>
        <w:spacing w:before="15" w:line="312" w:lineRule="auto"/>
        <w:ind w:left="2007" w:right="397"/>
        <w:jc w:val="left"/>
        <w:rPr>
          <w:sz w:val="24"/>
          <w:lang w:eastAsia="zh-TW"/>
        </w:rPr>
      </w:pPr>
      <w:r>
        <w:rPr>
          <w:sz w:val="24"/>
          <w:lang w:eastAsia="zh-TW"/>
        </w:rPr>
        <w:t>參考勞動部職業促發腦血管及心臟疾病</w:t>
      </w:r>
      <w:r>
        <w:rPr>
          <w:rFonts w:ascii="Times New Roman" w:eastAsia="Times New Roman"/>
          <w:sz w:val="24"/>
          <w:lang w:eastAsia="zh-TW"/>
        </w:rPr>
        <w:t>(</w:t>
      </w:r>
      <w:r>
        <w:rPr>
          <w:sz w:val="24"/>
          <w:lang w:eastAsia="zh-TW"/>
        </w:rPr>
        <w:t>外傷導致者除外</w:t>
      </w:r>
      <w:r>
        <w:rPr>
          <w:rFonts w:ascii="Times New Roman" w:eastAsia="Times New Roman"/>
          <w:sz w:val="24"/>
          <w:lang w:eastAsia="zh-TW"/>
        </w:rPr>
        <w:t>)</w:t>
      </w:r>
      <w:r>
        <w:rPr>
          <w:sz w:val="24"/>
          <w:lang w:eastAsia="zh-TW"/>
        </w:rPr>
        <w:t>之認定參考指引，評估長時間工作情形及工作型態之負荷。</w:t>
      </w:r>
    </w:p>
    <w:p w:rsidR="00646DC6" w:rsidRDefault="00E53D5C">
      <w:pPr>
        <w:pStyle w:val="a4"/>
        <w:numPr>
          <w:ilvl w:val="3"/>
          <w:numId w:val="4"/>
        </w:numPr>
        <w:tabs>
          <w:tab w:val="left" w:pos="2008"/>
        </w:tabs>
        <w:spacing w:line="312" w:lineRule="auto"/>
        <w:ind w:left="2007" w:right="248"/>
        <w:jc w:val="both"/>
        <w:rPr>
          <w:sz w:val="24"/>
          <w:lang w:eastAsia="zh-TW"/>
        </w:rPr>
      </w:pPr>
      <w:r>
        <w:rPr>
          <w:sz w:val="24"/>
          <w:lang w:eastAsia="zh-TW"/>
        </w:rPr>
        <w:t>參考勞動及職業安全衛生研究所（以下簡稱</w:t>
      </w:r>
      <w:proofErr w:type="gramStart"/>
      <w:r>
        <w:rPr>
          <w:sz w:val="24"/>
          <w:lang w:eastAsia="zh-TW"/>
        </w:rPr>
        <w:t>勞</w:t>
      </w:r>
      <w:proofErr w:type="gramEnd"/>
      <w:r>
        <w:rPr>
          <w:sz w:val="24"/>
          <w:lang w:eastAsia="zh-TW"/>
        </w:rPr>
        <w:t>安所）研發之過負荷</w:t>
      </w:r>
      <w:r>
        <w:rPr>
          <w:rFonts w:ascii="Times New Roman" w:eastAsia="Times New Roman"/>
          <w:sz w:val="24"/>
          <w:lang w:eastAsia="zh-TW"/>
        </w:rPr>
        <w:t>(</w:t>
      </w:r>
      <w:r>
        <w:rPr>
          <w:sz w:val="24"/>
          <w:lang w:eastAsia="zh-TW"/>
        </w:rPr>
        <w:t>過</w:t>
      </w:r>
      <w:proofErr w:type="gramStart"/>
      <w:r>
        <w:rPr>
          <w:sz w:val="24"/>
          <w:lang w:eastAsia="zh-TW"/>
        </w:rPr>
        <w:t>勞</w:t>
      </w:r>
      <w:proofErr w:type="gramEnd"/>
      <w:r>
        <w:rPr>
          <w:rFonts w:ascii="Times New Roman" w:eastAsia="Times New Roman"/>
          <w:sz w:val="24"/>
          <w:lang w:eastAsia="zh-TW"/>
        </w:rPr>
        <w:t>)</w:t>
      </w:r>
      <w:r>
        <w:rPr>
          <w:sz w:val="24"/>
          <w:lang w:eastAsia="zh-TW"/>
        </w:rPr>
        <w:t>量表或職業壓力量表</w:t>
      </w:r>
      <w:r>
        <w:rPr>
          <w:rFonts w:ascii="Times New Roman" w:eastAsia="Times New Roman"/>
          <w:sz w:val="24"/>
          <w:lang w:eastAsia="zh-TW"/>
        </w:rPr>
        <w:t>(</w:t>
      </w:r>
      <w:proofErr w:type="gramStart"/>
      <w:r>
        <w:rPr>
          <w:sz w:val="24"/>
          <w:lang w:eastAsia="zh-TW"/>
        </w:rPr>
        <w:t>詳可至</w:t>
      </w:r>
      <w:proofErr w:type="gramEnd"/>
      <w:r>
        <w:rPr>
          <w:sz w:val="24"/>
          <w:lang w:eastAsia="zh-TW"/>
        </w:rPr>
        <w:t>勞動部勞工</w:t>
      </w:r>
      <w:proofErr w:type="gramStart"/>
      <w:r>
        <w:rPr>
          <w:sz w:val="24"/>
          <w:lang w:eastAsia="zh-TW"/>
        </w:rPr>
        <w:t>紓</w:t>
      </w:r>
      <w:proofErr w:type="gramEnd"/>
      <w:r>
        <w:rPr>
          <w:sz w:val="24"/>
          <w:lang w:eastAsia="zh-TW"/>
        </w:rPr>
        <w:t>壓健康網</w:t>
      </w:r>
      <w:r>
        <w:rPr>
          <w:rFonts w:ascii="Times New Roman" w:eastAsia="Times New Roman"/>
          <w:sz w:val="24"/>
          <w:lang w:eastAsia="zh-TW"/>
        </w:rPr>
        <w:t>/</w:t>
      </w:r>
      <w:r>
        <w:rPr>
          <w:sz w:val="24"/>
          <w:lang w:eastAsia="zh-TW"/>
        </w:rPr>
        <w:t>身心</w:t>
      </w:r>
      <w:proofErr w:type="gramStart"/>
      <w:r>
        <w:rPr>
          <w:sz w:val="24"/>
          <w:lang w:eastAsia="zh-TW"/>
        </w:rPr>
        <w:t>舒壓營</w:t>
      </w:r>
      <w:proofErr w:type="gramEnd"/>
      <w:r>
        <w:rPr>
          <w:rFonts w:ascii="Times New Roman" w:eastAsia="Times New Roman"/>
          <w:sz w:val="24"/>
          <w:lang w:eastAsia="zh-TW"/>
        </w:rPr>
        <w:t>/</w:t>
      </w:r>
      <w:r>
        <w:rPr>
          <w:sz w:val="24"/>
          <w:lang w:eastAsia="zh-TW"/>
        </w:rPr>
        <w:t>壓力評量或</w:t>
      </w:r>
      <w:proofErr w:type="gramStart"/>
      <w:r>
        <w:rPr>
          <w:sz w:val="24"/>
          <w:lang w:eastAsia="zh-TW"/>
        </w:rPr>
        <w:t>勞</w:t>
      </w:r>
      <w:proofErr w:type="gramEnd"/>
      <w:r>
        <w:rPr>
          <w:sz w:val="24"/>
          <w:lang w:eastAsia="zh-TW"/>
        </w:rPr>
        <w:t>安所勞工心理健康專區心理量表檢測系統平</w:t>
      </w:r>
      <w:r>
        <w:rPr>
          <w:spacing w:val="-1"/>
          <w:sz w:val="24"/>
          <w:lang w:eastAsia="zh-TW"/>
        </w:rPr>
        <w:t>台下載瀏覽</w:t>
      </w:r>
      <w:r>
        <w:rPr>
          <w:rFonts w:ascii="Times New Roman" w:eastAsia="Times New Roman"/>
          <w:sz w:val="24"/>
          <w:lang w:eastAsia="zh-TW"/>
        </w:rPr>
        <w:t>)</w:t>
      </w:r>
      <w:r>
        <w:rPr>
          <w:sz w:val="24"/>
          <w:lang w:eastAsia="zh-TW"/>
        </w:rPr>
        <w:t>，評估過負荷情形。</w:t>
      </w:r>
    </w:p>
    <w:p w:rsidR="00646DC6" w:rsidRDefault="00646DC6">
      <w:pPr>
        <w:spacing w:line="312" w:lineRule="auto"/>
        <w:jc w:val="both"/>
        <w:rPr>
          <w:sz w:val="24"/>
          <w:lang w:eastAsia="zh-TW"/>
        </w:rPr>
        <w:sectPr w:rsidR="00646DC6">
          <w:pgSz w:w="11910" w:h="16840"/>
          <w:pgMar w:top="1400" w:right="1180" w:bottom="1060" w:left="1680" w:header="0" w:footer="873" w:gutter="0"/>
          <w:cols w:space="720"/>
        </w:sectPr>
      </w:pPr>
    </w:p>
    <w:p w:rsidR="00646DC6" w:rsidRDefault="00646DC6">
      <w:pPr>
        <w:pStyle w:val="a3"/>
        <w:spacing w:before="10"/>
        <w:rPr>
          <w:sz w:val="16"/>
          <w:lang w:eastAsia="zh-TW"/>
        </w:rPr>
      </w:pPr>
    </w:p>
    <w:p w:rsidR="00646DC6" w:rsidRDefault="00D81BCC">
      <w:pPr>
        <w:pStyle w:val="a3"/>
        <w:spacing w:before="26"/>
        <w:ind w:left="2593"/>
        <w:rPr>
          <w:lang w:eastAsia="zh-TW"/>
        </w:rPr>
      </w:pPr>
      <w:r>
        <w:rPr>
          <w:noProof/>
          <w:lang w:eastAsia="zh-TW"/>
        </w:rPr>
        <mc:AlternateContent>
          <mc:Choice Requires="wps">
            <w:drawing>
              <wp:anchor distT="0" distB="0" distL="114300" distR="114300" simplePos="0" relativeHeight="251655168" behindDoc="0" locked="0" layoutInCell="1" allowOverlap="1">
                <wp:simplePos x="0" y="0"/>
                <wp:positionH relativeFrom="page">
                  <wp:posOffset>1231900</wp:posOffset>
                </wp:positionH>
                <wp:positionV relativeFrom="paragraph">
                  <wp:posOffset>272415</wp:posOffset>
                </wp:positionV>
                <wp:extent cx="5441950" cy="7188200"/>
                <wp:effectExtent l="3175" t="4445" r="3175"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18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1981"/>
                              <w:gridCol w:w="5941"/>
                            </w:tblGrid>
                            <w:tr w:rsidR="00645618">
                              <w:trPr>
                                <w:trHeight w:val="400"/>
                              </w:trPr>
                              <w:tc>
                                <w:tcPr>
                                  <w:tcW w:w="2614" w:type="dxa"/>
                                  <w:gridSpan w:val="2"/>
                                  <w:tcBorders>
                                    <w:bottom w:val="single" w:sz="6" w:space="0" w:color="000000"/>
                                    <w:right w:val="single" w:sz="6" w:space="0" w:color="000000"/>
                                  </w:tcBorders>
                                  <w:shd w:val="clear" w:color="auto" w:fill="DFDFDF"/>
                                </w:tcPr>
                                <w:p w:rsidR="00645618" w:rsidRDefault="00645618">
                                  <w:pPr>
                                    <w:pStyle w:val="TableParagraph"/>
                                    <w:spacing w:before="12"/>
                                    <w:ind w:left="820"/>
                                    <w:rPr>
                                      <w:sz w:val="24"/>
                                    </w:rPr>
                                  </w:pPr>
                                  <w:proofErr w:type="spellStart"/>
                                  <w:r>
                                    <w:rPr>
                                      <w:sz w:val="24"/>
                                    </w:rPr>
                                    <w:t>工作型態</w:t>
                                  </w:r>
                                  <w:proofErr w:type="spellEnd"/>
                                </w:p>
                              </w:tc>
                              <w:tc>
                                <w:tcPr>
                                  <w:tcW w:w="5941" w:type="dxa"/>
                                  <w:tcBorders>
                                    <w:left w:val="single" w:sz="6" w:space="0" w:color="000000"/>
                                    <w:bottom w:val="single" w:sz="6" w:space="0" w:color="000000"/>
                                  </w:tcBorders>
                                  <w:shd w:val="clear" w:color="auto" w:fill="DFDFDF"/>
                                </w:tcPr>
                                <w:p w:rsidR="00645618" w:rsidRDefault="00645618">
                                  <w:pPr>
                                    <w:pStyle w:val="TableParagraph"/>
                                    <w:spacing w:before="12"/>
                                    <w:ind w:left="6" w:right="9"/>
                                    <w:jc w:val="center"/>
                                    <w:rPr>
                                      <w:sz w:val="24"/>
                                      <w:lang w:eastAsia="zh-TW"/>
                                    </w:rPr>
                                  </w:pPr>
                                  <w:r>
                                    <w:rPr>
                                      <w:sz w:val="24"/>
                                      <w:lang w:eastAsia="zh-TW"/>
                                    </w:rPr>
                                    <w:t>評估負荷程度應考量事項</w:t>
                                  </w:r>
                                </w:p>
                              </w:tc>
                            </w:tr>
                            <w:tr w:rsidR="00645618">
                              <w:trPr>
                                <w:trHeight w:val="820"/>
                              </w:trPr>
                              <w:tc>
                                <w:tcPr>
                                  <w:tcW w:w="2614" w:type="dxa"/>
                                  <w:gridSpan w:val="2"/>
                                  <w:tcBorders>
                                    <w:top w:val="single" w:sz="6" w:space="0" w:color="000000"/>
                                    <w:bottom w:val="single" w:sz="6" w:space="0" w:color="000000"/>
                                    <w:right w:val="single" w:sz="6" w:space="0" w:color="000000"/>
                                  </w:tcBorders>
                                </w:tcPr>
                                <w:p w:rsidR="00645618" w:rsidRDefault="00645618">
                                  <w:pPr>
                                    <w:pStyle w:val="TableParagraph"/>
                                    <w:spacing w:before="11"/>
                                    <w:rPr>
                                      <w:sz w:val="16"/>
                                      <w:lang w:eastAsia="zh-TW"/>
                                    </w:rPr>
                                  </w:pPr>
                                </w:p>
                                <w:p w:rsidR="00645618" w:rsidRDefault="00645618">
                                  <w:pPr>
                                    <w:pStyle w:val="TableParagraph"/>
                                    <w:ind w:left="580"/>
                                    <w:rPr>
                                      <w:sz w:val="24"/>
                                    </w:rPr>
                                  </w:pPr>
                                  <w:proofErr w:type="spellStart"/>
                                  <w:r>
                                    <w:rPr>
                                      <w:sz w:val="24"/>
                                    </w:rPr>
                                    <w:t>不規律的工作</w:t>
                                  </w:r>
                                  <w:proofErr w:type="spellEnd"/>
                                </w:p>
                              </w:tc>
                              <w:tc>
                                <w:tcPr>
                                  <w:tcW w:w="5941" w:type="dxa"/>
                                  <w:tcBorders>
                                    <w:top w:val="single" w:sz="6" w:space="0" w:color="000000"/>
                                    <w:left w:val="single" w:sz="6" w:space="0" w:color="000000"/>
                                    <w:bottom w:val="single" w:sz="6" w:space="0" w:color="000000"/>
                                  </w:tcBorders>
                                </w:tcPr>
                                <w:p w:rsidR="00645618" w:rsidRDefault="00645618">
                                  <w:pPr>
                                    <w:pStyle w:val="TableParagraph"/>
                                    <w:spacing w:before="14"/>
                                    <w:ind w:left="6" w:right="-47"/>
                                    <w:rPr>
                                      <w:sz w:val="24"/>
                                      <w:lang w:eastAsia="zh-TW"/>
                                    </w:rPr>
                                  </w:pPr>
                                  <w:r>
                                    <w:rPr>
                                      <w:spacing w:val="-4"/>
                                      <w:sz w:val="24"/>
                                      <w:lang w:eastAsia="zh-TW"/>
                                    </w:rPr>
                                    <w:t>對預定之工作排程的變更頻率及程度、事前的通知狀況、</w:t>
                                  </w:r>
                                </w:p>
                                <w:p w:rsidR="00645618" w:rsidRDefault="00645618">
                                  <w:pPr>
                                    <w:pStyle w:val="TableParagraph"/>
                                    <w:spacing w:before="98"/>
                                    <w:ind w:left="6"/>
                                    <w:rPr>
                                      <w:sz w:val="24"/>
                                      <w:lang w:eastAsia="zh-TW"/>
                                    </w:rPr>
                                  </w:pPr>
                                  <w:r>
                                    <w:rPr>
                                      <w:sz w:val="24"/>
                                      <w:lang w:eastAsia="zh-TW"/>
                                    </w:rPr>
                                    <w:t>可預估程度、工作內容變更的程度等。</w:t>
                                  </w:r>
                                </w:p>
                              </w:tc>
                            </w:tr>
                            <w:tr w:rsidR="00645618">
                              <w:trPr>
                                <w:trHeight w:val="1640"/>
                              </w:trPr>
                              <w:tc>
                                <w:tcPr>
                                  <w:tcW w:w="2614" w:type="dxa"/>
                                  <w:gridSpan w:val="2"/>
                                  <w:tcBorders>
                                    <w:top w:val="single" w:sz="6" w:space="0" w:color="000000"/>
                                    <w:bottom w:val="single" w:sz="6" w:space="0" w:color="000000"/>
                                    <w:right w:val="single" w:sz="6" w:space="0" w:color="000000"/>
                                  </w:tcBorders>
                                </w:tcPr>
                                <w:p w:rsidR="00645618" w:rsidRDefault="00645618">
                                  <w:pPr>
                                    <w:pStyle w:val="TableParagraph"/>
                                    <w:rPr>
                                      <w:sz w:val="24"/>
                                      <w:lang w:eastAsia="zh-TW"/>
                                    </w:rPr>
                                  </w:pPr>
                                </w:p>
                                <w:p w:rsidR="00645618" w:rsidRDefault="00645618">
                                  <w:pPr>
                                    <w:pStyle w:val="TableParagraph"/>
                                    <w:spacing w:before="5"/>
                                    <w:rPr>
                                      <w:sz w:val="24"/>
                                      <w:lang w:eastAsia="zh-TW"/>
                                    </w:rPr>
                                  </w:pPr>
                                </w:p>
                                <w:p w:rsidR="00645618" w:rsidRDefault="00645618">
                                  <w:pPr>
                                    <w:pStyle w:val="TableParagraph"/>
                                    <w:ind w:left="340"/>
                                    <w:rPr>
                                      <w:sz w:val="24"/>
                                    </w:rPr>
                                  </w:pPr>
                                  <w:proofErr w:type="spellStart"/>
                                  <w:r>
                                    <w:rPr>
                                      <w:sz w:val="24"/>
                                    </w:rPr>
                                    <w:t>工作時間長的工作</w:t>
                                  </w:r>
                                  <w:proofErr w:type="spellEnd"/>
                                </w:p>
                              </w:tc>
                              <w:tc>
                                <w:tcPr>
                                  <w:tcW w:w="5941" w:type="dxa"/>
                                  <w:tcBorders>
                                    <w:top w:val="single" w:sz="6" w:space="0" w:color="000000"/>
                                    <w:left w:val="single" w:sz="6" w:space="0" w:color="000000"/>
                                    <w:bottom w:val="single" w:sz="6" w:space="0" w:color="000000"/>
                                  </w:tcBorders>
                                </w:tcPr>
                                <w:p w:rsidR="00645618" w:rsidRDefault="00645618">
                                  <w:pPr>
                                    <w:pStyle w:val="TableParagraph"/>
                                    <w:spacing w:before="12" w:line="316" w:lineRule="auto"/>
                                    <w:ind w:left="6" w:right="8"/>
                                    <w:jc w:val="both"/>
                                    <w:rPr>
                                      <w:sz w:val="24"/>
                                      <w:lang w:eastAsia="zh-TW"/>
                                    </w:rPr>
                                  </w:pPr>
                                  <w:r>
                                    <w:rPr>
                                      <w:spacing w:val="-17"/>
                                      <w:sz w:val="24"/>
                                      <w:lang w:eastAsia="zh-TW"/>
                                    </w:rPr>
                                    <w:t>工作時數</w:t>
                                  </w:r>
                                  <w:r>
                                    <w:rPr>
                                      <w:sz w:val="24"/>
                                      <w:lang w:eastAsia="zh-TW"/>
                                    </w:rPr>
                                    <w:t>（包括休憩時數</w:t>
                                  </w:r>
                                  <w:r>
                                    <w:rPr>
                                      <w:spacing w:val="-101"/>
                                      <w:sz w:val="24"/>
                                      <w:lang w:eastAsia="zh-TW"/>
                                    </w:rPr>
                                    <w:t>）</w:t>
                                  </w:r>
                                  <w:r>
                                    <w:rPr>
                                      <w:spacing w:val="-16"/>
                                      <w:sz w:val="24"/>
                                      <w:lang w:eastAsia="zh-TW"/>
                                    </w:rPr>
                                    <w:t>、實際工作時數、勞動密度</w:t>
                                  </w:r>
                                  <w:r>
                                    <w:rPr>
                                      <w:sz w:val="24"/>
                                      <w:lang w:eastAsia="zh-TW"/>
                                    </w:rPr>
                                    <w:t>（實際作業時間與準備時間的比例</w:t>
                                  </w:r>
                                  <w:r>
                                    <w:rPr>
                                      <w:spacing w:val="-46"/>
                                      <w:sz w:val="24"/>
                                      <w:lang w:eastAsia="zh-TW"/>
                                    </w:rPr>
                                    <w:t>）</w:t>
                                  </w:r>
                                  <w:r>
                                    <w:rPr>
                                      <w:spacing w:val="-7"/>
                                      <w:sz w:val="24"/>
                                      <w:lang w:eastAsia="zh-TW"/>
                                    </w:rPr>
                                    <w:t>、工作內容、休息或小睡</w:t>
                                  </w:r>
                                  <w:r>
                                    <w:rPr>
                                      <w:spacing w:val="-9"/>
                                      <w:sz w:val="24"/>
                                      <w:lang w:eastAsia="zh-TW"/>
                                    </w:rPr>
                                    <w:t>時數、業務内容、休憩及小睡的設施狀況</w:t>
                                  </w:r>
                                  <w:r>
                                    <w:rPr>
                                      <w:sz w:val="24"/>
                                      <w:lang w:eastAsia="zh-TW"/>
                                    </w:rPr>
                                    <w:t>（</w:t>
                                  </w:r>
                                  <w:r>
                                    <w:rPr>
                                      <w:spacing w:val="-5"/>
                                      <w:sz w:val="24"/>
                                      <w:lang w:eastAsia="zh-TW"/>
                                    </w:rPr>
                                    <w:t>空間大小、空</w:t>
                                  </w:r>
                                </w:p>
                                <w:p w:rsidR="00645618" w:rsidRDefault="00645618">
                                  <w:pPr>
                                    <w:pStyle w:val="TableParagraph"/>
                                    <w:spacing w:before="22"/>
                                    <w:ind w:left="6"/>
                                    <w:jc w:val="both"/>
                                    <w:rPr>
                                      <w:sz w:val="24"/>
                                    </w:rPr>
                                  </w:pPr>
                                  <w:proofErr w:type="spellStart"/>
                                  <w:r>
                                    <w:rPr>
                                      <w:sz w:val="24"/>
                                    </w:rPr>
                                    <w:t>調或噪音等</w:t>
                                  </w:r>
                                  <w:proofErr w:type="spellEnd"/>
                                  <w:r>
                                    <w:rPr>
                                      <w:sz w:val="24"/>
                                    </w:rPr>
                                    <w:t>）。</w:t>
                                  </w:r>
                                </w:p>
                              </w:tc>
                            </w:tr>
                            <w:tr w:rsidR="00645618">
                              <w:trPr>
                                <w:trHeight w:val="1640"/>
                              </w:trPr>
                              <w:tc>
                                <w:tcPr>
                                  <w:tcW w:w="2614" w:type="dxa"/>
                                  <w:gridSpan w:val="2"/>
                                  <w:tcBorders>
                                    <w:top w:val="single" w:sz="6" w:space="0" w:color="000000"/>
                                    <w:bottom w:val="single" w:sz="6" w:space="0" w:color="000000"/>
                                    <w:right w:val="single" w:sz="6" w:space="0" w:color="000000"/>
                                  </w:tcBorders>
                                </w:tcPr>
                                <w:p w:rsidR="00645618" w:rsidRDefault="00645618">
                                  <w:pPr>
                                    <w:pStyle w:val="TableParagraph"/>
                                    <w:rPr>
                                      <w:sz w:val="24"/>
                                    </w:rPr>
                                  </w:pPr>
                                </w:p>
                                <w:p w:rsidR="00645618" w:rsidRDefault="00645618">
                                  <w:pPr>
                                    <w:pStyle w:val="TableParagraph"/>
                                    <w:spacing w:before="5"/>
                                    <w:rPr>
                                      <w:sz w:val="24"/>
                                    </w:rPr>
                                  </w:pPr>
                                </w:p>
                                <w:p w:rsidR="00645618" w:rsidRDefault="00645618">
                                  <w:pPr>
                                    <w:pStyle w:val="TableParagraph"/>
                                    <w:spacing w:before="1"/>
                                    <w:ind w:left="460"/>
                                    <w:rPr>
                                      <w:sz w:val="24"/>
                                    </w:rPr>
                                  </w:pPr>
                                  <w:proofErr w:type="spellStart"/>
                                  <w:r>
                                    <w:rPr>
                                      <w:sz w:val="24"/>
                                    </w:rPr>
                                    <w:t>經常出差的工作</w:t>
                                  </w:r>
                                  <w:proofErr w:type="spellEnd"/>
                                </w:p>
                              </w:tc>
                              <w:tc>
                                <w:tcPr>
                                  <w:tcW w:w="5941" w:type="dxa"/>
                                  <w:tcBorders>
                                    <w:top w:val="single" w:sz="6" w:space="0" w:color="000000"/>
                                    <w:left w:val="single" w:sz="6" w:space="0" w:color="000000"/>
                                    <w:bottom w:val="single" w:sz="6" w:space="0" w:color="000000"/>
                                  </w:tcBorders>
                                </w:tcPr>
                                <w:p w:rsidR="00645618" w:rsidRDefault="00645618">
                                  <w:pPr>
                                    <w:pStyle w:val="TableParagraph"/>
                                    <w:spacing w:before="12" w:line="316" w:lineRule="auto"/>
                                    <w:ind w:left="6" w:right="8"/>
                                    <w:jc w:val="both"/>
                                    <w:rPr>
                                      <w:sz w:val="24"/>
                                      <w:lang w:eastAsia="zh-TW"/>
                                    </w:rPr>
                                  </w:pPr>
                                  <w:r>
                                    <w:rPr>
                                      <w:spacing w:val="-8"/>
                                      <w:sz w:val="24"/>
                                      <w:lang w:eastAsia="zh-TW"/>
                                    </w:rPr>
                                    <w:t>出差的工作內容、出差</w:t>
                                  </w:r>
                                  <w:r>
                                    <w:rPr>
                                      <w:sz w:val="24"/>
                                      <w:lang w:eastAsia="zh-TW"/>
                                    </w:rPr>
                                    <w:t>（特別是有時差的海外出差</w:t>
                                  </w:r>
                                  <w:r>
                                    <w:rPr>
                                      <w:spacing w:val="-32"/>
                                      <w:sz w:val="24"/>
                                      <w:lang w:eastAsia="zh-TW"/>
                                    </w:rPr>
                                    <w:t>）</w:t>
                                  </w:r>
                                  <w:r>
                                    <w:rPr>
                                      <w:sz w:val="24"/>
                                      <w:lang w:eastAsia="zh-TW"/>
                                    </w:rPr>
                                    <w:t>的頻</w:t>
                                  </w:r>
                                  <w:r>
                                    <w:rPr>
                                      <w:spacing w:val="-10"/>
                                      <w:sz w:val="24"/>
                                      <w:lang w:eastAsia="zh-TW"/>
                                    </w:rPr>
                                    <w:t>率、交通方式、往返兩地的時間及往返中的狀況、是否有</w:t>
                                  </w:r>
                                  <w:r>
                                    <w:rPr>
                                      <w:spacing w:val="-11"/>
                                      <w:sz w:val="24"/>
                                      <w:lang w:eastAsia="zh-TW"/>
                                    </w:rPr>
                                    <w:t>住宿、住宿地點的設施狀況、出差時含休憩或休息在內的</w:t>
                                  </w:r>
                                </w:p>
                                <w:p w:rsidR="00645618" w:rsidRDefault="00645618">
                                  <w:pPr>
                                    <w:pStyle w:val="TableParagraph"/>
                                    <w:spacing w:before="24"/>
                                    <w:ind w:left="6"/>
                                    <w:jc w:val="both"/>
                                    <w:rPr>
                                      <w:sz w:val="24"/>
                                      <w:lang w:eastAsia="zh-TW"/>
                                    </w:rPr>
                                  </w:pPr>
                                  <w:r>
                                    <w:rPr>
                                      <w:sz w:val="24"/>
                                      <w:lang w:eastAsia="zh-TW"/>
                                    </w:rPr>
                                    <w:t>睡眠狀況、出差後的疲勞恢復狀況等。</w:t>
                                  </w:r>
                                </w:p>
                              </w:tc>
                            </w:tr>
                            <w:tr w:rsidR="00645618">
                              <w:trPr>
                                <w:trHeight w:val="820"/>
                              </w:trPr>
                              <w:tc>
                                <w:tcPr>
                                  <w:tcW w:w="2614" w:type="dxa"/>
                                  <w:gridSpan w:val="2"/>
                                  <w:tcBorders>
                                    <w:top w:val="single" w:sz="6" w:space="0" w:color="000000"/>
                                    <w:bottom w:val="single" w:sz="6" w:space="0" w:color="000000"/>
                                    <w:right w:val="single" w:sz="6" w:space="0" w:color="000000"/>
                                  </w:tcBorders>
                                </w:tcPr>
                                <w:p w:rsidR="00645618" w:rsidRDefault="00645618">
                                  <w:pPr>
                                    <w:pStyle w:val="TableParagraph"/>
                                    <w:spacing w:before="11"/>
                                    <w:rPr>
                                      <w:sz w:val="16"/>
                                      <w:lang w:eastAsia="zh-TW"/>
                                    </w:rPr>
                                  </w:pPr>
                                </w:p>
                                <w:p w:rsidR="00645618" w:rsidRDefault="00645618">
                                  <w:pPr>
                                    <w:pStyle w:val="TableParagraph"/>
                                    <w:ind w:left="220"/>
                                    <w:rPr>
                                      <w:sz w:val="24"/>
                                    </w:rPr>
                                  </w:pPr>
                                  <w:proofErr w:type="spellStart"/>
                                  <w:r>
                                    <w:rPr>
                                      <w:sz w:val="24"/>
                                    </w:rPr>
                                    <w:t>輪班工作或夜班工作</w:t>
                                  </w:r>
                                  <w:proofErr w:type="spellEnd"/>
                                </w:p>
                              </w:tc>
                              <w:tc>
                                <w:tcPr>
                                  <w:tcW w:w="5941" w:type="dxa"/>
                                  <w:tcBorders>
                                    <w:top w:val="single" w:sz="6" w:space="0" w:color="000000"/>
                                    <w:left w:val="single" w:sz="6" w:space="0" w:color="000000"/>
                                    <w:bottom w:val="single" w:sz="6" w:space="0" w:color="000000"/>
                                  </w:tcBorders>
                                </w:tcPr>
                                <w:p w:rsidR="00645618" w:rsidRDefault="00645618">
                                  <w:pPr>
                                    <w:pStyle w:val="TableParagraph"/>
                                    <w:spacing w:before="12"/>
                                    <w:ind w:left="6"/>
                                    <w:rPr>
                                      <w:sz w:val="24"/>
                                      <w:lang w:eastAsia="zh-TW"/>
                                    </w:rPr>
                                  </w:pPr>
                                  <w:r>
                                    <w:rPr>
                                      <w:sz w:val="24"/>
                                      <w:lang w:eastAsia="zh-TW"/>
                                    </w:rPr>
                                    <w:t>輪班</w:t>
                                  </w:r>
                                  <w:r>
                                    <w:rPr>
                                      <w:rFonts w:ascii="Times New Roman" w:eastAsia="Times New Roman"/>
                                      <w:sz w:val="24"/>
                                      <w:lang w:eastAsia="zh-TW"/>
                                    </w:rPr>
                                    <w:t>(duty shift)</w:t>
                                  </w:r>
                                  <w:r>
                                    <w:rPr>
                                      <w:sz w:val="24"/>
                                      <w:lang w:eastAsia="zh-TW"/>
                                    </w:rPr>
                                    <w:t>變動的狀況、</w:t>
                                  </w:r>
                                  <w:proofErr w:type="gramStart"/>
                                  <w:r>
                                    <w:rPr>
                                      <w:sz w:val="24"/>
                                      <w:lang w:eastAsia="zh-TW"/>
                                    </w:rPr>
                                    <w:t>兩班間的時間</w:t>
                                  </w:r>
                                  <w:proofErr w:type="gramEnd"/>
                                  <w:r>
                                    <w:rPr>
                                      <w:sz w:val="24"/>
                                      <w:lang w:eastAsia="zh-TW"/>
                                    </w:rPr>
                                    <w:t>距離、輪班或</w:t>
                                  </w:r>
                                </w:p>
                                <w:p w:rsidR="00645618" w:rsidRDefault="00645618">
                                  <w:pPr>
                                    <w:pStyle w:val="TableParagraph"/>
                                    <w:spacing w:before="97"/>
                                    <w:ind w:left="6"/>
                                    <w:rPr>
                                      <w:sz w:val="24"/>
                                    </w:rPr>
                                  </w:pPr>
                                  <w:proofErr w:type="spellStart"/>
                                  <w:r>
                                    <w:rPr>
                                      <w:sz w:val="24"/>
                                    </w:rPr>
                                    <w:t>夜班工作的頻率等</w:t>
                                  </w:r>
                                  <w:proofErr w:type="spellEnd"/>
                                </w:p>
                              </w:tc>
                            </w:tr>
                            <w:tr w:rsidR="00645618">
                              <w:trPr>
                                <w:trHeight w:val="1240"/>
                              </w:trPr>
                              <w:tc>
                                <w:tcPr>
                                  <w:tcW w:w="634" w:type="dxa"/>
                                  <w:vMerge w:val="restart"/>
                                  <w:tcBorders>
                                    <w:top w:val="single" w:sz="6" w:space="0" w:color="000000"/>
                                    <w:bottom w:val="single" w:sz="6" w:space="0" w:color="000000"/>
                                    <w:right w:val="single" w:sz="6" w:space="0" w:color="000000"/>
                                  </w:tcBorders>
                                </w:tcPr>
                                <w:p w:rsidR="00645618" w:rsidRDefault="00645618">
                                  <w:pPr>
                                    <w:pStyle w:val="TableParagraph"/>
                                    <w:spacing w:before="9"/>
                                    <w:rPr>
                                      <w:sz w:val="33"/>
                                    </w:rPr>
                                  </w:pPr>
                                </w:p>
                                <w:p w:rsidR="00645618" w:rsidRDefault="00645618">
                                  <w:pPr>
                                    <w:pStyle w:val="TableParagraph"/>
                                    <w:spacing w:line="316" w:lineRule="auto"/>
                                    <w:ind w:left="191" w:right="187"/>
                                    <w:jc w:val="both"/>
                                    <w:rPr>
                                      <w:sz w:val="24"/>
                                    </w:rPr>
                                  </w:pPr>
                                  <w:proofErr w:type="spellStart"/>
                                  <w:r>
                                    <w:rPr>
                                      <w:sz w:val="24"/>
                                    </w:rPr>
                                    <w:t>作業環境</w:t>
                                  </w:r>
                                  <w:proofErr w:type="spellEnd"/>
                                </w:p>
                              </w:tc>
                              <w:tc>
                                <w:tcPr>
                                  <w:tcW w:w="1981" w:type="dxa"/>
                                  <w:tcBorders>
                                    <w:top w:val="single" w:sz="6" w:space="0" w:color="000000"/>
                                    <w:left w:val="single" w:sz="6" w:space="0" w:color="000000"/>
                                    <w:bottom w:val="single" w:sz="6" w:space="0" w:color="000000"/>
                                    <w:right w:val="single" w:sz="6" w:space="0" w:color="000000"/>
                                  </w:tcBorders>
                                </w:tcPr>
                                <w:p w:rsidR="00645618" w:rsidRDefault="00645618">
                                  <w:pPr>
                                    <w:pStyle w:val="TableParagraph"/>
                                    <w:spacing w:before="8"/>
                                    <w:rPr>
                                      <w:sz w:val="32"/>
                                    </w:rPr>
                                  </w:pPr>
                                </w:p>
                                <w:p w:rsidR="00645618" w:rsidRDefault="00645618">
                                  <w:pPr>
                                    <w:pStyle w:val="TableParagraph"/>
                                    <w:ind w:right="2"/>
                                    <w:jc w:val="center"/>
                                    <w:rPr>
                                      <w:sz w:val="24"/>
                                    </w:rPr>
                                  </w:pPr>
                                  <w:proofErr w:type="spellStart"/>
                                  <w:r>
                                    <w:rPr>
                                      <w:sz w:val="24"/>
                                    </w:rPr>
                                    <w:t>異常温度環境</w:t>
                                  </w:r>
                                  <w:proofErr w:type="spellEnd"/>
                                </w:p>
                              </w:tc>
                              <w:tc>
                                <w:tcPr>
                                  <w:tcW w:w="5941" w:type="dxa"/>
                                  <w:tcBorders>
                                    <w:top w:val="single" w:sz="6" w:space="0" w:color="000000"/>
                                    <w:left w:val="single" w:sz="6" w:space="0" w:color="000000"/>
                                    <w:bottom w:val="single" w:sz="6" w:space="0" w:color="000000"/>
                                  </w:tcBorders>
                                </w:tcPr>
                                <w:p w:rsidR="00645618" w:rsidRDefault="00645618">
                                  <w:pPr>
                                    <w:pStyle w:val="TableParagraph"/>
                                    <w:spacing w:before="14" w:line="314" w:lineRule="auto"/>
                                    <w:ind w:left="6"/>
                                    <w:rPr>
                                      <w:sz w:val="24"/>
                                      <w:lang w:eastAsia="zh-TW"/>
                                    </w:rPr>
                                  </w:pPr>
                                  <w:r>
                                    <w:rPr>
                                      <w:spacing w:val="-10"/>
                                      <w:sz w:val="24"/>
                                      <w:lang w:eastAsia="zh-TW"/>
                                    </w:rPr>
                                    <w:t>低溫程度、禦寒衣物的穿著情況、連續作業時間的取暖狀</w:t>
                                  </w:r>
                                  <w:r>
                                    <w:rPr>
                                      <w:spacing w:val="-9"/>
                                      <w:sz w:val="24"/>
                                      <w:lang w:eastAsia="zh-TW"/>
                                    </w:rPr>
                                    <w:t>況、高溫及低溫間交替暴露的情況、在有明顯溫差之場所</w:t>
                                  </w:r>
                                </w:p>
                                <w:p w:rsidR="00645618" w:rsidRDefault="00645618">
                                  <w:pPr>
                                    <w:pStyle w:val="TableParagraph"/>
                                    <w:spacing w:before="26"/>
                                    <w:ind w:left="6"/>
                                    <w:rPr>
                                      <w:sz w:val="24"/>
                                    </w:rPr>
                                  </w:pPr>
                                  <w:proofErr w:type="spellStart"/>
                                  <w:r>
                                    <w:rPr>
                                      <w:sz w:val="24"/>
                                    </w:rPr>
                                    <w:t>間出入的頻率等</w:t>
                                  </w:r>
                                  <w:proofErr w:type="spellEnd"/>
                                  <w:r>
                                    <w:rPr>
                                      <w:sz w:val="24"/>
                                    </w:rPr>
                                    <w:t>。</w:t>
                                  </w:r>
                                </w:p>
                              </w:tc>
                            </w:tr>
                            <w:tr w:rsidR="00645618">
                              <w:trPr>
                                <w:trHeight w:val="820"/>
                              </w:trPr>
                              <w:tc>
                                <w:tcPr>
                                  <w:tcW w:w="634" w:type="dxa"/>
                                  <w:vMerge/>
                                  <w:tcBorders>
                                    <w:top w:val="nil"/>
                                    <w:bottom w:val="single" w:sz="6" w:space="0" w:color="000000"/>
                                    <w:right w:val="single" w:sz="6" w:space="0" w:color="000000"/>
                                  </w:tcBorders>
                                </w:tcPr>
                                <w:p w:rsidR="00645618" w:rsidRDefault="00645618">
                                  <w:pPr>
                                    <w:rPr>
                                      <w:sz w:val="2"/>
                                      <w:szCs w:val="2"/>
                                    </w:rPr>
                                  </w:pPr>
                                </w:p>
                              </w:tc>
                              <w:tc>
                                <w:tcPr>
                                  <w:tcW w:w="1981" w:type="dxa"/>
                                  <w:tcBorders>
                                    <w:top w:val="single" w:sz="6" w:space="0" w:color="000000"/>
                                    <w:left w:val="single" w:sz="6" w:space="0" w:color="000000"/>
                                    <w:bottom w:val="single" w:sz="6" w:space="0" w:color="000000"/>
                                    <w:right w:val="single" w:sz="6" w:space="0" w:color="000000"/>
                                  </w:tcBorders>
                                </w:tcPr>
                                <w:p w:rsidR="00645618" w:rsidRDefault="00645618">
                                  <w:pPr>
                                    <w:pStyle w:val="TableParagraph"/>
                                    <w:spacing w:before="11"/>
                                    <w:rPr>
                                      <w:sz w:val="16"/>
                                    </w:rPr>
                                  </w:pPr>
                                </w:p>
                                <w:p w:rsidR="00645618" w:rsidRDefault="00645618">
                                  <w:pPr>
                                    <w:pStyle w:val="TableParagraph"/>
                                    <w:tabs>
                                      <w:tab w:val="left" w:pos="480"/>
                                    </w:tabs>
                                    <w:jc w:val="center"/>
                                    <w:rPr>
                                      <w:sz w:val="24"/>
                                    </w:rPr>
                                  </w:pPr>
                                  <w:r>
                                    <w:rPr>
                                      <w:sz w:val="24"/>
                                    </w:rPr>
                                    <w:t>噪</w:t>
                                  </w:r>
                                  <w:r>
                                    <w:rPr>
                                      <w:sz w:val="24"/>
                                    </w:rPr>
                                    <w:tab/>
                                    <w:t>音</w:t>
                                  </w:r>
                                </w:p>
                              </w:tc>
                              <w:tc>
                                <w:tcPr>
                                  <w:tcW w:w="5941" w:type="dxa"/>
                                  <w:tcBorders>
                                    <w:top w:val="single" w:sz="6" w:space="0" w:color="000000"/>
                                    <w:left w:val="single" w:sz="6" w:space="0" w:color="000000"/>
                                    <w:bottom w:val="single" w:sz="6" w:space="0" w:color="000000"/>
                                  </w:tcBorders>
                                </w:tcPr>
                                <w:p w:rsidR="00645618" w:rsidRDefault="00645618">
                                  <w:pPr>
                                    <w:pStyle w:val="TableParagraph"/>
                                    <w:spacing w:before="12"/>
                                    <w:ind w:left="6"/>
                                    <w:rPr>
                                      <w:sz w:val="24"/>
                                      <w:lang w:eastAsia="zh-TW"/>
                                    </w:rPr>
                                  </w:pPr>
                                  <w:r>
                                    <w:rPr>
                                      <w:spacing w:val="-20"/>
                                      <w:sz w:val="24"/>
                                      <w:lang w:eastAsia="zh-TW"/>
                                    </w:rPr>
                                    <w:t xml:space="preserve">超過 </w:t>
                                  </w:r>
                                  <w:r>
                                    <w:rPr>
                                      <w:rFonts w:ascii="Times New Roman" w:eastAsia="Times New Roman"/>
                                      <w:sz w:val="24"/>
                                      <w:lang w:eastAsia="zh-TW"/>
                                    </w:rPr>
                                    <w:t xml:space="preserve">80 </w:t>
                                  </w:r>
                                  <w:r>
                                    <w:rPr>
                                      <w:sz w:val="24"/>
                                      <w:lang w:eastAsia="zh-TW"/>
                                    </w:rPr>
                                    <w:t>分貝的噪音暴露程度、時間點及連續時間、聽力</w:t>
                                  </w:r>
                                </w:p>
                                <w:p w:rsidR="00645618" w:rsidRDefault="00645618">
                                  <w:pPr>
                                    <w:pStyle w:val="TableParagraph"/>
                                    <w:spacing w:before="96"/>
                                    <w:ind w:left="6"/>
                                    <w:rPr>
                                      <w:sz w:val="24"/>
                                      <w:lang w:eastAsia="zh-TW"/>
                                    </w:rPr>
                                  </w:pPr>
                                  <w:r>
                                    <w:rPr>
                                      <w:sz w:val="24"/>
                                      <w:lang w:eastAsia="zh-TW"/>
                                    </w:rPr>
                                    <w:t>防護具的使用狀況等。</w:t>
                                  </w:r>
                                </w:p>
                              </w:tc>
                            </w:tr>
                            <w:tr w:rsidR="00645618">
                              <w:trPr>
                                <w:trHeight w:val="400"/>
                              </w:trPr>
                              <w:tc>
                                <w:tcPr>
                                  <w:tcW w:w="634" w:type="dxa"/>
                                  <w:vMerge/>
                                  <w:tcBorders>
                                    <w:top w:val="nil"/>
                                    <w:bottom w:val="single" w:sz="6" w:space="0" w:color="000000"/>
                                    <w:right w:val="single" w:sz="6" w:space="0" w:color="000000"/>
                                  </w:tcBorders>
                                </w:tcPr>
                                <w:p w:rsidR="00645618" w:rsidRDefault="00645618">
                                  <w:pPr>
                                    <w:rPr>
                                      <w:sz w:val="2"/>
                                      <w:szCs w:val="2"/>
                                      <w:lang w:eastAsia="zh-TW"/>
                                    </w:rPr>
                                  </w:pPr>
                                </w:p>
                              </w:tc>
                              <w:tc>
                                <w:tcPr>
                                  <w:tcW w:w="1981" w:type="dxa"/>
                                  <w:tcBorders>
                                    <w:top w:val="single" w:sz="6" w:space="0" w:color="000000"/>
                                    <w:left w:val="single" w:sz="6" w:space="0" w:color="000000"/>
                                    <w:bottom w:val="single" w:sz="6" w:space="0" w:color="000000"/>
                                    <w:right w:val="single" w:sz="6" w:space="0" w:color="000000"/>
                                  </w:tcBorders>
                                </w:tcPr>
                                <w:p w:rsidR="00645618" w:rsidRDefault="00645618">
                                  <w:pPr>
                                    <w:pStyle w:val="TableParagraph"/>
                                    <w:tabs>
                                      <w:tab w:val="left" w:pos="480"/>
                                    </w:tabs>
                                    <w:spacing w:before="14"/>
                                    <w:jc w:val="center"/>
                                    <w:rPr>
                                      <w:sz w:val="24"/>
                                    </w:rPr>
                                  </w:pPr>
                                  <w:r>
                                    <w:rPr>
                                      <w:sz w:val="24"/>
                                    </w:rPr>
                                    <w:t>時</w:t>
                                  </w:r>
                                  <w:r>
                                    <w:rPr>
                                      <w:sz w:val="24"/>
                                    </w:rPr>
                                    <w:tab/>
                                    <w:t>差</w:t>
                                  </w:r>
                                </w:p>
                              </w:tc>
                              <w:tc>
                                <w:tcPr>
                                  <w:tcW w:w="5941" w:type="dxa"/>
                                  <w:tcBorders>
                                    <w:top w:val="single" w:sz="6" w:space="0" w:color="000000"/>
                                    <w:left w:val="single" w:sz="6" w:space="0" w:color="000000"/>
                                    <w:bottom w:val="single" w:sz="6" w:space="0" w:color="000000"/>
                                  </w:tcBorders>
                                </w:tcPr>
                                <w:p w:rsidR="00645618" w:rsidRDefault="00645618">
                                  <w:pPr>
                                    <w:pStyle w:val="TableParagraph"/>
                                    <w:spacing w:before="14"/>
                                    <w:ind w:left="6" w:right="-19"/>
                                    <w:jc w:val="center"/>
                                    <w:rPr>
                                      <w:sz w:val="24"/>
                                      <w:lang w:eastAsia="zh-TW"/>
                                    </w:rPr>
                                  </w:pPr>
                                  <w:r>
                                    <w:rPr>
                                      <w:rFonts w:ascii="Times New Roman" w:eastAsia="Times New Roman"/>
                                      <w:sz w:val="24"/>
                                      <w:lang w:eastAsia="zh-TW"/>
                                    </w:rPr>
                                    <w:t xml:space="preserve">5 </w:t>
                                  </w:r>
                                  <w:r>
                                    <w:rPr>
                                      <w:sz w:val="24"/>
                                      <w:lang w:eastAsia="zh-TW"/>
                                    </w:rPr>
                                    <w:t>小時以上的時差的超過程度、及有時差改變的頻率等。</w:t>
                                  </w:r>
                                </w:p>
                              </w:tc>
                            </w:tr>
                            <w:tr w:rsidR="00645618">
                              <w:trPr>
                                <w:trHeight w:val="3300"/>
                              </w:trPr>
                              <w:tc>
                                <w:tcPr>
                                  <w:tcW w:w="2614" w:type="dxa"/>
                                  <w:gridSpan w:val="2"/>
                                  <w:tcBorders>
                                    <w:top w:val="single" w:sz="6" w:space="0" w:color="000000"/>
                                    <w:right w:val="single" w:sz="6" w:space="0" w:color="000000"/>
                                  </w:tcBorders>
                                </w:tcPr>
                                <w:p w:rsidR="00645618" w:rsidRDefault="00645618">
                                  <w:pPr>
                                    <w:pStyle w:val="TableParagraph"/>
                                    <w:rPr>
                                      <w:sz w:val="24"/>
                                      <w:lang w:eastAsia="zh-TW"/>
                                    </w:rPr>
                                  </w:pPr>
                                </w:p>
                                <w:p w:rsidR="00645618" w:rsidRDefault="00645618">
                                  <w:pPr>
                                    <w:pStyle w:val="TableParagraph"/>
                                    <w:rPr>
                                      <w:sz w:val="24"/>
                                      <w:lang w:eastAsia="zh-TW"/>
                                    </w:rPr>
                                  </w:pPr>
                                </w:p>
                                <w:p w:rsidR="00645618" w:rsidRDefault="00645618">
                                  <w:pPr>
                                    <w:pStyle w:val="TableParagraph"/>
                                    <w:rPr>
                                      <w:sz w:val="24"/>
                                      <w:lang w:eastAsia="zh-TW"/>
                                    </w:rPr>
                                  </w:pPr>
                                </w:p>
                                <w:p w:rsidR="00645618" w:rsidRDefault="00645618">
                                  <w:pPr>
                                    <w:pStyle w:val="TableParagraph"/>
                                    <w:rPr>
                                      <w:sz w:val="24"/>
                                      <w:lang w:eastAsia="zh-TW"/>
                                    </w:rPr>
                                  </w:pPr>
                                </w:p>
                                <w:p w:rsidR="00645618" w:rsidRDefault="00645618">
                                  <w:pPr>
                                    <w:pStyle w:val="TableParagraph"/>
                                    <w:spacing w:before="205"/>
                                    <w:ind w:left="220"/>
                                    <w:rPr>
                                      <w:sz w:val="24"/>
                                    </w:rPr>
                                  </w:pPr>
                                  <w:proofErr w:type="spellStart"/>
                                  <w:r>
                                    <w:rPr>
                                      <w:sz w:val="24"/>
                                    </w:rPr>
                                    <w:t>伴隨精神緊張的工作</w:t>
                                  </w:r>
                                  <w:proofErr w:type="spellEnd"/>
                                </w:p>
                              </w:tc>
                              <w:tc>
                                <w:tcPr>
                                  <w:tcW w:w="5941" w:type="dxa"/>
                                  <w:tcBorders>
                                    <w:top w:val="single" w:sz="6" w:space="0" w:color="000000"/>
                                    <w:left w:val="single" w:sz="6" w:space="0" w:color="000000"/>
                                  </w:tcBorders>
                                </w:tcPr>
                                <w:p w:rsidR="00645618" w:rsidRDefault="00645618">
                                  <w:pPr>
                                    <w:pStyle w:val="TableParagraph"/>
                                    <w:spacing w:before="12" w:line="312" w:lineRule="auto"/>
                                    <w:ind w:left="6" w:right="112"/>
                                    <w:rPr>
                                      <w:sz w:val="24"/>
                                      <w:lang w:eastAsia="zh-TW"/>
                                    </w:rPr>
                                  </w:pPr>
                                  <w:r>
                                    <w:rPr>
                                      <w:rFonts w:ascii="Times New Roman" w:eastAsia="Times New Roman"/>
                                      <w:sz w:val="24"/>
                                      <w:lang w:eastAsia="zh-TW"/>
                                    </w:rPr>
                                    <w:t>1.</w:t>
                                  </w:r>
                                  <w:r>
                                    <w:rPr>
                                      <w:spacing w:val="-14"/>
                                      <w:sz w:val="24"/>
                                      <w:lang w:eastAsia="zh-TW"/>
                                    </w:rPr>
                                    <w:t>伴隨精神緊張的日常工作：實驗、開始工作時間、經驗適應力、學校的支援等。</w:t>
                                  </w:r>
                                </w:p>
                                <w:p w:rsidR="00645618" w:rsidRDefault="00645618">
                                  <w:pPr>
                                    <w:pStyle w:val="TableParagraph"/>
                                    <w:spacing w:before="27"/>
                                    <w:ind w:left="6"/>
                                    <w:rPr>
                                      <w:sz w:val="24"/>
                                      <w:lang w:eastAsia="zh-TW"/>
                                    </w:rPr>
                                  </w:pPr>
                                  <w:r>
                                    <w:rPr>
                                      <w:rFonts w:ascii="Times New Roman" w:eastAsia="Times New Roman"/>
                                      <w:sz w:val="24"/>
                                      <w:lang w:eastAsia="zh-TW"/>
                                    </w:rPr>
                                    <w:t>2.</w:t>
                                  </w:r>
                                  <w:r>
                                    <w:rPr>
                                      <w:sz w:val="24"/>
                                      <w:lang w:eastAsia="zh-TW"/>
                                    </w:rPr>
                                    <w:t>接近發病前伴隨精神緊張而與工作有關的事件：事件</w:t>
                                  </w:r>
                                </w:p>
                                <w:p w:rsidR="00645618" w:rsidRDefault="00645618">
                                  <w:pPr>
                                    <w:pStyle w:val="TableParagraph"/>
                                    <w:spacing w:before="97"/>
                                    <w:ind w:left="6"/>
                                    <w:rPr>
                                      <w:sz w:val="24"/>
                                      <w:lang w:eastAsia="zh-TW"/>
                                    </w:rPr>
                                  </w:pPr>
                                  <w:r>
                                    <w:rPr>
                                      <w:sz w:val="24"/>
                                      <w:lang w:eastAsia="zh-TW"/>
                                    </w:rPr>
                                    <w:t>（事故或事件等）的嚴重度、造成損失的程度等。</w:t>
                                  </w:r>
                                </w:p>
                                <w:p w:rsidR="00645618" w:rsidRDefault="00645618">
                                  <w:pPr>
                                    <w:pStyle w:val="TableParagraph"/>
                                    <w:spacing w:before="98" w:line="314" w:lineRule="auto"/>
                                    <w:ind w:left="486" w:right="10" w:hanging="480"/>
                                    <w:jc w:val="both"/>
                                    <w:rPr>
                                      <w:sz w:val="24"/>
                                      <w:lang w:eastAsia="zh-TW"/>
                                    </w:rPr>
                                  </w:pPr>
                                  <w:proofErr w:type="gramStart"/>
                                  <w:r>
                                    <w:rPr>
                                      <w:sz w:val="24"/>
                                      <w:lang w:eastAsia="zh-TW"/>
                                    </w:rPr>
                                    <w:t>註</w:t>
                                  </w:r>
                                  <w:proofErr w:type="gramEnd"/>
                                  <w:r>
                                    <w:rPr>
                                      <w:sz w:val="24"/>
                                      <w:lang w:eastAsia="zh-TW"/>
                                    </w:rPr>
                                    <w:t>：</w:t>
                                  </w:r>
                                  <w:r>
                                    <w:rPr>
                                      <w:rFonts w:ascii="Times New Roman" w:eastAsia="Times New Roman"/>
                                      <w:sz w:val="24"/>
                                      <w:lang w:eastAsia="zh-TW"/>
                                    </w:rPr>
                                    <w:t>1.</w:t>
                                  </w:r>
                                  <w:r>
                                    <w:rPr>
                                      <w:sz w:val="24"/>
                                      <w:lang w:eastAsia="zh-TW"/>
                                    </w:rPr>
                                    <w:t>、</w:t>
                                  </w:r>
                                  <w:r>
                                    <w:rPr>
                                      <w:rFonts w:ascii="Times New Roman" w:eastAsia="Times New Roman"/>
                                      <w:sz w:val="24"/>
                                      <w:lang w:eastAsia="zh-TW"/>
                                    </w:rPr>
                                    <w:t>2.</w:t>
                                  </w:r>
                                  <w:r>
                                    <w:rPr>
                                      <w:sz w:val="24"/>
                                      <w:lang w:eastAsia="zh-TW"/>
                                    </w:rPr>
                                    <w:t>可參考表四及「工作相關心理壓力事件引起精</w:t>
                                  </w:r>
                                  <w:r>
                                    <w:rPr>
                                      <w:spacing w:val="-8"/>
                                      <w:sz w:val="24"/>
                                      <w:lang w:eastAsia="zh-TW"/>
                                    </w:rPr>
                                    <w:t>神疾病認定參考指引」之附表</w:t>
                                  </w:r>
                                  <w:proofErr w:type="gramStart"/>
                                  <w:r>
                                    <w:rPr>
                                      <w:spacing w:val="-8"/>
                                      <w:sz w:val="24"/>
                                      <w:lang w:eastAsia="zh-TW"/>
                                    </w:rPr>
                                    <w:t>一</w:t>
                                  </w:r>
                                  <w:proofErr w:type="gramEnd"/>
                                  <w:r>
                                    <w:rPr>
                                      <w:spacing w:val="-8"/>
                                      <w:sz w:val="24"/>
                                      <w:lang w:eastAsia="zh-TW"/>
                                    </w:rPr>
                                    <w:t>「工作場所心理壓力</w:t>
                                  </w:r>
                                  <w:r>
                                    <w:rPr>
                                      <w:spacing w:val="-11"/>
                                      <w:sz w:val="24"/>
                                      <w:lang w:eastAsia="zh-TW"/>
                                    </w:rPr>
                                    <w:t>評估表」及附表二「非工作造成心理負荷評估表」之</w:t>
                                  </w:r>
                                </w:p>
                                <w:p w:rsidR="00645618" w:rsidRDefault="00645618">
                                  <w:pPr>
                                    <w:pStyle w:val="TableParagraph"/>
                                    <w:spacing w:before="26"/>
                                    <w:ind w:left="486"/>
                                    <w:rPr>
                                      <w:sz w:val="24"/>
                                      <w:lang w:eastAsia="zh-TW"/>
                                    </w:rPr>
                                  </w:pPr>
                                  <w:r>
                                    <w:rPr>
                                      <w:sz w:val="24"/>
                                      <w:lang w:eastAsia="zh-TW"/>
                                    </w:rPr>
                                    <w:t>平均壓力強度評估負荷程度。</w:t>
                                  </w:r>
                                </w:p>
                              </w:tc>
                            </w:tr>
                          </w:tbl>
                          <w:p w:rsidR="00645618" w:rsidRDefault="00645618">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97pt;margin-top:21.45pt;width:428.5pt;height:56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1981"/>
                        <w:gridCol w:w="5941"/>
                      </w:tblGrid>
                      <w:tr w:rsidR="00645618">
                        <w:trPr>
                          <w:trHeight w:val="400"/>
                        </w:trPr>
                        <w:tc>
                          <w:tcPr>
                            <w:tcW w:w="2614" w:type="dxa"/>
                            <w:gridSpan w:val="2"/>
                            <w:tcBorders>
                              <w:bottom w:val="single" w:sz="6" w:space="0" w:color="000000"/>
                              <w:right w:val="single" w:sz="6" w:space="0" w:color="000000"/>
                            </w:tcBorders>
                            <w:shd w:val="clear" w:color="auto" w:fill="DFDFDF"/>
                          </w:tcPr>
                          <w:p w:rsidR="00645618" w:rsidRDefault="00645618">
                            <w:pPr>
                              <w:pStyle w:val="TableParagraph"/>
                              <w:spacing w:before="12"/>
                              <w:ind w:left="820"/>
                              <w:rPr>
                                <w:sz w:val="24"/>
                              </w:rPr>
                            </w:pPr>
                            <w:proofErr w:type="spellStart"/>
                            <w:r>
                              <w:rPr>
                                <w:sz w:val="24"/>
                              </w:rPr>
                              <w:t>工作型態</w:t>
                            </w:r>
                            <w:proofErr w:type="spellEnd"/>
                          </w:p>
                        </w:tc>
                        <w:tc>
                          <w:tcPr>
                            <w:tcW w:w="5941" w:type="dxa"/>
                            <w:tcBorders>
                              <w:left w:val="single" w:sz="6" w:space="0" w:color="000000"/>
                              <w:bottom w:val="single" w:sz="6" w:space="0" w:color="000000"/>
                            </w:tcBorders>
                            <w:shd w:val="clear" w:color="auto" w:fill="DFDFDF"/>
                          </w:tcPr>
                          <w:p w:rsidR="00645618" w:rsidRDefault="00645618">
                            <w:pPr>
                              <w:pStyle w:val="TableParagraph"/>
                              <w:spacing w:before="12"/>
                              <w:ind w:left="6" w:right="9"/>
                              <w:jc w:val="center"/>
                              <w:rPr>
                                <w:sz w:val="24"/>
                                <w:lang w:eastAsia="zh-TW"/>
                              </w:rPr>
                            </w:pPr>
                            <w:r>
                              <w:rPr>
                                <w:sz w:val="24"/>
                                <w:lang w:eastAsia="zh-TW"/>
                              </w:rPr>
                              <w:t>評估負荷程度應考量事項</w:t>
                            </w:r>
                          </w:p>
                        </w:tc>
                      </w:tr>
                      <w:tr w:rsidR="00645618">
                        <w:trPr>
                          <w:trHeight w:val="820"/>
                        </w:trPr>
                        <w:tc>
                          <w:tcPr>
                            <w:tcW w:w="2614" w:type="dxa"/>
                            <w:gridSpan w:val="2"/>
                            <w:tcBorders>
                              <w:top w:val="single" w:sz="6" w:space="0" w:color="000000"/>
                              <w:bottom w:val="single" w:sz="6" w:space="0" w:color="000000"/>
                              <w:right w:val="single" w:sz="6" w:space="0" w:color="000000"/>
                            </w:tcBorders>
                          </w:tcPr>
                          <w:p w:rsidR="00645618" w:rsidRDefault="00645618">
                            <w:pPr>
                              <w:pStyle w:val="TableParagraph"/>
                              <w:spacing w:before="11"/>
                              <w:rPr>
                                <w:sz w:val="16"/>
                                <w:lang w:eastAsia="zh-TW"/>
                              </w:rPr>
                            </w:pPr>
                          </w:p>
                          <w:p w:rsidR="00645618" w:rsidRDefault="00645618">
                            <w:pPr>
                              <w:pStyle w:val="TableParagraph"/>
                              <w:ind w:left="580"/>
                              <w:rPr>
                                <w:sz w:val="24"/>
                              </w:rPr>
                            </w:pPr>
                            <w:proofErr w:type="spellStart"/>
                            <w:r>
                              <w:rPr>
                                <w:sz w:val="24"/>
                              </w:rPr>
                              <w:t>不規律的工作</w:t>
                            </w:r>
                            <w:proofErr w:type="spellEnd"/>
                          </w:p>
                        </w:tc>
                        <w:tc>
                          <w:tcPr>
                            <w:tcW w:w="5941" w:type="dxa"/>
                            <w:tcBorders>
                              <w:top w:val="single" w:sz="6" w:space="0" w:color="000000"/>
                              <w:left w:val="single" w:sz="6" w:space="0" w:color="000000"/>
                              <w:bottom w:val="single" w:sz="6" w:space="0" w:color="000000"/>
                            </w:tcBorders>
                          </w:tcPr>
                          <w:p w:rsidR="00645618" w:rsidRDefault="00645618">
                            <w:pPr>
                              <w:pStyle w:val="TableParagraph"/>
                              <w:spacing w:before="14"/>
                              <w:ind w:left="6" w:right="-47"/>
                              <w:rPr>
                                <w:sz w:val="24"/>
                                <w:lang w:eastAsia="zh-TW"/>
                              </w:rPr>
                            </w:pPr>
                            <w:r>
                              <w:rPr>
                                <w:spacing w:val="-4"/>
                                <w:sz w:val="24"/>
                                <w:lang w:eastAsia="zh-TW"/>
                              </w:rPr>
                              <w:t>對預定之工作排程的變更頻率及程度、事前的通知狀況、</w:t>
                            </w:r>
                          </w:p>
                          <w:p w:rsidR="00645618" w:rsidRDefault="00645618">
                            <w:pPr>
                              <w:pStyle w:val="TableParagraph"/>
                              <w:spacing w:before="98"/>
                              <w:ind w:left="6"/>
                              <w:rPr>
                                <w:sz w:val="24"/>
                                <w:lang w:eastAsia="zh-TW"/>
                              </w:rPr>
                            </w:pPr>
                            <w:r>
                              <w:rPr>
                                <w:sz w:val="24"/>
                                <w:lang w:eastAsia="zh-TW"/>
                              </w:rPr>
                              <w:t>可預估程度、工作內容變更的程度等。</w:t>
                            </w:r>
                          </w:p>
                        </w:tc>
                      </w:tr>
                      <w:tr w:rsidR="00645618">
                        <w:trPr>
                          <w:trHeight w:val="1640"/>
                        </w:trPr>
                        <w:tc>
                          <w:tcPr>
                            <w:tcW w:w="2614" w:type="dxa"/>
                            <w:gridSpan w:val="2"/>
                            <w:tcBorders>
                              <w:top w:val="single" w:sz="6" w:space="0" w:color="000000"/>
                              <w:bottom w:val="single" w:sz="6" w:space="0" w:color="000000"/>
                              <w:right w:val="single" w:sz="6" w:space="0" w:color="000000"/>
                            </w:tcBorders>
                          </w:tcPr>
                          <w:p w:rsidR="00645618" w:rsidRDefault="00645618">
                            <w:pPr>
                              <w:pStyle w:val="TableParagraph"/>
                              <w:rPr>
                                <w:sz w:val="24"/>
                                <w:lang w:eastAsia="zh-TW"/>
                              </w:rPr>
                            </w:pPr>
                          </w:p>
                          <w:p w:rsidR="00645618" w:rsidRDefault="00645618">
                            <w:pPr>
                              <w:pStyle w:val="TableParagraph"/>
                              <w:spacing w:before="5"/>
                              <w:rPr>
                                <w:sz w:val="24"/>
                                <w:lang w:eastAsia="zh-TW"/>
                              </w:rPr>
                            </w:pPr>
                          </w:p>
                          <w:p w:rsidR="00645618" w:rsidRDefault="00645618">
                            <w:pPr>
                              <w:pStyle w:val="TableParagraph"/>
                              <w:ind w:left="340"/>
                              <w:rPr>
                                <w:sz w:val="24"/>
                              </w:rPr>
                            </w:pPr>
                            <w:proofErr w:type="spellStart"/>
                            <w:r>
                              <w:rPr>
                                <w:sz w:val="24"/>
                              </w:rPr>
                              <w:t>工作時間長的工作</w:t>
                            </w:r>
                            <w:proofErr w:type="spellEnd"/>
                          </w:p>
                        </w:tc>
                        <w:tc>
                          <w:tcPr>
                            <w:tcW w:w="5941" w:type="dxa"/>
                            <w:tcBorders>
                              <w:top w:val="single" w:sz="6" w:space="0" w:color="000000"/>
                              <w:left w:val="single" w:sz="6" w:space="0" w:color="000000"/>
                              <w:bottom w:val="single" w:sz="6" w:space="0" w:color="000000"/>
                            </w:tcBorders>
                          </w:tcPr>
                          <w:p w:rsidR="00645618" w:rsidRDefault="00645618">
                            <w:pPr>
                              <w:pStyle w:val="TableParagraph"/>
                              <w:spacing w:before="12" w:line="316" w:lineRule="auto"/>
                              <w:ind w:left="6" w:right="8"/>
                              <w:jc w:val="both"/>
                              <w:rPr>
                                <w:sz w:val="24"/>
                                <w:lang w:eastAsia="zh-TW"/>
                              </w:rPr>
                            </w:pPr>
                            <w:r>
                              <w:rPr>
                                <w:spacing w:val="-17"/>
                                <w:sz w:val="24"/>
                                <w:lang w:eastAsia="zh-TW"/>
                              </w:rPr>
                              <w:t>工作時數</w:t>
                            </w:r>
                            <w:r>
                              <w:rPr>
                                <w:sz w:val="24"/>
                                <w:lang w:eastAsia="zh-TW"/>
                              </w:rPr>
                              <w:t>（包括休憩時數</w:t>
                            </w:r>
                            <w:r>
                              <w:rPr>
                                <w:spacing w:val="-101"/>
                                <w:sz w:val="24"/>
                                <w:lang w:eastAsia="zh-TW"/>
                              </w:rPr>
                              <w:t>）</w:t>
                            </w:r>
                            <w:r>
                              <w:rPr>
                                <w:spacing w:val="-16"/>
                                <w:sz w:val="24"/>
                                <w:lang w:eastAsia="zh-TW"/>
                              </w:rPr>
                              <w:t>、實際工作時數、勞動密度</w:t>
                            </w:r>
                            <w:r>
                              <w:rPr>
                                <w:sz w:val="24"/>
                                <w:lang w:eastAsia="zh-TW"/>
                              </w:rPr>
                              <w:t>（實際作業時間與準備時間的比例</w:t>
                            </w:r>
                            <w:r>
                              <w:rPr>
                                <w:spacing w:val="-46"/>
                                <w:sz w:val="24"/>
                                <w:lang w:eastAsia="zh-TW"/>
                              </w:rPr>
                              <w:t>）</w:t>
                            </w:r>
                            <w:r>
                              <w:rPr>
                                <w:spacing w:val="-7"/>
                                <w:sz w:val="24"/>
                                <w:lang w:eastAsia="zh-TW"/>
                              </w:rPr>
                              <w:t>、工作內容、休息或小睡</w:t>
                            </w:r>
                            <w:r>
                              <w:rPr>
                                <w:spacing w:val="-9"/>
                                <w:sz w:val="24"/>
                                <w:lang w:eastAsia="zh-TW"/>
                              </w:rPr>
                              <w:t>時數、業務内容、休憩及小睡的設施狀況</w:t>
                            </w:r>
                            <w:r>
                              <w:rPr>
                                <w:sz w:val="24"/>
                                <w:lang w:eastAsia="zh-TW"/>
                              </w:rPr>
                              <w:t>（</w:t>
                            </w:r>
                            <w:r>
                              <w:rPr>
                                <w:spacing w:val="-5"/>
                                <w:sz w:val="24"/>
                                <w:lang w:eastAsia="zh-TW"/>
                              </w:rPr>
                              <w:t>空間大小、空</w:t>
                            </w:r>
                          </w:p>
                          <w:p w:rsidR="00645618" w:rsidRDefault="00645618">
                            <w:pPr>
                              <w:pStyle w:val="TableParagraph"/>
                              <w:spacing w:before="22"/>
                              <w:ind w:left="6"/>
                              <w:jc w:val="both"/>
                              <w:rPr>
                                <w:sz w:val="24"/>
                              </w:rPr>
                            </w:pPr>
                            <w:proofErr w:type="spellStart"/>
                            <w:r>
                              <w:rPr>
                                <w:sz w:val="24"/>
                              </w:rPr>
                              <w:t>調或噪音等</w:t>
                            </w:r>
                            <w:proofErr w:type="spellEnd"/>
                            <w:r>
                              <w:rPr>
                                <w:sz w:val="24"/>
                              </w:rPr>
                              <w:t>）。</w:t>
                            </w:r>
                          </w:p>
                        </w:tc>
                      </w:tr>
                      <w:tr w:rsidR="00645618">
                        <w:trPr>
                          <w:trHeight w:val="1640"/>
                        </w:trPr>
                        <w:tc>
                          <w:tcPr>
                            <w:tcW w:w="2614" w:type="dxa"/>
                            <w:gridSpan w:val="2"/>
                            <w:tcBorders>
                              <w:top w:val="single" w:sz="6" w:space="0" w:color="000000"/>
                              <w:bottom w:val="single" w:sz="6" w:space="0" w:color="000000"/>
                              <w:right w:val="single" w:sz="6" w:space="0" w:color="000000"/>
                            </w:tcBorders>
                          </w:tcPr>
                          <w:p w:rsidR="00645618" w:rsidRDefault="00645618">
                            <w:pPr>
                              <w:pStyle w:val="TableParagraph"/>
                              <w:rPr>
                                <w:sz w:val="24"/>
                              </w:rPr>
                            </w:pPr>
                          </w:p>
                          <w:p w:rsidR="00645618" w:rsidRDefault="00645618">
                            <w:pPr>
                              <w:pStyle w:val="TableParagraph"/>
                              <w:spacing w:before="5"/>
                              <w:rPr>
                                <w:sz w:val="24"/>
                              </w:rPr>
                            </w:pPr>
                          </w:p>
                          <w:p w:rsidR="00645618" w:rsidRDefault="00645618">
                            <w:pPr>
                              <w:pStyle w:val="TableParagraph"/>
                              <w:spacing w:before="1"/>
                              <w:ind w:left="460"/>
                              <w:rPr>
                                <w:sz w:val="24"/>
                              </w:rPr>
                            </w:pPr>
                            <w:proofErr w:type="spellStart"/>
                            <w:r>
                              <w:rPr>
                                <w:sz w:val="24"/>
                              </w:rPr>
                              <w:t>經常出差的工作</w:t>
                            </w:r>
                            <w:proofErr w:type="spellEnd"/>
                          </w:p>
                        </w:tc>
                        <w:tc>
                          <w:tcPr>
                            <w:tcW w:w="5941" w:type="dxa"/>
                            <w:tcBorders>
                              <w:top w:val="single" w:sz="6" w:space="0" w:color="000000"/>
                              <w:left w:val="single" w:sz="6" w:space="0" w:color="000000"/>
                              <w:bottom w:val="single" w:sz="6" w:space="0" w:color="000000"/>
                            </w:tcBorders>
                          </w:tcPr>
                          <w:p w:rsidR="00645618" w:rsidRDefault="00645618">
                            <w:pPr>
                              <w:pStyle w:val="TableParagraph"/>
                              <w:spacing w:before="12" w:line="316" w:lineRule="auto"/>
                              <w:ind w:left="6" w:right="8"/>
                              <w:jc w:val="both"/>
                              <w:rPr>
                                <w:sz w:val="24"/>
                                <w:lang w:eastAsia="zh-TW"/>
                              </w:rPr>
                            </w:pPr>
                            <w:r>
                              <w:rPr>
                                <w:spacing w:val="-8"/>
                                <w:sz w:val="24"/>
                                <w:lang w:eastAsia="zh-TW"/>
                              </w:rPr>
                              <w:t>出差的工作內容、出差</w:t>
                            </w:r>
                            <w:r>
                              <w:rPr>
                                <w:sz w:val="24"/>
                                <w:lang w:eastAsia="zh-TW"/>
                              </w:rPr>
                              <w:t>（特別是有時差的海外出差</w:t>
                            </w:r>
                            <w:r>
                              <w:rPr>
                                <w:spacing w:val="-32"/>
                                <w:sz w:val="24"/>
                                <w:lang w:eastAsia="zh-TW"/>
                              </w:rPr>
                              <w:t>）</w:t>
                            </w:r>
                            <w:r>
                              <w:rPr>
                                <w:sz w:val="24"/>
                                <w:lang w:eastAsia="zh-TW"/>
                              </w:rPr>
                              <w:t>的頻</w:t>
                            </w:r>
                            <w:r>
                              <w:rPr>
                                <w:spacing w:val="-10"/>
                                <w:sz w:val="24"/>
                                <w:lang w:eastAsia="zh-TW"/>
                              </w:rPr>
                              <w:t>率、交通方式、往返兩地的時間及往返中的狀況、是否有</w:t>
                            </w:r>
                            <w:r>
                              <w:rPr>
                                <w:spacing w:val="-11"/>
                                <w:sz w:val="24"/>
                                <w:lang w:eastAsia="zh-TW"/>
                              </w:rPr>
                              <w:t>住宿、住宿地點的設施狀況、出差時含休憩或休息在內的</w:t>
                            </w:r>
                          </w:p>
                          <w:p w:rsidR="00645618" w:rsidRDefault="00645618">
                            <w:pPr>
                              <w:pStyle w:val="TableParagraph"/>
                              <w:spacing w:before="24"/>
                              <w:ind w:left="6"/>
                              <w:jc w:val="both"/>
                              <w:rPr>
                                <w:sz w:val="24"/>
                                <w:lang w:eastAsia="zh-TW"/>
                              </w:rPr>
                            </w:pPr>
                            <w:r>
                              <w:rPr>
                                <w:sz w:val="24"/>
                                <w:lang w:eastAsia="zh-TW"/>
                              </w:rPr>
                              <w:t>睡眠狀況、出差後的疲勞恢復狀況等。</w:t>
                            </w:r>
                          </w:p>
                        </w:tc>
                      </w:tr>
                      <w:tr w:rsidR="00645618">
                        <w:trPr>
                          <w:trHeight w:val="820"/>
                        </w:trPr>
                        <w:tc>
                          <w:tcPr>
                            <w:tcW w:w="2614" w:type="dxa"/>
                            <w:gridSpan w:val="2"/>
                            <w:tcBorders>
                              <w:top w:val="single" w:sz="6" w:space="0" w:color="000000"/>
                              <w:bottom w:val="single" w:sz="6" w:space="0" w:color="000000"/>
                              <w:right w:val="single" w:sz="6" w:space="0" w:color="000000"/>
                            </w:tcBorders>
                          </w:tcPr>
                          <w:p w:rsidR="00645618" w:rsidRDefault="00645618">
                            <w:pPr>
                              <w:pStyle w:val="TableParagraph"/>
                              <w:spacing w:before="11"/>
                              <w:rPr>
                                <w:sz w:val="16"/>
                                <w:lang w:eastAsia="zh-TW"/>
                              </w:rPr>
                            </w:pPr>
                          </w:p>
                          <w:p w:rsidR="00645618" w:rsidRDefault="00645618">
                            <w:pPr>
                              <w:pStyle w:val="TableParagraph"/>
                              <w:ind w:left="220"/>
                              <w:rPr>
                                <w:sz w:val="24"/>
                              </w:rPr>
                            </w:pPr>
                            <w:proofErr w:type="spellStart"/>
                            <w:r>
                              <w:rPr>
                                <w:sz w:val="24"/>
                              </w:rPr>
                              <w:t>輪班工作或夜班工作</w:t>
                            </w:r>
                            <w:proofErr w:type="spellEnd"/>
                          </w:p>
                        </w:tc>
                        <w:tc>
                          <w:tcPr>
                            <w:tcW w:w="5941" w:type="dxa"/>
                            <w:tcBorders>
                              <w:top w:val="single" w:sz="6" w:space="0" w:color="000000"/>
                              <w:left w:val="single" w:sz="6" w:space="0" w:color="000000"/>
                              <w:bottom w:val="single" w:sz="6" w:space="0" w:color="000000"/>
                            </w:tcBorders>
                          </w:tcPr>
                          <w:p w:rsidR="00645618" w:rsidRDefault="00645618">
                            <w:pPr>
                              <w:pStyle w:val="TableParagraph"/>
                              <w:spacing w:before="12"/>
                              <w:ind w:left="6"/>
                              <w:rPr>
                                <w:sz w:val="24"/>
                                <w:lang w:eastAsia="zh-TW"/>
                              </w:rPr>
                            </w:pPr>
                            <w:r>
                              <w:rPr>
                                <w:sz w:val="24"/>
                                <w:lang w:eastAsia="zh-TW"/>
                              </w:rPr>
                              <w:t>輪班</w:t>
                            </w:r>
                            <w:r>
                              <w:rPr>
                                <w:rFonts w:ascii="Times New Roman" w:eastAsia="Times New Roman"/>
                                <w:sz w:val="24"/>
                                <w:lang w:eastAsia="zh-TW"/>
                              </w:rPr>
                              <w:t>(duty shift)</w:t>
                            </w:r>
                            <w:r>
                              <w:rPr>
                                <w:sz w:val="24"/>
                                <w:lang w:eastAsia="zh-TW"/>
                              </w:rPr>
                              <w:t>變動的狀況、</w:t>
                            </w:r>
                            <w:proofErr w:type="gramStart"/>
                            <w:r>
                              <w:rPr>
                                <w:sz w:val="24"/>
                                <w:lang w:eastAsia="zh-TW"/>
                              </w:rPr>
                              <w:t>兩班間的時間</w:t>
                            </w:r>
                            <w:proofErr w:type="gramEnd"/>
                            <w:r>
                              <w:rPr>
                                <w:sz w:val="24"/>
                                <w:lang w:eastAsia="zh-TW"/>
                              </w:rPr>
                              <w:t>距離、輪班或</w:t>
                            </w:r>
                          </w:p>
                          <w:p w:rsidR="00645618" w:rsidRDefault="00645618">
                            <w:pPr>
                              <w:pStyle w:val="TableParagraph"/>
                              <w:spacing w:before="97"/>
                              <w:ind w:left="6"/>
                              <w:rPr>
                                <w:sz w:val="24"/>
                              </w:rPr>
                            </w:pPr>
                            <w:proofErr w:type="spellStart"/>
                            <w:r>
                              <w:rPr>
                                <w:sz w:val="24"/>
                              </w:rPr>
                              <w:t>夜班工作的頻率等</w:t>
                            </w:r>
                            <w:proofErr w:type="spellEnd"/>
                          </w:p>
                        </w:tc>
                      </w:tr>
                      <w:tr w:rsidR="00645618">
                        <w:trPr>
                          <w:trHeight w:val="1240"/>
                        </w:trPr>
                        <w:tc>
                          <w:tcPr>
                            <w:tcW w:w="634" w:type="dxa"/>
                            <w:vMerge w:val="restart"/>
                            <w:tcBorders>
                              <w:top w:val="single" w:sz="6" w:space="0" w:color="000000"/>
                              <w:bottom w:val="single" w:sz="6" w:space="0" w:color="000000"/>
                              <w:right w:val="single" w:sz="6" w:space="0" w:color="000000"/>
                            </w:tcBorders>
                          </w:tcPr>
                          <w:p w:rsidR="00645618" w:rsidRDefault="00645618">
                            <w:pPr>
                              <w:pStyle w:val="TableParagraph"/>
                              <w:spacing w:before="9"/>
                              <w:rPr>
                                <w:sz w:val="33"/>
                              </w:rPr>
                            </w:pPr>
                          </w:p>
                          <w:p w:rsidR="00645618" w:rsidRDefault="00645618">
                            <w:pPr>
                              <w:pStyle w:val="TableParagraph"/>
                              <w:spacing w:line="316" w:lineRule="auto"/>
                              <w:ind w:left="191" w:right="187"/>
                              <w:jc w:val="both"/>
                              <w:rPr>
                                <w:sz w:val="24"/>
                              </w:rPr>
                            </w:pPr>
                            <w:proofErr w:type="spellStart"/>
                            <w:r>
                              <w:rPr>
                                <w:sz w:val="24"/>
                              </w:rPr>
                              <w:t>作業環境</w:t>
                            </w:r>
                            <w:proofErr w:type="spellEnd"/>
                          </w:p>
                        </w:tc>
                        <w:tc>
                          <w:tcPr>
                            <w:tcW w:w="1981" w:type="dxa"/>
                            <w:tcBorders>
                              <w:top w:val="single" w:sz="6" w:space="0" w:color="000000"/>
                              <w:left w:val="single" w:sz="6" w:space="0" w:color="000000"/>
                              <w:bottom w:val="single" w:sz="6" w:space="0" w:color="000000"/>
                              <w:right w:val="single" w:sz="6" w:space="0" w:color="000000"/>
                            </w:tcBorders>
                          </w:tcPr>
                          <w:p w:rsidR="00645618" w:rsidRDefault="00645618">
                            <w:pPr>
                              <w:pStyle w:val="TableParagraph"/>
                              <w:spacing w:before="8"/>
                              <w:rPr>
                                <w:sz w:val="32"/>
                              </w:rPr>
                            </w:pPr>
                          </w:p>
                          <w:p w:rsidR="00645618" w:rsidRDefault="00645618">
                            <w:pPr>
                              <w:pStyle w:val="TableParagraph"/>
                              <w:ind w:right="2"/>
                              <w:jc w:val="center"/>
                              <w:rPr>
                                <w:sz w:val="24"/>
                              </w:rPr>
                            </w:pPr>
                            <w:proofErr w:type="spellStart"/>
                            <w:r>
                              <w:rPr>
                                <w:sz w:val="24"/>
                              </w:rPr>
                              <w:t>異常温度環境</w:t>
                            </w:r>
                            <w:proofErr w:type="spellEnd"/>
                          </w:p>
                        </w:tc>
                        <w:tc>
                          <w:tcPr>
                            <w:tcW w:w="5941" w:type="dxa"/>
                            <w:tcBorders>
                              <w:top w:val="single" w:sz="6" w:space="0" w:color="000000"/>
                              <w:left w:val="single" w:sz="6" w:space="0" w:color="000000"/>
                              <w:bottom w:val="single" w:sz="6" w:space="0" w:color="000000"/>
                            </w:tcBorders>
                          </w:tcPr>
                          <w:p w:rsidR="00645618" w:rsidRDefault="00645618">
                            <w:pPr>
                              <w:pStyle w:val="TableParagraph"/>
                              <w:spacing w:before="14" w:line="314" w:lineRule="auto"/>
                              <w:ind w:left="6"/>
                              <w:rPr>
                                <w:sz w:val="24"/>
                                <w:lang w:eastAsia="zh-TW"/>
                              </w:rPr>
                            </w:pPr>
                            <w:r>
                              <w:rPr>
                                <w:spacing w:val="-10"/>
                                <w:sz w:val="24"/>
                                <w:lang w:eastAsia="zh-TW"/>
                              </w:rPr>
                              <w:t>低溫程度、禦寒衣物的穿著情況、連續作業時間的取暖狀</w:t>
                            </w:r>
                            <w:r>
                              <w:rPr>
                                <w:spacing w:val="-9"/>
                                <w:sz w:val="24"/>
                                <w:lang w:eastAsia="zh-TW"/>
                              </w:rPr>
                              <w:t>況、高溫及低溫間交替暴露的情況、在有明顯溫差之場所</w:t>
                            </w:r>
                          </w:p>
                          <w:p w:rsidR="00645618" w:rsidRDefault="00645618">
                            <w:pPr>
                              <w:pStyle w:val="TableParagraph"/>
                              <w:spacing w:before="26"/>
                              <w:ind w:left="6"/>
                              <w:rPr>
                                <w:sz w:val="24"/>
                              </w:rPr>
                            </w:pPr>
                            <w:proofErr w:type="spellStart"/>
                            <w:r>
                              <w:rPr>
                                <w:sz w:val="24"/>
                              </w:rPr>
                              <w:t>間出入的頻率等</w:t>
                            </w:r>
                            <w:proofErr w:type="spellEnd"/>
                            <w:r>
                              <w:rPr>
                                <w:sz w:val="24"/>
                              </w:rPr>
                              <w:t>。</w:t>
                            </w:r>
                          </w:p>
                        </w:tc>
                      </w:tr>
                      <w:tr w:rsidR="00645618">
                        <w:trPr>
                          <w:trHeight w:val="820"/>
                        </w:trPr>
                        <w:tc>
                          <w:tcPr>
                            <w:tcW w:w="634" w:type="dxa"/>
                            <w:vMerge/>
                            <w:tcBorders>
                              <w:top w:val="nil"/>
                              <w:bottom w:val="single" w:sz="6" w:space="0" w:color="000000"/>
                              <w:right w:val="single" w:sz="6" w:space="0" w:color="000000"/>
                            </w:tcBorders>
                          </w:tcPr>
                          <w:p w:rsidR="00645618" w:rsidRDefault="00645618">
                            <w:pPr>
                              <w:rPr>
                                <w:sz w:val="2"/>
                                <w:szCs w:val="2"/>
                              </w:rPr>
                            </w:pPr>
                          </w:p>
                        </w:tc>
                        <w:tc>
                          <w:tcPr>
                            <w:tcW w:w="1981" w:type="dxa"/>
                            <w:tcBorders>
                              <w:top w:val="single" w:sz="6" w:space="0" w:color="000000"/>
                              <w:left w:val="single" w:sz="6" w:space="0" w:color="000000"/>
                              <w:bottom w:val="single" w:sz="6" w:space="0" w:color="000000"/>
                              <w:right w:val="single" w:sz="6" w:space="0" w:color="000000"/>
                            </w:tcBorders>
                          </w:tcPr>
                          <w:p w:rsidR="00645618" w:rsidRDefault="00645618">
                            <w:pPr>
                              <w:pStyle w:val="TableParagraph"/>
                              <w:spacing w:before="11"/>
                              <w:rPr>
                                <w:sz w:val="16"/>
                              </w:rPr>
                            </w:pPr>
                          </w:p>
                          <w:p w:rsidR="00645618" w:rsidRDefault="00645618">
                            <w:pPr>
                              <w:pStyle w:val="TableParagraph"/>
                              <w:tabs>
                                <w:tab w:val="left" w:pos="480"/>
                              </w:tabs>
                              <w:jc w:val="center"/>
                              <w:rPr>
                                <w:sz w:val="24"/>
                              </w:rPr>
                            </w:pPr>
                            <w:r>
                              <w:rPr>
                                <w:sz w:val="24"/>
                              </w:rPr>
                              <w:t>噪</w:t>
                            </w:r>
                            <w:r>
                              <w:rPr>
                                <w:sz w:val="24"/>
                              </w:rPr>
                              <w:tab/>
                              <w:t>音</w:t>
                            </w:r>
                          </w:p>
                        </w:tc>
                        <w:tc>
                          <w:tcPr>
                            <w:tcW w:w="5941" w:type="dxa"/>
                            <w:tcBorders>
                              <w:top w:val="single" w:sz="6" w:space="0" w:color="000000"/>
                              <w:left w:val="single" w:sz="6" w:space="0" w:color="000000"/>
                              <w:bottom w:val="single" w:sz="6" w:space="0" w:color="000000"/>
                            </w:tcBorders>
                          </w:tcPr>
                          <w:p w:rsidR="00645618" w:rsidRDefault="00645618">
                            <w:pPr>
                              <w:pStyle w:val="TableParagraph"/>
                              <w:spacing w:before="12"/>
                              <w:ind w:left="6"/>
                              <w:rPr>
                                <w:sz w:val="24"/>
                                <w:lang w:eastAsia="zh-TW"/>
                              </w:rPr>
                            </w:pPr>
                            <w:r>
                              <w:rPr>
                                <w:spacing w:val="-20"/>
                                <w:sz w:val="24"/>
                                <w:lang w:eastAsia="zh-TW"/>
                              </w:rPr>
                              <w:t xml:space="preserve">超過 </w:t>
                            </w:r>
                            <w:r>
                              <w:rPr>
                                <w:rFonts w:ascii="Times New Roman" w:eastAsia="Times New Roman"/>
                                <w:sz w:val="24"/>
                                <w:lang w:eastAsia="zh-TW"/>
                              </w:rPr>
                              <w:t xml:space="preserve">80 </w:t>
                            </w:r>
                            <w:r>
                              <w:rPr>
                                <w:sz w:val="24"/>
                                <w:lang w:eastAsia="zh-TW"/>
                              </w:rPr>
                              <w:t>分貝的噪音暴露程度、時間點及連續時間、聽力</w:t>
                            </w:r>
                          </w:p>
                          <w:p w:rsidR="00645618" w:rsidRDefault="00645618">
                            <w:pPr>
                              <w:pStyle w:val="TableParagraph"/>
                              <w:spacing w:before="96"/>
                              <w:ind w:left="6"/>
                              <w:rPr>
                                <w:sz w:val="24"/>
                                <w:lang w:eastAsia="zh-TW"/>
                              </w:rPr>
                            </w:pPr>
                            <w:r>
                              <w:rPr>
                                <w:sz w:val="24"/>
                                <w:lang w:eastAsia="zh-TW"/>
                              </w:rPr>
                              <w:t>防護具的使用狀況等。</w:t>
                            </w:r>
                          </w:p>
                        </w:tc>
                      </w:tr>
                      <w:tr w:rsidR="00645618">
                        <w:trPr>
                          <w:trHeight w:val="400"/>
                        </w:trPr>
                        <w:tc>
                          <w:tcPr>
                            <w:tcW w:w="634" w:type="dxa"/>
                            <w:vMerge/>
                            <w:tcBorders>
                              <w:top w:val="nil"/>
                              <w:bottom w:val="single" w:sz="6" w:space="0" w:color="000000"/>
                              <w:right w:val="single" w:sz="6" w:space="0" w:color="000000"/>
                            </w:tcBorders>
                          </w:tcPr>
                          <w:p w:rsidR="00645618" w:rsidRDefault="00645618">
                            <w:pPr>
                              <w:rPr>
                                <w:sz w:val="2"/>
                                <w:szCs w:val="2"/>
                                <w:lang w:eastAsia="zh-TW"/>
                              </w:rPr>
                            </w:pPr>
                          </w:p>
                        </w:tc>
                        <w:tc>
                          <w:tcPr>
                            <w:tcW w:w="1981" w:type="dxa"/>
                            <w:tcBorders>
                              <w:top w:val="single" w:sz="6" w:space="0" w:color="000000"/>
                              <w:left w:val="single" w:sz="6" w:space="0" w:color="000000"/>
                              <w:bottom w:val="single" w:sz="6" w:space="0" w:color="000000"/>
                              <w:right w:val="single" w:sz="6" w:space="0" w:color="000000"/>
                            </w:tcBorders>
                          </w:tcPr>
                          <w:p w:rsidR="00645618" w:rsidRDefault="00645618">
                            <w:pPr>
                              <w:pStyle w:val="TableParagraph"/>
                              <w:tabs>
                                <w:tab w:val="left" w:pos="480"/>
                              </w:tabs>
                              <w:spacing w:before="14"/>
                              <w:jc w:val="center"/>
                              <w:rPr>
                                <w:sz w:val="24"/>
                              </w:rPr>
                            </w:pPr>
                            <w:r>
                              <w:rPr>
                                <w:sz w:val="24"/>
                              </w:rPr>
                              <w:t>時</w:t>
                            </w:r>
                            <w:r>
                              <w:rPr>
                                <w:sz w:val="24"/>
                              </w:rPr>
                              <w:tab/>
                              <w:t>差</w:t>
                            </w:r>
                          </w:p>
                        </w:tc>
                        <w:tc>
                          <w:tcPr>
                            <w:tcW w:w="5941" w:type="dxa"/>
                            <w:tcBorders>
                              <w:top w:val="single" w:sz="6" w:space="0" w:color="000000"/>
                              <w:left w:val="single" w:sz="6" w:space="0" w:color="000000"/>
                              <w:bottom w:val="single" w:sz="6" w:space="0" w:color="000000"/>
                            </w:tcBorders>
                          </w:tcPr>
                          <w:p w:rsidR="00645618" w:rsidRDefault="00645618">
                            <w:pPr>
                              <w:pStyle w:val="TableParagraph"/>
                              <w:spacing w:before="14"/>
                              <w:ind w:left="6" w:right="-19"/>
                              <w:jc w:val="center"/>
                              <w:rPr>
                                <w:sz w:val="24"/>
                                <w:lang w:eastAsia="zh-TW"/>
                              </w:rPr>
                            </w:pPr>
                            <w:r>
                              <w:rPr>
                                <w:rFonts w:ascii="Times New Roman" w:eastAsia="Times New Roman"/>
                                <w:sz w:val="24"/>
                                <w:lang w:eastAsia="zh-TW"/>
                              </w:rPr>
                              <w:t xml:space="preserve">5 </w:t>
                            </w:r>
                            <w:r>
                              <w:rPr>
                                <w:sz w:val="24"/>
                                <w:lang w:eastAsia="zh-TW"/>
                              </w:rPr>
                              <w:t>小時以上的時差的超過程度、及有時差改變的頻率等。</w:t>
                            </w:r>
                          </w:p>
                        </w:tc>
                      </w:tr>
                      <w:tr w:rsidR="00645618">
                        <w:trPr>
                          <w:trHeight w:val="3300"/>
                        </w:trPr>
                        <w:tc>
                          <w:tcPr>
                            <w:tcW w:w="2614" w:type="dxa"/>
                            <w:gridSpan w:val="2"/>
                            <w:tcBorders>
                              <w:top w:val="single" w:sz="6" w:space="0" w:color="000000"/>
                              <w:right w:val="single" w:sz="6" w:space="0" w:color="000000"/>
                            </w:tcBorders>
                          </w:tcPr>
                          <w:p w:rsidR="00645618" w:rsidRDefault="00645618">
                            <w:pPr>
                              <w:pStyle w:val="TableParagraph"/>
                              <w:rPr>
                                <w:sz w:val="24"/>
                                <w:lang w:eastAsia="zh-TW"/>
                              </w:rPr>
                            </w:pPr>
                          </w:p>
                          <w:p w:rsidR="00645618" w:rsidRDefault="00645618">
                            <w:pPr>
                              <w:pStyle w:val="TableParagraph"/>
                              <w:rPr>
                                <w:sz w:val="24"/>
                                <w:lang w:eastAsia="zh-TW"/>
                              </w:rPr>
                            </w:pPr>
                          </w:p>
                          <w:p w:rsidR="00645618" w:rsidRDefault="00645618">
                            <w:pPr>
                              <w:pStyle w:val="TableParagraph"/>
                              <w:rPr>
                                <w:sz w:val="24"/>
                                <w:lang w:eastAsia="zh-TW"/>
                              </w:rPr>
                            </w:pPr>
                          </w:p>
                          <w:p w:rsidR="00645618" w:rsidRDefault="00645618">
                            <w:pPr>
                              <w:pStyle w:val="TableParagraph"/>
                              <w:rPr>
                                <w:sz w:val="24"/>
                                <w:lang w:eastAsia="zh-TW"/>
                              </w:rPr>
                            </w:pPr>
                          </w:p>
                          <w:p w:rsidR="00645618" w:rsidRDefault="00645618">
                            <w:pPr>
                              <w:pStyle w:val="TableParagraph"/>
                              <w:spacing w:before="205"/>
                              <w:ind w:left="220"/>
                              <w:rPr>
                                <w:sz w:val="24"/>
                              </w:rPr>
                            </w:pPr>
                            <w:proofErr w:type="spellStart"/>
                            <w:r>
                              <w:rPr>
                                <w:sz w:val="24"/>
                              </w:rPr>
                              <w:t>伴隨精神緊張的工作</w:t>
                            </w:r>
                            <w:proofErr w:type="spellEnd"/>
                          </w:p>
                        </w:tc>
                        <w:tc>
                          <w:tcPr>
                            <w:tcW w:w="5941" w:type="dxa"/>
                            <w:tcBorders>
                              <w:top w:val="single" w:sz="6" w:space="0" w:color="000000"/>
                              <w:left w:val="single" w:sz="6" w:space="0" w:color="000000"/>
                            </w:tcBorders>
                          </w:tcPr>
                          <w:p w:rsidR="00645618" w:rsidRDefault="00645618">
                            <w:pPr>
                              <w:pStyle w:val="TableParagraph"/>
                              <w:spacing w:before="12" w:line="312" w:lineRule="auto"/>
                              <w:ind w:left="6" w:right="112"/>
                              <w:rPr>
                                <w:sz w:val="24"/>
                                <w:lang w:eastAsia="zh-TW"/>
                              </w:rPr>
                            </w:pPr>
                            <w:r>
                              <w:rPr>
                                <w:rFonts w:ascii="Times New Roman" w:eastAsia="Times New Roman"/>
                                <w:sz w:val="24"/>
                                <w:lang w:eastAsia="zh-TW"/>
                              </w:rPr>
                              <w:t>1.</w:t>
                            </w:r>
                            <w:r>
                              <w:rPr>
                                <w:spacing w:val="-14"/>
                                <w:sz w:val="24"/>
                                <w:lang w:eastAsia="zh-TW"/>
                              </w:rPr>
                              <w:t>伴隨精神緊張的日常工作：實驗、開始工作時間、經驗適應力、學校的支援等。</w:t>
                            </w:r>
                          </w:p>
                          <w:p w:rsidR="00645618" w:rsidRDefault="00645618">
                            <w:pPr>
                              <w:pStyle w:val="TableParagraph"/>
                              <w:spacing w:before="27"/>
                              <w:ind w:left="6"/>
                              <w:rPr>
                                <w:sz w:val="24"/>
                                <w:lang w:eastAsia="zh-TW"/>
                              </w:rPr>
                            </w:pPr>
                            <w:r>
                              <w:rPr>
                                <w:rFonts w:ascii="Times New Roman" w:eastAsia="Times New Roman"/>
                                <w:sz w:val="24"/>
                                <w:lang w:eastAsia="zh-TW"/>
                              </w:rPr>
                              <w:t>2.</w:t>
                            </w:r>
                            <w:r>
                              <w:rPr>
                                <w:sz w:val="24"/>
                                <w:lang w:eastAsia="zh-TW"/>
                              </w:rPr>
                              <w:t>接近發病前伴隨精神緊張而與工作有關的事件：事件</w:t>
                            </w:r>
                          </w:p>
                          <w:p w:rsidR="00645618" w:rsidRDefault="00645618">
                            <w:pPr>
                              <w:pStyle w:val="TableParagraph"/>
                              <w:spacing w:before="97"/>
                              <w:ind w:left="6"/>
                              <w:rPr>
                                <w:sz w:val="24"/>
                                <w:lang w:eastAsia="zh-TW"/>
                              </w:rPr>
                            </w:pPr>
                            <w:r>
                              <w:rPr>
                                <w:sz w:val="24"/>
                                <w:lang w:eastAsia="zh-TW"/>
                              </w:rPr>
                              <w:t>（事故或事件等）的嚴重度、造成損失的程度等。</w:t>
                            </w:r>
                          </w:p>
                          <w:p w:rsidR="00645618" w:rsidRDefault="00645618">
                            <w:pPr>
                              <w:pStyle w:val="TableParagraph"/>
                              <w:spacing w:before="98" w:line="314" w:lineRule="auto"/>
                              <w:ind w:left="486" w:right="10" w:hanging="480"/>
                              <w:jc w:val="both"/>
                              <w:rPr>
                                <w:sz w:val="24"/>
                                <w:lang w:eastAsia="zh-TW"/>
                              </w:rPr>
                            </w:pPr>
                            <w:proofErr w:type="gramStart"/>
                            <w:r>
                              <w:rPr>
                                <w:sz w:val="24"/>
                                <w:lang w:eastAsia="zh-TW"/>
                              </w:rPr>
                              <w:t>註</w:t>
                            </w:r>
                            <w:proofErr w:type="gramEnd"/>
                            <w:r>
                              <w:rPr>
                                <w:sz w:val="24"/>
                                <w:lang w:eastAsia="zh-TW"/>
                              </w:rPr>
                              <w:t>：</w:t>
                            </w:r>
                            <w:r>
                              <w:rPr>
                                <w:rFonts w:ascii="Times New Roman" w:eastAsia="Times New Roman"/>
                                <w:sz w:val="24"/>
                                <w:lang w:eastAsia="zh-TW"/>
                              </w:rPr>
                              <w:t>1.</w:t>
                            </w:r>
                            <w:r>
                              <w:rPr>
                                <w:sz w:val="24"/>
                                <w:lang w:eastAsia="zh-TW"/>
                              </w:rPr>
                              <w:t>、</w:t>
                            </w:r>
                            <w:r>
                              <w:rPr>
                                <w:rFonts w:ascii="Times New Roman" w:eastAsia="Times New Roman"/>
                                <w:sz w:val="24"/>
                                <w:lang w:eastAsia="zh-TW"/>
                              </w:rPr>
                              <w:t>2.</w:t>
                            </w:r>
                            <w:r>
                              <w:rPr>
                                <w:sz w:val="24"/>
                                <w:lang w:eastAsia="zh-TW"/>
                              </w:rPr>
                              <w:t>可參考表四及「工作相關心理壓力事件引起精</w:t>
                            </w:r>
                            <w:r>
                              <w:rPr>
                                <w:spacing w:val="-8"/>
                                <w:sz w:val="24"/>
                                <w:lang w:eastAsia="zh-TW"/>
                              </w:rPr>
                              <w:t>神疾病認定參考指引」之附表</w:t>
                            </w:r>
                            <w:proofErr w:type="gramStart"/>
                            <w:r>
                              <w:rPr>
                                <w:spacing w:val="-8"/>
                                <w:sz w:val="24"/>
                                <w:lang w:eastAsia="zh-TW"/>
                              </w:rPr>
                              <w:t>一</w:t>
                            </w:r>
                            <w:proofErr w:type="gramEnd"/>
                            <w:r>
                              <w:rPr>
                                <w:spacing w:val="-8"/>
                                <w:sz w:val="24"/>
                                <w:lang w:eastAsia="zh-TW"/>
                              </w:rPr>
                              <w:t>「工作場所心理壓力</w:t>
                            </w:r>
                            <w:r>
                              <w:rPr>
                                <w:spacing w:val="-11"/>
                                <w:sz w:val="24"/>
                                <w:lang w:eastAsia="zh-TW"/>
                              </w:rPr>
                              <w:t>評估表」及附表二「非工作造成心理負荷評估表」之</w:t>
                            </w:r>
                          </w:p>
                          <w:p w:rsidR="00645618" w:rsidRDefault="00645618">
                            <w:pPr>
                              <w:pStyle w:val="TableParagraph"/>
                              <w:spacing w:before="26"/>
                              <w:ind w:left="486"/>
                              <w:rPr>
                                <w:sz w:val="24"/>
                                <w:lang w:eastAsia="zh-TW"/>
                              </w:rPr>
                            </w:pPr>
                            <w:r>
                              <w:rPr>
                                <w:sz w:val="24"/>
                                <w:lang w:eastAsia="zh-TW"/>
                              </w:rPr>
                              <w:t>平均壓力強度評估負荷程度。</w:t>
                            </w:r>
                          </w:p>
                        </w:tc>
                      </w:tr>
                    </w:tbl>
                    <w:p w:rsidR="00645618" w:rsidRDefault="00645618">
                      <w:pPr>
                        <w:pStyle w:val="a3"/>
                        <w:rPr>
                          <w:lang w:eastAsia="zh-TW"/>
                        </w:rPr>
                      </w:pPr>
                    </w:p>
                  </w:txbxContent>
                </v:textbox>
                <w10:wrap anchorx="page"/>
              </v:shape>
            </w:pict>
          </mc:Fallback>
        </mc:AlternateContent>
      </w:r>
      <w:r w:rsidR="00E53D5C">
        <w:rPr>
          <w:lang w:eastAsia="zh-TW"/>
        </w:rPr>
        <w:t>表三、工作型態之工作負荷評估</w:t>
      </w: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spacing w:before="9"/>
        <w:rPr>
          <w:sz w:val="18"/>
          <w:lang w:eastAsia="zh-TW"/>
        </w:rPr>
      </w:pPr>
    </w:p>
    <w:p w:rsidR="00646DC6" w:rsidRDefault="00E53D5C">
      <w:pPr>
        <w:pStyle w:val="a3"/>
        <w:ind w:left="8624"/>
        <w:rPr>
          <w:lang w:eastAsia="zh-TW"/>
        </w:rPr>
      </w:pPr>
      <w:r>
        <w:rPr>
          <w:lang w:eastAsia="zh-TW"/>
        </w:rPr>
        <w:t>、</w:t>
      </w: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646DC6">
      <w:pPr>
        <w:pStyle w:val="a3"/>
        <w:rPr>
          <w:lang w:eastAsia="zh-TW"/>
        </w:rPr>
      </w:pPr>
    </w:p>
    <w:p w:rsidR="00646DC6" w:rsidRDefault="00E53D5C">
      <w:pPr>
        <w:pStyle w:val="a3"/>
        <w:spacing w:before="183"/>
        <w:ind w:left="338"/>
        <w:rPr>
          <w:lang w:eastAsia="zh-TW"/>
        </w:rPr>
      </w:pPr>
      <w:proofErr w:type="gramStart"/>
      <w:r>
        <w:rPr>
          <w:lang w:eastAsia="zh-TW"/>
        </w:rPr>
        <w:t>註</w:t>
      </w:r>
      <w:proofErr w:type="gramEnd"/>
      <w:r>
        <w:rPr>
          <w:rFonts w:ascii="Times New Roman" w:eastAsia="Times New Roman"/>
          <w:lang w:eastAsia="zh-TW"/>
        </w:rPr>
        <w:t>:</w:t>
      </w:r>
      <w:r>
        <w:rPr>
          <w:lang w:eastAsia="zh-TW"/>
        </w:rPr>
        <w:t>工作型態風險等級</w:t>
      </w:r>
    </w:p>
    <w:p w:rsidR="00646DC6" w:rsidRDefault="00E53D5C">
      <w:pPr>
        <w:pStyle w:val="a3"/>
        <w:spacing w:before="94"/>
        <w:ind w:left="698"/>
        <w:rPr>
          <w:lang w:eastAsia="zh-TW"/>
        </w:rPr>
      </w:pPr>
      <w:r>
        <w:rPr>
          <w:rFonts w:ascii="Times New Roman" w:eastAsia="Times New Roman"/>
          <w:lang w:eastAsia="zh-TW"/>
        </w:rPr>
        <w:t xml:space="preserve">0-1 </w:t>
      </w:r>
      <w:r>
        <w:rPr>
          <w:lang w:eastAsia="zh-TW"/>
        </w:rPr>
        <w:t>項者</w:t>
      </w:r>
      <w:r>
        <w:rPr>
          <w:rFonts w:ascii="Times New Roman" w:eastAsia="Times New Roman"/>
          <w:lang w:eastAsia="zh-TW"/>
        </w:rPr>
        <w:t>:</w:t>
      </w:r>
      <w:r>
        <w:rPr>
          <w:lang w:eastAsia="zh-TW"/>
        </w:rPr>
        <w:t>屬低度風險</w:t>
      </w:r>
    </w:p>
    <w:p w:rsidR="00646DC6" w:rsidRDefault="00E53D5C">
      <w:pPr>
        <w:pStyle w:val="a3"/>
        <w:spacing w:before="97"/>
        <w:ind w:left="698"/>
        <w:rPr>
          <w:lang w:eastAsia="zh-TW"/>
        </w:rPr>
      </w:pPr>
      <w:r>
        <w:rPr>
          <w:rFonts w:ascii="Times New Roman" w:eastAsia="Times New Roman"/>
          <w:lang w:eastAsia="zh-TW"/>
        </w:rPr>
        <w:t xml:space="preserve">2-3 </w:t>
      </w:r>
      <w:r>
        <w:rPr>
          <w:lang w:eastAsia="zh-TW"/>
        </w:rPr>
        <w:t>項者</w:t>
      </w:r>
      <w:r>
        <w:rPr>
          <w:rFonts w:ascii="Times New Roman" w:eastAsia="Times New Roman"/>
          <w:lang w:eastAsia="zh-TW"/>
        </w:rPr>
        <w:t>:</w:t>
      </w:r>
      <w:r>
        <w:rPr>
          <w:lang w:eastAsia="zh-TW"/>
        </w:rPr>
        <w:t>中度風險</w:t>
      </w:r>
    </w:p>
    <w:p w:rsidR="00646DC6" w:rsidRDefault="00E53D5C">
      <w:pPr>
        <w:pStyle w:val="a3"/>
        <w:spacing w:before="94"/>
        <w:ind w:left="698"/>
        <w:rPr>
          <w:lang w:eastAsia="zh-TW"/>
        </w:rPr>
      </w:pPr>
      <w:proofErr w:type="gramStart"/>
      <w:r>
        <w:rPr>
          <w:rFonts w:ascii="新細明體" w:eastAsia="新細明體" w:hAnsi="新細明體" w:hint="eastAsia"/>
          <w:lang w:eastAsia="zh-TW"/>
        </w:rPr>
        <w:t>≧</w:t>
      </w:r>
      <w:proofErr w:type="gramEnd"/>
      <w:r>
        <w:rPr>
          <w:rFonts w:ascii="Times New Roman" w:eastAsia="Times New Roman" w:hAnsi="Times New Roman"/>
          <w:lang w:eastAsia="zh-TW"/>
        </w:rPr>
        <w:t xml:space="preserve">4 </w:t>
      </w:r>
      <w:r>
        <w:rPr>
          <w:lang w:eastAsia="zh-TW"/>
        </w:rPr>
        <w:t>項者</w:t>
      </w:r>
      <w:r>
        <w:rPr>
          <w:rFonts w:ascii="Times New Roman" w:eastAsia="Times New Roman" w:hAnsi="Times New Roman"/>
          <w:lang w:eastAsia="zh-TW"/>
        </w:rPr>
        <w:t>:</w:t>
      </w:r>
      <w:r>
        <w:rPr>
          <w:lang w:eastAsia="zh-TW"/>
        </w:rPr>
        <w:t>高度風險</w:t>
      </w:r>
    </w:p>
    <w:p w:rsidR="00646DC6" w:rsidRDefault="00646DC6">
      <w:pPr>
        <w:rPr>
          <w:lang w:eastAsia="zh-TW"/>
        </w:rPr>
        <w:sectPr w:rsidR="00646DC6">
          <w:pgSz w:w="11910" w:h="16840"/>
          <w:pgMar w:top="1580" w:right="1260" w:bottom="1060" w:left="1680" w:header="0" w:footer="873" w:gutter="0"/>
          <w:cols w:space="720"/>
        </w:sectPr>
      </w:pPr>
    </w:p>
    <w:p w:rsidR="00646DC6" w:rsidRDefault="00E53D5C">
      <w:pPr>
        <w:pStyle w:val="a3"/>
        <w:spacing w:before="5" w:after="60"/>
        <w:ind w:left="2793"/>
        <w:rPr>
          <w:lang w:eastAsia="zh-TW"/>
        </w:rPr>
      </w:pPr>
      <w:r>
        <w:rPr>
          <w:lang w:eastAsia="zh-TW"/>
        </w:rPr>
        <w:lastRenderedPageBreak/>
        <w:t>表四 過負荷量表與工時風險程度表</w:t>
      </w: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2881"/>
        <w:gridCol w:w="2881"/>
        <w:gridCol w:w="1550"/>
      </w:tblGrid>
      <w:tr w:rsidR="00646DC6">
        <w:trPr>
          <w:trHeight w:val="400"/>
        </w:trPr>
        <w:tc>
          <w:tcPr>
            <w:tcW w:w="1054" w:type="dxa"/>
            <w:shd w:val="clear" w:color="auto" w:fill="DFDFDF"/>
          </w:tcPr>
          <w:p w:rsidR="00646DC6" w:rsidRDefault="00646DC6">
            <w:pPr>
              <w:pStyle w:val="TableParagraph"/>
              <w:rPr>
                <w:rFonts w:ascii="Times New Roman"/>
                <w:lang w:eastAsia="zh-TW"/>
              </w:rPr>
            </w:pPr>
          </w:p>
        </w:tc>
        <w:tc>
          <w:tcPr>
            <w:tcW w:w="2881" w:type="dxa"/>
            <w:shd w:val="clear" w:color="auto" w:fill="DFDFDF"/>
          </w:tcPr>
          <w:p w:rsidR="00646DC6" w:rsidRDefault="00E53D5C">
            <w:pPr>
              <w:pStyle w:val="TableParagraph"/>
              <w:spacing w:before="12"/>
              <w:ind w:left="474"/>
              <w:rPr>
                <w:sz w:val="24"/>
              </w:rPr>
            </w:pPr>
            <w:proofErr w:type="spellStart"/>
            <w:r>
              <w:rPr>
                <w:sz w:val="24"/>
              </w:rPr>
              <w:t>個人相關過勞分數</w:t>
            </w:r>
            <w:proofErr w:type="spellEnd"/>
          </w:p>
        </w:tc>
        <w:tc>
          <w:tcPr>
            <w:tcW w:w="2881" w:type="dxa"/>
            <w:shd w:val="clear" w:color="auto" w:fill="DFDFDF"/>
          </w:tcPr>
          <w:p w:rsidR="00646DC6" w:rsidRDefault="00E53D5C">
            <w:pPr>
              <w:pStyle w:val="TableParagraph"/>
              <w:spacing w:before="12"/>
              <w:ind w:left="475"/>
              <w:rPr>
                <w:sz w:val="24"/>
              </w:rPr>
            </w:pPr>
            <w:proofErr w:type="spellStart"/>
            <w:r>
              <w:rPr>
                <w:sz w:val="24"/>
              </w:rPr>
              <w:t>工作相關過勞分數</w:t>
            </w:r>
            <w:proofErr w:type="spellEnd"/>
          </w:p>
        </w:tc>
        <w:tc>
          <w:tcPr>
            <w:tcW w:w="1550" w:type="dxa"/>
            <w:shd w:val="clear" w:color="auto" w:fill="DFDFDF"/>
          </w:tcPr>
          <w:p w:rsidR="00646DC6" w:rsidRDefault="00E53D5C">
            <w:pPr>
              <w:pStyle w:val="TableParagraph"/>
              <w:spacing w:before="12"/>
              <w:ind w:left="170"/>
              <w:rPr>
                <w:sz w:val="24"/>
              </w:rPr>
            </w:pPr>
            <w:proofErr w:type="spellStart"/>
            <w:r>
              <w:rPr>
                <w:sz w:val="24"/>
              </w:rPr>
              <w:t>月加班時數</w:t>
            </w:r>
            <w:proofErr w:type="spellEnd"/>
          </w:p>
        </w:tc>
      </w:tr>
      <w:tr w:rsidR="00646DC6">
        <w:trPr>
          <w:trHeight w:val="400"/>
        </w:trPr>
        <w:tc>
          <w:tcPr>
            <w:tcW w:w="1054" w:type="dxa"/>
            <w:shd w:val="clear" w:color="auto" w:fill="DFDFDF"/>
          </w:tcPr>
          <w:p w:rsidR="00646DC6" w:rsidRDefault="00E53D5C">
            <w:pPr>
              <w:pStyle w:val="TableParagraph"/>
              <w:spacing w:before="17"/>
              <w:ind w:left="102"/>
              <w:rPr>
                <w:sz w:val="24"/>
              </w:rPr>
            </w:pPr>
            <w:proofErr w:type="spellStart"/>
            <w:r>
              <w:rPr>
                <w:sz w:val="24"/>
              </w:rPr>
              <w:t>低負荷</w:t>
            </w:r>
            <w:proofErr w:type="spellEnd"/>
          </w:p>
        </w:tc>
        <w:tc>
          <w:tcPr>
            <w:tcW w:w="2881" w:type="dxa"/>
          </w:tcPr>
          <w:p w:rsidR="00646DC6" w:rsidRDefault="00E53D5C">
            <w:pPr>
              <w:pStyle w:val="TableParagraph"/>
              <w:spacing w:before="17"/>
              <w:ind w:left="102"/>
              <w:rPr>
                <w:sz w:val="24"/>
              </w:rPr>
            </w:pPr>
            <w:r>
              <w:rPr>
                <w:rFonts w:ascii="Times New Roman" w:eastAsia="Times New Roman"/>
                <w:sz w:val="24"/>
              </w:rPr>
              <w:t xml:space="preserve">&lt;50 </w:t>
            </w:r>
            <w:r>
              <w:rPr>
                <w:sz w:val="24"/>
              </w:rPr>
              <w:t>分</w:t>
            </w:r>
            <w:r>
              <w:rPr>
                <w:rFonts w:ascii="Times New Roman" w:eastAsia="Times New Roman"/>
                <w:sz w:val="24"/>
              </w:rPr>
              <w:t>:</w:t>
            </w:r>
            <w:r>
              <w:rPr>
                <w:sz w:val="24"/>
              </w:rPr>
              <w:t>過勞程度輕微</w:t>
            </w:r>
          </w:p>
        </w:tc>
        <w:tc>
          <w:tcPr>
            <w:tcW w:w="2881" w:type="dxa"/>
          </w:tcPr>
          <w:p w:rsidR="00646DC6" w:rsidRDefault="00E53D5C">
            <w:pPr>
              <w:pStyle w:val="TableParagraph"/>
              <w:spacing w:before="17"/>
              <w:ind w:left="102"/>
              <w:rPr>
                <w:sz w:val="24"/>
              </w:rPr>
            </w:pPr>
            <w:r>
              <w:rPr>
                <w:rFonts w:ascii="Times New Roman" w:eastAsia="Times New Roman"/>
                <w:sz w:val="24"/>
              </w:rPr>
              <w:t xml:space="preserve">&lt;45 </w:t>
            </w:r>
            <w:r>
              <w:rPr>
                <w:sz w:val="24"/>
              </w:rPr>
              <w:t>分</w:t>
            </w:r>
            <w:r>
              <w:rPr>
                <w:rFonts w:ascii="Times New Roman" w:eastAsia="Times New Roman"/>
                <w:sz w:val="24"/>
              </w:rPr>
              <w:t>:</w:t>
            </w:r>
            <w:r>
              <w:rPr>
                <w:sz w:val="24"/>
              </w:rPr>
              <w:t>過勞程度輕微</w:t>
            </w:r>
          </w:p>
        </w:tc>
        <w:tc>
          <w:tcPr>
            <w:tcW w:w="1550" w:type="dxa"/>
          </w:tcPr>
          <w:p w:rsidR="00646DC6" w:rsidRDefault="00E53D5C">
            <w:pPr>
              <w:pStyle w:val="TableParagraph"/>
              <w:spacing w:before="17"/>
              <w:ind w:left="102"/>
              <w:rPr>
                <w:sz w:val="24"/>
              </w:rPr>
            </w:pPr>
            <w:r>
              <w:rPr>
                <w:rFonts w:ascii="Times New Roman" w:eastAsia="Times New Roman"/>
                <w:sz w:val="24"/>
              </w:rPr>
              <w:t xml:space="preserve">&lt;37 </w:t>
            </w:r>
            <w:proofErr w:type="spellStart"/>
            <w:r>
              <w:rPr>
                <w:sz w:val="24"/>
              </w:rPr>
              <w:t>小時</w:t>
            </w:r>
            <w:proofErr w:type="spellEnd"/>
          </w:p>
        </w:tc>
      </w:tr>
      <w:tr w:rsidR="00646DC6">
        <w:trPr>
          <w:trHeight w:val="400"/>
        </w:trPr>
        <w:tc>
          <w:tcPr>
            <w:tcW w:w="1054" w:type="dxa"/>
            <w:shd w:val="clear" w:color="auto" w:fill="DFDFDF"/>
          </w:tcPr>
          <w:p w:rsidR="00646DC6" w:rsidRDefault="00E53D5C">
            <w:pPr>
              <w:pStyle w:val="TableParagraph"/>
              <w:spacing w:before="12"/>
              <w:ind w:left="102"/>
              <w:rPr>
                <w:sz w:val="24"/>
              </w:rPr>
            </w:pPr>
            <w:proofErr w:type="spellStart"/>
            <w:r>
              <w:rPr>
                <w:sz w:val="24"/>
              </w:rPr>
              <w:t>中負荷</w:t>
            </w:r>
            <w:proofErr w:type="spellEnd"/>
          </w:p>
        </w:tc>
        <w:tc>
          <w:tcPr>
            <w:tcW w:w="2881" w:type="dxa"/>
          </w:tcPr>
          <w:p w:rsidR="00646DC6" w:rsidRDefault="00E53D5C">
            <w:pPr>
              <w:pStyle w:val="TableParagraph"/>
              <w:spacing w:before="12"/>
              <w:ind w:left="102"/>
              <w:rPr>
                <w:sz w:val="24"/>
              </w:rPr>
            </w:pPr>
            <w:r>
              <w:rPr>
                <w:rFonts w:ascii="Times New Roman" w:eastAsia="Times New Roman"/>
                <w:sz w:val="24"/>
              </w:rPr>
              <w:t xml:space="preserve">50-70 </w:t>
            </w:r>
            <w:r>
              <w:rPr>
                <w:sz w:val="24"/>
              </w:rPr>
              <w:t>分</w:t>
            </w:r>
            <w:r>
              <w:rPr>
                <w:rFonts w:ascii="Times New Roman" w:eastAsia="Times New Roman"/>
                <w:sz w:val="24"/>
              </w:rPr>
              <w:t>:</w:t>
            </w:r>
            <w:r>
              <w:rPr>
                <w:sz w:val="24"/>
              </w:rPr>
              <w:t>過勞程度中等</w:t>
            </w:r>
          </w:p>
        </w:tc>
        <w:tc>
          <w:tcPr>
            <w:tcW w:w="2881" w:type="dxa"/>
          </w:tcPr>
          <w:p w:rsidR="00646DC6" w:rsidRDefault="00E53D5C">
            <w:pPr>
              <w:pStyle w:val="TableParagraph"/>
              <w:spacing w:before="12"/>
              <w:ind w:left="102"/>
              <w:rPr>
                <w:sz w:val="24"/>
              </w:rPr>
            </w:pPr>
            <w:r>
              <w:rPr>
                <w:rFonts w:ascii="Times New Roman" w:eastAsia="Times New Roman"/>
                <w:sz w:val="24"/>
              </w:rPr>
              <w:t xml:space="preserve">45-60 </w:t>
            </w:r>
            <w:r>
              <w:rPr>
                <w:sz w:val="24"/>
              </w:rPr>
              <w:t>分</w:t>
            </w:r>
            <w:r>
              <w:rPr>
                <w:rFonts w:ascii="Times New Roman" w:eastAsia="Times New Roman"/>
                <w:sz w:val="24"/>
              </w:rPr>
              <w:t>:</w:t>
            </w:r>
            <w:r>
              <w:rPr>
                <w:sz w:val="24"/>
              </w:rPr>
              <w:t>過勞程度中等</w:t>
            </w:r>
          </w:p>
        </w:tc>
        <w:tc>
          <w:tcPr>
            <w:tcW w:w="1550" w:type="dxa"/>
          </w:tcPr>
          <w:p w:rsidR="00646DC6" w:rsidRDefault="00E53D5C">
            <w:pPr>
              <w:pStyle w:val="TableParagraph"/>
              <w:spacing w:before="12"/>
              <w:ind w:left="102"/>
              <w:rPr>
                <w:sz w:val="24"/>
              </w:rPr>
            </w:pPr>
            <w:r>
              <w:rPr>
                <w:rFonts w:ascii="Times New Roman" w:eastAsia="Times New Roman"/>
                <w:sz w:val="24"/>
              </w:rPr>
              <w:t xml:space="preserve">37-72 </w:t>
            </w:r>
            <w:proofErr w:type="spellStart"/>
            <w:r>
              <w:rPr>
                <w:sz w:val="24"/>
              </w:rPr>
              <w:t>小時</w:t>
            </w:r>
            <w:proofErr w:type="spellEnd"/>
          </w:p>
        </w:tc>
      </w:tr>
      <w:tr w:rsidR="00646DC6">
        <w:trPr>
          <w:trHeight w:val="400"/>
        </w:trPr>
        <w:tc>
          <w:tcPr>
            <w:tcW w:w="1054" w:type="dxa"/>
            <w:shd w:val="clear" w:color="auto" w:fill="DFDFDF"/>
          </w:tcPr>
          <w:p w:rsidR="00646DC6" w:rsidRDefault="00E53D5C">
            <w:pPr>
              <w:pStyle w:val="TableParagraph"/>
              <w:spacing w:before="12"/>
              <w:ind w:left="102"/>
              <w:rPr>
                <w:sz w:val="24"/>
              </w:rPr>
            </w:pPr>
            <w:proofErr w:type="spellStart"/>
            <w:r>
              <w:rPr>
                <w:sz w:val="24"/>
              </w:rPr>
              <w:t>高負荷</w:t>
            </w:r>
            <w:proofErr w:type="spellEnd"/>
          </w:p>
        </w:tc>
        <w:tc>
          <w:tcPr>
            <w:tcW w:w="2881" w:type="dxa"/>
          </w:tcPr>
          <w:p w:rsidR="00646DC6" w:rsidRDefault="00E53D5C">
            <w:pPr>
              <w:pStyle w:val="TableParagraph"/>
              <w:spacing w:before="12"/>
              <w:ind w:left="102"/>
              <w:rPr>
                <w:sz w:val="24"/>
              </w:rPr>
            </w:pPr>
            <w:r>
              <w:rPr>
                <w:rFonts w:ascii="Times New Roman" w:eastAsia="Times New Roman"/>
                <w:sz w:val="24"/>
              </w:rPr>
              <w:t xml:space="preserve">&gt;70 </w:t>
            </w:r>
            <w:r>
              <w:rPr>
                <w:sz w:val="24"/>
              </w:rPr>
              <w:t>分</w:t>
            </w:r>
            <w:r>
              <w:rPr>
                <w:rFonts w:ascii="Times New Roman" w:eastAsia="Times New Roman"/>
                <w:sz w:val="24"/>
              </w:rPr>
              <w:t>:</w:t>
            </w:r>
            <w:r>
              <w:rPr>
                <w:sz w:val="24"/>
              </w:rPr>
              <w:t>過勞程度嚴重</w:t>
            </w:r>
          </w:p>
        </w:tc>
        <w:tc>
          <w:tcPr>
            <w:tcW w:w="2881" w:type="dxa"/>
          </w:tcPr>
          <w:p w:rsidR="00646DC6" w:rsidRDefault="00E53D5C">
            <w:pPr>
              <w:pStyle w:val="TableParagraph"/>
              <w:spacing w:before="12"/>
              <w:ind w:left="102"/>
              <w:rPr>
                <w:sz w:val="24"/>
              </w:rPr>
            </w:pPr>
            <w:r>
              <w:rPr>
                <w:rFonts w:ascii="Times New Roman" w:eastAsia="Times New Roman"/>
                <w:sz w:val="24"/>
              </w:rPr>
              <w:t xml:space="preserve">&gt;60 </w:t>
            </w:r>
            <w:r>
              <w:rPr>
                <w:sz w:val="24"/>
              </w:rPr>
              <w:t>分</w:t>
            </w:r>
            <w:r>
              <w:rPr>
                <w:rFonts w:ascii="Times New Roman" w:eastAsia="Times New Roman"/>
                <w:sz w:val="24"/>
              </w:rPr>
              <w:t>:</w:t>
            </w:r>
            <w:r>
              <w:rPr>
                <w:sz w:val="24"/>
              </w:rPr>
              <w:t>過勞程度嚴重</w:t>
            </w:r>
          </w:p>
        </w:tc>
        <w:tc>
          <w:tcPr>
            <w:tcW w:w="1550" w:type="dxa"/>
          </w:tcPr>
          <w:p w:rsidR="00646DC6" w:rsidRDefault="00E53D5C">
            <w:pPr>
              <w:pStyle w:val="TableParagraph"/>
              <w:spacing w:before="12"/>
              <w:ind w:left="102"/>
              <w:rPr>
                <w:sz w:val="24"/>
              </w:rPr>
            </w:pPr>
            <w:r>
              <w:rPr>
                <w:rFonts w:ascii="Times New Roman" w:eastAsia="Times New Roman"/>
                <w:sz w:val="24"/>
              </w:rPr>
              <w:t xml:space="preserve">&gt;72 </w:t>
            </w:r>
            <w:proofErr w:type="spellStart"/>
            <w:r>
              <w:rPr>
                <w:sz w:val="24"/>
              </w:rPr>
              <w:t>小時</w:t>
            </w:r>
            <w:proofErr w:type="spellEnd"/>
          </w:p>
        </w:tc>
      </w:tr>
    </w:tbl>
    <w:p w:rsidR="00646DC6" w:rsidRDefault="00E53D5C">
      <w:pPr>
        <w:pStyle w:val="a3"/>
        <w:spacing w:before="12"/>
        <w:ind w:left="958"/>
        <w:rPr>
          <w:lang w:eastAsia="zh-TW"/>
        </w:rPr>
      </w:pPr>
      <w:proofErr w:type="gramStart"/>
      <w:r>
        <w:rPr>
          <w:lang w:eastAsia="zh-TW"/>
        </w:rPr>
        <w:t>註</w:t>
      </w:r>
      <w:proofErr w:type="gramEnd"/>
      <w:r>
        <w:rPr>
          <w:lang w:eastAsia="zh-TW"/>
        </w:rPr>
        <w:t>：三種工作負荷等級不同時，選擇較嚴重者。</w:t>
      </w:r>
    </w:p>
    <w:p w:rsidR="00646DC6" w:rsidRDefault="00E53D5C">
      <w:pPr>
        <w:pStyle w:val="a4"/>
        <w:numPr>
          <w:ilvl w:val="2"/>
          <w:numId w:val="4"/>
        </w:numPr>
        <w:tabs>
          <w:tab w:val="left" w:pos="2099"/>
        </w:tabs>
        <w:spacing w:before="98"/>
        <w:ind w:hanging="40"/>
        <w:jc w:val="left"/>
        <w:rPr>
          <w:sz w:val="24"/>
          <w:lang w:eastAsia="zh-TW"/>
        </w:rPr>
      </w:pPr>
      <w:r>
        <w:rPr>
          <w:sz w:val="24"/>
          <w:lang w:eastAsia="zh-TW"/>
        </w:rPr>
        <w:t>將</w:t>
      </w:r>
      <w:proofErr w:type="gramStart"/>
      <w:r>
        <w:rPr>
          <w:sz w:val="24"/>
          <w:lang w:eastAsia="zh-TW"/>
        </w:rPr>
        <w:t>個人腦心血管</w:t>
      </w:r>
      <w:proofErr w:type="gramEnd"/>
      <w:r>
        <w:rPr>
          <w:sz w:val="24"/>
          <w:lang w:eastAsia="zh-TW"/>
        </w:rPr>
        <w:t>疾病風險與工作負荷促</w:t>
      </w:r>
      <w:proofErr w:type="gramStart"/>
      <w:r>
        <w:rPr>
          <w:sz w:val="24"/>
          <w:lang w:eastAsia="zh-TW"/>
        </w:rPr>
        <w:t>發腦心</w:t>
      </w:r>
      <w:proofErr w:type="gramEnd"/>
      <w:r>
        <w:rPr>
          <w:sz w:val="24"/>
          <w:lang w:eastAsia="zh-TW"/>
        </w:rPr>
        <w:t>血管疾病之風險分級</w:t>
      </w:r>
    </w:p>
    <w:p w:rsidR="00646DC6" w:rsidRDefault="00E53D5C">
      <w:pPr>
        <w:pStyle w:val="a3"/>
        <w:spacing w:before="96"/>
        <w:ind w:left="2098"/>
        <w:rPr>
          <w:lang w:eastAsia="zh-TW"/>
        </w:rPr>
      </w:pPr>
      <w:r>
        <w:rPr>
          <w:rFonts w:ascii="Times New Roman" w:eastAsia="Times New Roman"/>
          <w:lang w:eastAsia="zh-TW"/>
        </w:rPr>
        <w:t>(</w:t>
      </w:r>
      <w:r>
        <w:rPr>
          <w:lang w:eastAsia="zh-TW"/>
        </w:rPr>
        <w:t>表五</w:t>
      </w:r>
      <w:r>
        <w:rPr>
          <w:rFonts w:ascii="Times New Roman" w:eastAsia="Times New Roman"/>
          <w:lang w:eastAsia="zh-TW"/>
        </w:rPr>
        <w:t xml:space="preserve">) </w:t>
      </w:r>
      <w:r>
        <w:rPr>
          <w:lang w:eastAsia="zh-TW"/>
        </w:rPr>
        <w:t>。</w:t>
      </w:r>
    </w:p>
    <w:p w:rsidR="00646DC6" w:rsidRDefault="00E53D5C">
      <w:pPr>
        <w:pStyle w:val="a3"/>
        <w:spacing w:before="94"/>
        <w:ind w:left="1112"/>
        <w:rPr>
          <w:lang w:eastAsia="zh-TW"/>
        </w:rPr>
      </w:pPr>
      <w:r>
        <w:rPr>
          <w:lang w:eastAsia="zh-TW"/>
        </w:rPr>
        <w:t xml:space="preserve">表五 </w:t>
      </w:r>
      <w:proofErr w:type="gramStart"/>
      <w:r>
        <w:rPr>
          <w:lang w:eastAsia="zh-TW"/>
        </w:rPr>
        <w:t>腦心血管</w:t>
      </w:r>
      <w:proofErr w:type="gramEnd"/>
      <w:r>
        <w:rPr>
          <w:lang w:eastAsia="zh-TW"/>
        </w:rPr>
        <w:t>疾病風險與工作負荷促</w:t>
      </w:r>
      <w:proofErr w:type="gramStart"/>
      <w:r>
        <w:rPr>
          <w:lang w:eastAsia="zh-TW"/>
        </w:rPr>
        <w:t>發腦心</w:t>
      </w:r>
      <w:proofErr w:type="gramEnd"/>
      <w:r>
        <w:rPr>
          <w:lang w:eastAsia="zh-TW"/>
        </w:rPr>
        <w:t>血管疾病之風險等級表</w:t>
      </w:r>
    </w:p>
    <w:p w:rsidR="00646DC6" w:rsidRDefault="00646DC6">
      <w:pPr>
        <w:pStyle w:val="a3"/>
        <w:spacing w:before="10"/>
        <w:rPr>
          <w:sz w:val="6"/>
          <w:lang w:eastAsia="zh-TW"/>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796"/>
        <w:gridCol w:w="1620"/>
        <w:gridCol w:w="1620"/>
        <w:gridCol w:w="1981"/>
      </w:tblGrid>
      <w:tr w:rsidR="00646DC6">
        <w:trPr>
          <w:trHeight w:val="400"/>
        </w:trPr>
        <w:tc>
          <w:tcPr>
            <w:tcW w:w="3214" w:type="dxa"/>
            <w:gridSpan w:val="2"/>
            <w:vMerge w:val="restart"/>
            <w:shd w:val="clear" w:color="auto" w:fill="DFDFDF"/>
          </w:tcPr>
          <w:p w:rsidR="00646DC6" w:rsidRDefault="00E53D5C">
            <w:pPr>
              <w:pStyle w:val="TableParagraph"/>
              <w:spacing w:before="12" w:line="316" w:lineRule="auto"/>
              <w:ind w:left="1120" w:right="264" w:hanging="840"/>
              <w:rPr>
                <w:sz w:val="24"/>
                <w:lang w:eastAsia="zh-TW"/>
              </w:rPr>
            </w:pPr>
            <w:r>
              <w:rPr>
                <w:sz w:val="24"/>
                <w:lang w:eastAsia="zh-TW"/>
              </w:rPr>
              <w:t>職業</w:t>
            </w:r>
            <w:proofErr w:type="gramStart"/>
            <w:r>
              <w:rPr>
                <w:sz w:val="24"/>
                <w:lang w:eastAsia="zh-TW"/>
              </w:rPr>
              <w:t>促發腦</w:t>
            </w:r>
            <w:proofErr w:type="gramEnd"/>
            <w:r>
              <w:rPr>
                <w:sz w:val="24"/>
                <w:lang w:eastAsia="zh-TW"/>
              </w:rPr>
              <w:t>、心血管疾病風險等級</w:t>
            </w:r>
          </w:p>
        </w:tc>
        <w:tc>
          <w:tcPr>
            <w:tcW w:w="5221" w:type="dxa"/>
            <w:gridSpan w:val="3"/>
            <w:shd w:val="clear" w:color="auto" w:fill="DFDFDF"/>
          </w:tcPr>
          <w:p w:rsidR="00646DC6" w:rsidRDefault="00E53D5C">
            <w:pPr>
              <w:pStyle w:val="TableParagraph"/>
              <w:spacing w:before="12"/>
              <w:ind w:left="2105" w:right="2105"/>
              <w:jc w:val="center"/>
              <w:rPr>
                <w:sz w:val="24"/>
              </w:rPr>
            </w:pPr>
            <w:proofErr w:type="spellStart"/>
            <w:r>
              <w:rPr>
                <w:sz w:val="24"/>
              </w:rPr>
              <w:t>工作負荷</w:t>
            </w:r>
            <w:proofErr w:type="spellEnd"/>
          </w:p>
        </w:tc>
      </w:tr>
      <w:tr w:rsidR="00646DC6">
        <w:trPr>
          <w:trHeight w:val="400"/>
        </w:trPr>
        <w:tc>
          <w:tcPr>
            <w:tcW w:w="3214" w:type="dxa"/>
            <w:gridSpan w:val="2"/>
            <w:vMerge/>
            <w:tcBorders>
              <w:top w:val="nil"/>
            </w:tcBorders>
            <w:shd w:val="clear" w:color="auto" w:fill="DFDFDF"/>
          </w:tcPr>
          <w:p w:rsidR="00646DC6" w:rsidRDefault="00646DC6">
            <w:pPr>
              <w:rPr>
                <w:sz w:val="2"/>
                <w:szCs w:val="2"/>
              </w:rPr>
            </w:pPr>
          </w:p>
        </w:tc>
        <w:tc>
          <w:tcPr>
            <w:tcW w:w="1620" w:type="dxa"/>
            <w:shd w:val="clear" w:color="auto" w:fill="DFDFDF"/>
          </w:tcPr>
          <w:p w:rsidR="00646DC6" w:rsidRDefault="00E53D5C">
            <w:pPr>
              <w:pStyle w:val="TableParagraph"/>
              <w:spacing w:before="12"/>
              <w:ind w:left="102"/>
              <w:rPr>
                <w:rFonts w:ascii="Times New Roman" w:eastAsia="Times New Roman"/>
                <w:sz w:val="24"/>
              </w:rPr>
            </w:pPr>
            <w:proofErr w:type="spellStart"/>
            <w:r>
              <w:rPr>
                <w:sz w:val="24"/>
              </w:rPr>
              <w:t>低負荷</w:t>
            </w:r>
            <w:proofErr w:type="spellEnd"/>
            <w:r>
              <w:rPr>
                <w:sz w:val="24"/>
              </w:rPr>
              <w:t xml:space="preserve"> </w:t>
            </w:r>
            <w:r>
              <w:rPr>
                <w:rFonts w:ascii="Times New Roman" w:eastAsia="Times New Roman"/>
                <w:sz w:val="24"/>
              </w:rPr>
              <w:t>(0)</w:t>
            </w:r>
          </w:p>
        </w:tc>
        <w:tc>
          <w:tcPr>
            <w:tcW w:w="1620" w:type="dxa"/>
            <w:shd w:val="clear" w:color="auto" w:fill="DFDFDF"/>
          </w:tcPr>
          <w:p w:rsidR="00646DC6" w:rsidRDefault="00E53D5C">
            <w:pPr>
              <w:pStyle w:val="TableParagraph"/>
              <w:spacing w:before="12"/>
              <w:ind w:left="103"/>
              <w:rPr>
                <w:rFonts w:ascii="Times New Roman" w:eastAsia="Times New Roman"/>
                <w:sz w:val="24"/>
              </w:rPr>
            </w:pPr>
            <w:proofErr w:type="spellStart"/>
            <w:r>
              <w:rPr>
                <w:sz w:val="24"/>
              </w:rPr>
              <w:t>中負荷</w:t>
            </w:r>
            <w:proofErr w:type="spellEnd"/>
            <w:r>
              <w:rPr>
                <w:sz w:val="24"/>
              </w:rPr>
              <w:t xml:space="preserve"> </w:t>
            </w:r>
            <w:r>
              <w:rPr>
                <w:rFonts w:ascii="Times New Roman" w:eastAsia="Times New Roman"/>
                <w:sz w:val="24"/>
              </w:rPr>
              <w:t>(1)</w:t>
            </w:r>
          </w:p>
        </w:tc>
        <w:tc>
          <w:tcPr>
            <w:tcW w:w="1981" w:type="dxa"/>
            <w:shd w:val="clear" w:color="auto" w:fill="DFDFDF"/>
          </w:tcPr>
          <w:p w:rsidR="00646DC6" w:rsidRDefault="00E53D5C">
            <w:pPr>
              <w:pStyle w:val="TableParagraph"/>
              <w:spacing w:before="12"/>
              <w:ind w:left="103"/>
              <w:rPr>
                <w:rFonts w:ascii="Times New Roman" w:eastAsia="Times New Roman"/>
                <w:sz w:val="24"/>
              </w:rPr>
            </w:pPr>
            <w:proofErr w:type="spellStart"/>
            <w:r>
              <w:rPr>
                <w:sz w:val="24"/>
              </w:rPr>
              <w:t>高負荷</w:t>
            </w:r>
            <w:proofErr w:type="spellEnd"/>
            <w:r>
              <w:rPr>
                <w:sz w:val="24"/>
              </w:rPr>
              <w:t xml:space="preserve"> </w:t>
            </w:r>
            <w:r>
              <w:rPr>
                <w:rFonts w:ascii="Times New Roman" w:eastAsia="Times New Roman"/>
                <w:sz w:val="24"/>
              </w:rPr>
              <w:t>(2)</w:t>
            </w:r>
          </w:p>
        </w:tc>
      </w:tr>
      <w:tr w:rsidR="00646DC6">
        <w:trPr>
          <w:trHeight w:val="400"/>
        </w:trPr>
        <w:tc>
          <w:tcPr>
            <w:tcW w:w="1418" w:type="dxa"/>
            <w:vMerge w:val="restart"/>
          </w:tcPr>
          <w:p w:rsidR="00646DC6" w:rsidRDefault="00E53D5C">
            <w:pPr>
              <w:pStyle w:val="TableParagraph"/>
              <w:spacing w:before="12" w:line="316" w:lineRule="auto"/>
              <w:ind w:left="102" w:right="103"/>
              <w:jc w:val="both"/>
              <w:rPr>
                <w:sz w:val="24"/>
                <w:lang w:eastAsia="zh-TW"/>
              </w:rPr>
            </w:pPr>
            <w:r>
              <w:rPr>
                <w:sz w:val="24"/>
                <w:lang w:eastAsia="zh-TW"/>
              </w:rPr>
              <w:t>十年腦、心血管疾病風險</w:t>
            </w:r>
          </w:p>
        </w:tc>
        <w:tc>
          <w:tcPr>
            <w:tcW w:w="1796" w:type="dxa"/>
          </w:tcPr>
          <w:p w:rsidR="00646DC6" w:rsidRDefault="00E53D5C">
            <w:pPr>
              <w:pStyle w:val="TableParagraph"/>
              <w:tabs>
                <w:tab w:val="left" w:pos="1092"/>
              </w:tabs>
              <w:spacing w:before="66"/>
              <w:ind w:left="158"/>
              <w:rPr>
                <w:rFonts w:ascii="Times New Roman"/>
                <w:sz w:val="24"/>
              </w:rPr>
            </w:pPr>
            <w:r>
              <w:rPr>
                <w:rFonts w:ascii="Times New Roman"/>
                <w:sz w:val="24"/>
              </w:rPr>
              <w:t>&lt;10%</w:t>
            </w:r>
            <w:r>
              <w:rPr>
                <w:rFonts w:ascii="Times New Roman"/>
                <w:sz w:val="24"/>
              </w:rPr>
              <w:tab/>
              <w:t>(0)</w:t>
            </w:r>
          </w:p>
        </w:tc>
        <w:tc>
          <w:tcPr>
            <w:tcW w:w="1620" w:type="dxa"/>
          </w:tcPr>
          <w:p w:rsidR="00646DC6" w:rsidRDefault="00E53D5C">
            <w:pPr>
              <w:pStyle w:val="TableParagraph"/>
              <w:spacing w:before="66"/>
              <w:jc w:val="center"/>
              <w:rPr>
                <w:rFonts w:ascii="Times New Roman"/>
                <w:sz w:val="24"/>
              </w:rPr>
            </w:pPr>
            <w:r>
              <w:rPr>
                <w:rFonts w:ascii="Times New Roman"/>
                <w:sz w:val="24"/>
              </w:rPr>
              <w:t>0</w:t>
            </w:r>
          </w:p>
        </w:tc>
        <w:tc>
          <w:tcPr>
            <w:tcW w:w="1620" w:type="dxa"/>
          </w:tcPr>
          <w:p w:rsidR="00646DC6" w:rsidRDefault="00E53D5C">
            <w:pPr>
              <w:pStyle w:val="TableParagraph"/>
              <w:spacing w:before="66"/>
              <w:jc w:val="center"/>
              <w:rPr>
                <w:rFonts w:ascii="Times New Roman"/>
                <w:sz w:val="24"/>
              </w:rPr>
            </w:pPr>
            <w:r>
              <w:rPr>
                <w:rFonts w:ascii="Times New Roman"/>
                <w:sz w:val="24"/>
              </w:rPr>
              <w:t>1</w:t>
            </w:r>
          </w:p>
        </w:tc>
        <w:tc>
          <w:tcPr>
            <w:tcW w:w="1981" w:type="dxa"/>
          </w:tcPr>
          <w:p w:rsidR="00646DC6" w:rsidRDefault="00E53D5C">
            <w:pPr>
              <w:pStyle w:val="TableParagraph"/>
              <w:spacing w:before="66"/>
              <w:ind w:right="1"/>
              <w:jc w:val="center"/>
              <w:rPr>
                <w:rFonts w:ascii="Times New Roman"/>
                <w:sz w:val="24"/>
              </w:rPr>
            </w:pPr>
            <w:r>
              <w:rPr>
                <w:rFonts w:ascii="Times New Roman"/>
                <w:sz w:val="24"/>
              </w:rPr>
              <w:t>2</w:t>
            </w:r>
          </w:p>
        </w:tc>
      </w:tr>
      <w:tr w:rsidR="00646DC6">
        <w:trPr>
          <w:trHeight w:val="400"/>
        </w:trPr>
        <w:tc>
          <w:tcPr>
            <w:tcW w:w="1418" w:type="dxa"/>
            <w:vMerge/>
            <w:tcBorders>
              <w:top w:val="nil"/>
            </w:tcBorders>
          </w:tcPr>
          <w:p w:rsidR="00646DC6" w:rsidRDefault="00646DC6">
            <w:pPr>
              <w:rPr>
                <w:sz w:val="2"/>
                <w:szCs w:val="2"/>
              </w:rPr>
            </w:pPr>
          </w:p>
        </w:tc>
        <w:tc>
          <w:tcPr>
            <w:tcW w:w="1796" w:type="dxa"/>
          </w:tcPr>
          <w:p w:rsidR="00646DC6" w:rsidRDefault="00E53D5C">
            <w:pPr>
              <w:pStyle w:val="TableParagraph"/>
              <w:tabs>
                <w:tab w:val="left" w:pos="1113"/>
              </w:tabs>
              <w:spacing w:before="66"/>
              <w:ind w:left="115"/>
              <w:rPr>
                <w:rFonts w:ascii="Times New Roman"/>
                <w:sz w:val="24"/>
              </w:rPr>
            </w:pPr>
            <w:r>
              <w:rPr>
                <w:rFonts w:ascii="Times New Roman"/>
                <w:sz w:val="24"/>
              </w:rPr>
              <w:t>10-20%</w:t>
            </w:r>
            <w:r>
              <w:rPr>
                <w:rFonts w:ascii="Times New Roman"/>
                <w:sz w:val="24"/>
              </w:rPr>
              <w:tab/>
              <w:t>(1)</w:t>
            </w:r>
          </w:p>
        </w:tc>
        <w:tc>
          <w:tcPr>
            <w:tcW w:w="1620" w:type="dxa"/>
          </w:tcPr>
          <w:p w:rsidR="00646DC6" w:rsidRDefault="00E53D5C">
            <w:pPr>
              <w:pStyle w:val="TableParagraph"/>
              <w:spacing w:before="66"/>
              <w:jc w:val="center"/>
              <w:rPr>
                <w:rFonts w:ascii="Times New Roman"/>
                <w:sz w:val="24"/>
              </w:rPr>
            </w:pPr>
            <w:r>
              <w:rPr>
                <w:rFonts w:ascii="Times New Roman"/>
                <w:sz w:val="24"/>
              </w:rPr>
              <w:t>1</w:t>
            </w:r>
          </w:p>
        </w:tc>
        <w:tc>
          <w:tcPr>
            <w:tcW w:w="1620" w:type="dxa"/>
          </w:tcPr>
          <w:p w:rsidR="00646DC6" w:rsidRDefault="00E53D5C">
            <w:pPr>
              <w:pStyle w:val="TableParagraph"/>
              <w:spacing w:before="66"/>
              <w:jc w:val="center"/>
              <w:rPr>
                <w:rFonts w:ascii="Times New Roman"/>
                <w:sz w:val="24"/>
              </w:rPr>
            </w:pPr>
            <w:r>
              <w:rPr>
                <w:rFonts w:ascii="Times New Roman"/>
                <w:sz w:val="24"/>
              </w:rPr>
              <w:t>2</w:t>
            </w:r>
          </w:p>
        </w:tc>
        <w:tc>
          <w:tcPr>
            <w:tcW w:w="1981" w:type="dxa"/>
          </w:tcPr>
          <w:p w:rsidR="00646DC6" w:rsidRDefault="00E53D5C">
            <w:pPr>
              <w:pStyle w:val="TableParagraph"/>
              <w:spacing w:before="66"/>
              <w:ind w:right="1"/>
              <w:jc w:val="center"/>
              <w:rPr>
                <w:rFonts w:ascii="Times New Roman"/>
                <w:sz w:val="24"/>
              </w:rPr>
            </w:pPr>
            <w:r>
              <w:rPr>
                <w:rFonts w:ascii="Times New Roman"/>
                <w:sz w:val="24"/>
              </w:rPr>
              <w:t>3</w:t>
            </w:r>
          </w:p>
        </w:tc>
      </w:tr>
      <w:tr w:rsidR="00646DC6">
        <w:trPr>
          <w:trHeight w:val="400"/>
        </w:trPr>
        <w:tc>
          <w:tcPr>
            <w:tcW w:w="1418" w:type="dxa"/>
            <w:vMerge/>
            <w:tcBorders>
              <w:top w:val="nil"/>
            </w:tcBorders>
          </w:tcPr>
          <w:p w:rsidR="00646DC6" w:rsidRDefault="00646DC6">
            <w:pPr>
              <w:rPr>
                <w:sz w:val="2"/>
                <w:szCs w:val="2"/>
              </w:rPr>
            </w:pPr>
          </w:p>
        </w:tc>
        <w:tc>
          <w:tcPr>
            <w:tcW w:w="1796" w:type="dxa"/>
          </w:tcPr>
          <w:p w:rsidR="00646DC6" w:rsidRDefault="00E53D5C">
            <w:pPr>
              <w:pStyle w:val="TableParagraph"/>
              <w:tabs>
                <w:tab w:val="left" w:pos="1113"/>
              </w:tabs>
              <w:spacing w:before="12"/>
              <w:ind w:left="74"/>
              <w:rPr>
                <w:rFonts w:ascii="Times New Roman" w:hAnsi="Times New Roman"/>
                <w:sz w:val="24"/>
              </w:rPr>
            </w:pPr>
            <w:r>
              <w:rPr>
                <w:rFonts w:ascii="新細明體" w:hAnsi="新細明體"/>
                <w:sz w:val="24"/>
              </w:rPr>
              <w:t>≧</w:t>
            </w:r>
            <w:r>
              <w:rPr>
                <w:rFonts w:ascii="Times New Roman" w:hAnsi="Times New Roman"/>
                <w:sz w:val="24"/>
              </w:rPr>
              <w:t>20%</w:t>
            </w:r>
            <w:r>
              <w:rPr>
                <w:rFonts w:ascii="Times New Roman" w:hAnsi="Times New Roman"/>
                <w:sz w:val="24"/>
              </w:rPr>
              <w:tab/>
              <w:t>(2)</w:t>
            </w:r>
          </w:p>
        </w:tc>
        <w:tc>
          <w:tcPr>
            <w:tcW w:w="1620" w:type="dxa"/>
          </w:tcPr>
          <w:p w:rsidR="00646DC6" w:rsidRDefault="00E53D5C">
            <w:pPr>
              <w:pStyle w:val="TableParagraph"/>
              <w:spacing w:before="66"/>
              <w:jc w:val="center"/>
              <w:rPr>
                <w:rFonts w:ascii="Times New Roman"/>
                <w:sz w:val="24"/>
              </w:rPr>
            </w:pPr>
            <w:r>
              <w:rPr>
                <w:rFonts w:ascii="Times New Roman"/>
                <w:sz w:val="24"/>
              </w:rPr>
              <w:t>2</w:t>
            </w:r>
          </w:p>
        </w:tc>
        <w:tc>
          <w:tcPr>
            <w:tcW w:w="1620" w:type="dxa"/>
          </w:tcPr>
          <w:p w:rsidR="00646DC6" w:rsidRDefault="00E53D5C">
            <w:pPr>
              <w:pStyle w:val="TableParagraph"/>
              <w:spacing w:before="66"/>
              <w:jc w:val="center"/>
              <w:rPr>
                <w:rFonts w:ascii="Times New Roman"/>
                <w:sz w:val="24"/>
              </w:rPr>
            </w:pPr>
            <w:r>
              <w:rPr>
                <w:rFonts w:ascii="Times New Roman"/>
                <w:sz w:val="24"/>
              </w:rPr>
              <w:t>3</w:t>
            </w:r>
          </w:p>
        </w:tc>
        <w:tc>
          <w:tcPr>
            <w:tcW w:w="1981" w:type="dxa"/>
          </w:tcPr>
          <w:p w:rsidR="00646DC6" w:rsidRDefault="00E53D5C">
            <w:pPr>
              <w:pStyle w:val="TableParagraph"/>
              <w:spacing w:before="66"/>
              <w:ind w:right="1"/>
              <w:jc w:val="center"/>
              <w:rPr>
                <w:rFonts w:ascii="Times New Roman"/>
                <w:sz w:val="24"/>
              </w:rPr>
            </w:pPr>
            <w:r>
              <w:rPr>
                <w:rFonts w:ascii="Times New Roman"/>
                <w:sz w:val="24"/>
              </w:rPr>
              <w:t>4</w:t>
            </w:r>
          </w:p>
        </w:tc>
      </w:tr>
    </w:tbl>
    <w:p w:rsidR="00646DC6" w:rsidRDefault="00E53D5C">
      <w:pPr>
        <w:pStyle w:val="a3"/>
        <w:spacing w:before="12"/>
        <w:ind w:left="838"/>
      </w:pPr>
      <w:r>
        <w:t>註：</w:t>
      </w:r>
      <w:r>
        <w:rPr>
          <w:rFonts w:ascii="Times New Roman" w:eastAsia="Times New Roman"/>
        </w:rPr>
        <w:t>1.</w:t>
      </w:r>
      <w:r>
        <w:t>（）</w:t>
      </w:r>
      <w:proofErr w:type="spellStart"/>
      <w:r>
        <w:t>代表評分</w:t>
      </w:r>
      <w:proofErr w:type="spellEnd"/>
      <w:r>
        <w:t>。</w:t>
      </w:r>
    </w:p>
    <w:p w:rsidR="00646DC6" w:rsidRDefault="00E53D5C">
      <w:pPr>
        <w:pStyle w:val="a3"/>
        <w:spacing w:before="96"/>
        <w:ind w:left="1393"/>
        <w:rPr>
          <w:lang w:eastAsia="zh-TW"/>
        </w:rPr>
      </w:pPr>
      <w:r>
        <w:rPr>
          <w:rFonts w:ascii="Times New Roman" w:eastAsia="Times New Roman"/>
          <w:lang w:eastAsia="zh-TW"/>
        </w:rPr>
        <w:t>2. 0</w:t>
      </w:r>
      <w:r>
        <w:rPr>
          <w:lang w:eastAsia="zh-TW"/>
        </w:rPr>
        <w:t>：低度風險；</w:t>
      </w:r>
      <w:r>
        <w:rPr>
          <w:rFonts w:ascii="Times New Roman" w:eastAsia="Times New Roman"/>
          <w:lang w:eastAsia="zh-TW"/>
        </w:rPr>
        <w:t xml:space="preserve">1 </w:t>
      </w:r>
      <w:r>
        <w:rPr>
          <w:lang w:eastAsia="zh-TW"/>
        </w:rPr>
        <w:t xml:space="preserve">或 </w:t>
      </w:r>
      <w:r>
        <w:rPr>
          <w:rFonts w:ascii="Times New Roman" w:eastAsia="Times New Roman"/>
          <w:lang w:eastAsia="zh-TW"/>
        </w:rPr>
        <w:t>2</w:t>
      </w:r>
      <w:r>
        <w:rPr>
          <w:lang w:eastAsia="zh-TW"/>
        </w:rPr>
        <w:t>：中度風險；</w:t>
      </w:r>
      <w:r>
        <w:rPr>
          <w:rFonts w:ascii="Times New Roman" w:eastAsia="Times New Roman"/>
          <w:lang w:eastAsia="zh-TW"/>
        </w:rPr>
        <w:t xml:space="preserve">3 </w:t>
      </w:r>
      <w:r>
        <w:rPr>
          <w:lang w:eastAsia="zh-TW"/>
        </w:rPr>
        <w:t xml:space="preserve">或 </w:t>
      </w:r>
      <w:r>
        <w:rPr>
          <w:rFonts w:ascii="Times New Roman" w:eastAsia="Times New Roman"/>
          <w:lang w:eastAsia="zh-TW"/>
        </w:rPr>
        <w:t xml:space="preserve">4 </w:t>
      </w:r>
      <w:r>
        <w:rPr>
          <w:lang w:eastAsia="zh-TW"/>
        </w:rPr>
        <w:t>高度風險。</w:t>
      </w:r>
    </w:p>
    <w:p w:rsidR="00646DC6" w:rsidRDefault="00E53D5C">
      <w:pPr>
        <w:pStyle w:val="a3"/>
        <w:spacing w:before="94" w:line="314" w:lineRule="auto"/>
        <w:ind w:left="2101" w:right="174" w:firstLine="480"/>
        <w:jc w:val="both"/>
        <w:rPr>
          <w:lang w:eastAsia="zh-TW"/>
        </w:rPr>
      </w:pPr>
      <w:r>
        <w:rPr>
          <w:spacing w:val="-7"/>
          <w:lang w:eastAsia="zh-TW"/>
        </w:rPr>
        <w:t>因工作過負荷所引起的腦血管及心臟疾病，係指依據醫學經驗客</w:t>
      </w:r>
      <w:r>
        <w:rPr>
          <w:spacing w:val="-13"/>
          <w:lang w:eastAsia="zh-TW"/>
        </w:rPr>
        <w:t>觀認定的患者病變情形係超越本身老化、生活習慣及飲食等因素造成</w:t>
      </w:r>
      <w:r>
        <w:rPr>
          <w:spacing w:val="-14"/>
          <w:lang w:eastAsia="zh-TW"/>
        </w:rPr>
        <w:t>病變過程之情況，導致促發意外的發生。其負荷評估以職場疲勞狀況</w:t>
      </w:r>
      <w:r>
        <w:rPr>
          <w:spacing w:val="-11"/>
          <w:lang w:eastAsia="zh-TW"/>
        </w:rPr>
        <w:t>為主，請本校前述潛在風險族群工作者進行自主檢核，由校內護理人員協助工作者填寫過</w:t>
      </w:r>
      <w:proofErr w:type="gramStart"/>
      <w:r>
        <w:rPr>
          <w:spacing w:val="-11"/>
          <w:lang w:eastAsia="zh-TW"/>
        </w:rPr>
        <w:t>勞</w:t>
      </w:r>
      <w:proofErr w:type="gramEnd"/>
      <w:r>
        <w:rPr>
          <w:spacing w:val="-11"/>
          <w:lang w:eastAsia="zh-TW"/>
        </w:rPr>
        <w:t>量表</w:t>
      </w:r>
      <w:r>
        <w:rPr>
          <w:rFonts w:ascii="Times New Roman" w:eastAsia="Times New Roman"/>
          <w:spacing w:val="-11"/>
          <w:lang w:eastAsia="zh-TW"/>
        </w:rPr>
        <w:t>(</w:t>
      </w:r>
      <w:r>
        <w:rPr>
          <w:spacing w:val="-28"/>
          <w:lang w:eastAsia="zh-TW"/>
        </w:rPr>
        <w:t xml:space="preserve">附表 </w:t>
      </w:r>
      <w:r>
        <w:rPr>
          <w:rFonts w:ascii="Times New Roman" w:eastAsia="Times New Roman"/>
          <w:lang w:eastAsia="zh-TW"/>
        </w:rPr>
        <w:t>3)</w:t>
      </w:r>
      <w:r>
        <w:rPr>
          <w:lang w:eastAsia="zh-TW"/>
        </w:rPr>
        <w:t>及心理健康量表</w:t>
      </w:r>
      <w:r>
        <w:rPr>
          <w:rFonts w:ascii="Times New Roman" w:eastAsia="Times New Roman"/>
          <w:lang w:eastAsia="zh-TW"/>
        </w:rPr>
        <w:t>(</w:t>
      </w:r>
      <w:r>
        <w:rPr>
          <w:spacing w:val="-20"/>
          <w:lang w:eastAsia="zh-TW"/>
        </w:rPr>
        <w:t xml:space="preserve">附表 </w:t>
      </w:r>
      <w:r>
        <w:rPr>
          <w:rFonts w:ascii="Times New Roman" w:eastAsia="Times New Roman"/>
          <w:spacing w:val="-25"/>
          <w:lang w:eastAsia="zh-TW"/>
        </w:rPr>
        <w:t>4)</w:t>
      </w:r>
      <w:r>
        <w:rPr>
          <w:spacing w:val="-7"/>
          <w:lang w:eastAsia="zh-TW"/>
        </w:rPr>
        <w:t>，使工作者初步自我評量個人</w:t>
      </w:r>
      <w:r>
        <w:rPr>
          <w:rFonts w:ascii="Times New Roman" w:eastAsia="Times New Roman"/>
          <w:spacing w:val="-7"/>
          <w:lang w:eastAsia="zh-TW"/>
        </w:rPr>
        <w:t>/</w:t>
      </w:r>
      <w:r>
        <w:rPr>
          <w:spacing w:val="-7"/>
          <w:lang w:eastAsia="zh-TW"/>
        </w:rPr>
        <w:t>工作疲勞度及心理健康度，對工作者進行初步危害預防，最終由校內護理人員進行彙整分析。</w:t>
      </w:r>
    </w:p>
    <w:p w:rsidR="00646DC6" w:rsidRDefault="00E53D5C">
      <w:pPr>
        <w:pStyle w:val="a3"/>
        <w:spacing w:before="26" w:line="314" w:lineRule="auto"/>
        <w:ind w:left="2101" w:right="174" w:firstLine="480"/>
        <w:jc w:val="both"/>
        <w:rPr>
          <w:lang w:eastAsia="zh-TW"/>
        </w:rPr>
      </w:pPr>
      <w:r>
        <w:rPr>
          <w:spacing w:val="-3"/>
          <w:lang w:eastAsia="zh-TW"/>
        </w:rPr>
        <w:t xml:space="preserve">由醫護理人員針對本校歸類之潛在風險族群，運用 </w:t>
      </w:r>
      <w:r>
        <w:rPr>
          <w:rFonts w:ascii="Times New Roman" w:eastAsia="Times New Roman"/>
          <w:lang w:eastAsia="zh-TW"/>
        </w:rPr>
        <w:t>Framingham Cardiac Risk Score(</w:t>
      </w:r>
      <w:r>
        <w:rPr>
          <w:spacing w:val="-22"/>
          <w:lang w:eastAsia="zh-TW"/>
        </w:rPr>
        <w:t xml:space="preserve">附表 </w:t>
      </w:r>
      <w:r>
        <w:rPr>
          <w:rFonts w:ascii="Times New Roman" w:eastAsia="Times New Roman"/>
          <w:lang w:eastAsia="zh-TW"/>
        </w:rPr>
        <w:t>5)</w:t>
      </w:r>
      <w:r>
        <w:rPr>
          <w:lang w:eastAsia="zh-TW"/>
        </w:rPr>
        <w:t>與評估勞工過負荷問卷</w:t>
      </w:r>
      <w:r>
        <w:rPr>
          <w:rFonts w:ascii="Times New Roman" w:eastAsia="Times New Roman"/>
          <w:lang w:eastAsia="zh-TW"/>
        </w:rPr>
        <w:t>(</w:t>
      </w:r>
      <w:r>
        <w:rPr>
          <w:spacing w:val="-21"/>
          <w:lang w:eastAsia="zh-TW"/>
        </w:rPr>
        <w:t xml:space="preserve">附表 </w:t>
      </w:r>
      <w:r>
        <w:rPr>
          <w:rFonts w:ascii="Times New Roman" w:eastAsia="Times New Roman"/>
          <w:lang w:eastAsia="zh-TW"/>
        </w:rPr>
        <w:t>6)</w:t>
      </w:r>
      <w:r>
        <w:rPr>
          <w:lang w:eastAsia="zh-TW"/>
        </w:rPr>
        <w:t>進行客觀評</w:t>
      </w:r>
      <w:r>
        <w:rPr>
          <w:spacing w:val="-12"/>
          <w:lang w:eastAsia="zh-TW"/>
        </w:rPr>
        <w:t>估，再依勞工自評「過</w:t>
      </w:r>
      <w:proofErr w:type="gramStart"/>
      <w:r>
        <w:rPr>
          <w:spacing w:val="-12"/>
          <w:lang w:eastAsia="zh-TW"/>
        </w:rPr>
        <w:t>勞</w:t>
      </w:r>
      <w:proofErr w:type="gramEnd"/>
      <w:r>
        <w:rPr>
          <w:spacing w:val="-12"/>
          <w:lang w:eastAsia="zh-TW"/>
        </w:rPr>
        <w:t>量表」之結果，篩選為異常工作負荷促發疾病之高風險族群，最後由醫師判定個案是否接受過負荷諮詢表</w:t>
      </w:r>
      <w:r>
        <w:rPr>
          <w:rFonts w:ascii="Times New Roman" w:eastAsia="Times New Roman"/>
          <w:spacing w:val="-12"/>
          <w:lang w:eastAsia="zh-TW"/>
        </w:rPr>
        <w:t>(</w:t>
      </w:r>
      <w:r>
        <w:rPr>
          <w:spacing w:val="-12"/>
          <w:lang w:eastAsia="zh-TW"/>
        </w:rPr>
        <w:t>附表</w:t>
      </w:r>
    </w:p>
    <w:p w:rsidR="00646DC6" w:rsidRDefault="00E53D5C">
      <w:pPr>
        <w:spacing w:before="14" w:line="583" w:lineRule="auto"/>
        <w:ind w:left="118" w:right="4170" w:firstLine="1982"/>
        <w:rPr>
          <w:b/>
          <w:sz w:val="24"/>
          <w:lang w:eastAsia="zh-TW"/>
        </w:rPr>
      </w:pPr>
      <w:r>
        <w:rPr>
          <w:rFonts w:ascii="Times New Roman" w:eastAsia="Times New Roman"/>
          <w:sz w:val="24"/>
          <w:lang w:eastAsia="zh-TW"/>
        </w:rPr>
        <w:t>7)</w:t>
      </w:r>
      <w:r>
        <w:rPr>
          <w:sz w:val="24"/>
          <w:lang w:eastAsia="zh-TW"/>
        </w:rPr>
        <w:t>進行風險分級及健康管理。</w:t>
      </w:r>
      <w:r>
        <w:rPr>
          <w:b/>
          <w:w w:val="95"/>
          <w:sz w:val="24"/>
          <w:lang w:eastAsia="zh-TW"/>
        </w:rPr>
        <w:t>肆、預防作法及改善追蹤</w:t>
      </w:r>
    </w:p>
    <w:p w:rsidR="00646DC6" w:rsidRDefault="00E53D5C">
      <w:pPr>
        <w:pStyle w:val="3"/>
        <w:spacing w:line="312" w:lineRule="exact"/>
        <w:ind w:left="298"/>
        <w:rPr>
          <w:lang w:eastAsia="zh-TW"/>
        </w:rPr>
      </w:pPr>
      <w:r>
        <w:rPr>
          <w:lang w:eastAsia="zh-TW"/>
        </w:rPr>
        <w:t>一、 校內醫師及</w:t>
      </w:r>
      <w:r w:rsidRPr="00645618">
        <w:rPr>
          <w:lang w:eastAsia="zh-TW"/>
        </w:rPr>
        <w:t>護</w:t>
      </w:r>
      <w:r w:rsidR="00645618" w:rsidRPr="00645618">
        <w:rPr>
          <w:rFonts w:hint="eastAsia"/>
          <w:lang w:eastAsia="zh-TW"/>
        </w:rPr>
        <w:t>理</w:t>
      </w:r>
      <w:r w:rsidRPr="00645618">
        <w:rPr>
          <w:lang w:eastAsia="zh-TW"/>
        </w:rPr>
        <w:t>師之</w:t>
      </w:r>
      <w:r>
        <w:rPr>
          <w:lang w:eastAsia="zh-TW"/>
        </w:rPr>
        <w:t>職責</w:t>
      </w:r>
    </w:p>
    <w:p w:rsidR="00646DC6" w:rsidRDefault="00E53D5C">
      <w:pPr>
        <w:pStyle w:val="a3"/>
        <w:spacing w:before="99" w:line="316" w:lineRule="auto"/>
        <w:ind w:left="114" w:right="101" w:firstLine="360"/>
        <w:rPr>
          <w:lang w:eastAsia="zh-TW"/>
        </w:rPr>
      </w:pPr>
      <w:r>
        <w:rPr>
          <w:spacing w:val="-14"/>
          <w:lang w:eastAsia="zh-TW"/>
        </w:rPr>
        <w:t>醫師的職責，在於實施諮詢指導，並依據諮詢指導結果，採取維護勞工健康的措施。醫師在實施諮詢指導時，需確認工作者的工作狀況、疲勞累積狀況以及其他身心狀況、</w:t>
      </w:r>
    </w:p>
    <w:p w:rsidR="00646DC6" w:rsidRDefault="00646DC6">
      <w:pPr>
        <w:spacing w:line="316" w:lineRule="auto"/>
        <w:rPr>
          <w:lang w:eastAsia="zh-TW"/>
        </w:rPr>
        <w:sectPr w:rsidR="00646DC6">
          <w:pgSz w:w="11910" w:h="16840"/>
          <w:pgMar w:top="1380" w:right="1240" w:bottom="1060" w:left="1300" w:header="0" w:footer="873" w:gutter="0"/>
          <w:cols w:space="720"/>
        </w:sectPr>
      </w:pPr>
    </w:p>
    <w:p w:rsidR="00646DC6" w:rsidRDefault="00E53D5C">
      <w:pPr>
        <w:pStyle w:val="a3"/>
        <w:spacing w:before="12"/>
        <w:ind w:left="114"/>
        <w:rPr>
          <w:lang w:eastAsia="zh-TW"/>
        </w:rPr>
      </w:pPr>
      <w:r>
        <w:rPr>
          <w:lang w:eastAsia="zh-TW"/>
        </w:rPr>
        <w:lastRenderedPageBreak/>
        <w:t>將工作者的狀況作記錄，並附上處理措施和醫師建議。</w:t>
      </w:r>
    </w:p>
    <w:p w:rsidR="00646DC6" w:rsidRDefault="00E53D5C">
      <w:pPr>
        <w:spacing w:before="99" w:line="316" w:lineRule="auto"/>
        <w:ind w:left="114" w:right="110" w:firstLine="360"/>
        <w:jc w:val="both"/>
        <w:rPr>
          <w:sz w:val="24"/>
          <w:lang w:eastAsia="zh-TW"/>
        </w:rPr>
      </w:pPr>
      <w:r>
        <w:rPr>
          <w:sz w:val="24"/>
          <w:lang w:eastAsia="zh-TW"/>
        </w:rPr>
        <w:t>本校聘</w:t>
      </w:r>
      <w:r w:rsidRPr="00883522">
        <w:rPr>
          <w:sz w:val="24"/>
          <w:lang w:eastAsia="zh-TW"/>
        </w:rPr>
        <w:t>僱之</w:t>
      </w:r>
      <w:r w:rsidR="00645618" w:rsidRPr="00883522">
        <w:rPr>
          <w:rFonts w:hint="eastAsia"/>
          <w:sz w:val="24"/>
          <w:lang w:eastAsia="zh-TW"/>
        </w:rPr>
        <w:t>健康服務護理師</w:t>
      </w:r>
      <w:r w:rsidRPr="00883522">
        <w:rPr>
          <w:sz w:val="24"/>
          <w:lang w:eastAsia="zh-TW"/>
        </w:rPr>
        <w:t>的</w:t>
      </w:r>
      <w:r>
        <w:rPr>
          <w:sz w:val="24"/>
          <w:lang w:eastAsia="zh-TW"/>
        </w:rPr>
        <w:t>職責在於了解人員所在的工作環境、條件是否有容易導</w:t>
      </w:r>
      <w:r>
        <w:rPr>
          <w:spacing w:val="-4"/>
          <w:sz w:val="24"/>
          <w:lang w:eastAsia="zh-TW"/>
        </w:rPr>
        <w:t>致過負荷之情況，並且與各單位主管、</w:t>
      </w:r>
      <w:r>
        <w:rPr>
          <w:b/>
          <w:spacing w:val="-5"/>
          <w:sz w:val="24"/>
          <w:lang w:eastAsia="zh-TW"/>
        </w:rPr>
        <w:t>人事室、學</w:t>
      </w:r>
      <w:proofErr w:type="gramStart"/>
      <w:r>
        <w:rPr>
          <w:b/>
          <w:spacing w:val="-5"/>
          <w:sz w:val="24"/>
          <w:lang w:eastAsia="zh-TW"/>
        </w:rPr>
        <w:t>務</w:t>
      </w:r>
      <w:proofErr w:type="gramEnd"/>
      <w:r>
        <w:rPr>
          <w:b/>
          <w:spacing w:val="-5"/>
          <w:sz w:val="24"/>
          <w:lang w:eastAsia="zh-TW"/>
        </w:rPr>
        <w:t>處、</w:t>
      </w:r>
      <w:r w:rsidR="00BE02C3">
        <w:rPr>
          <w:rFonts w:hint="eastAsia"/>
          <w:b/>
          <w:spacing w:val="-5"/>
          <w:sz w:val="24"/>
          <w:lang w:eastAsia="zh-TW"/>
        </w:rPr>
        <w:t>總務處環安組</w:t>
      </w:r>
      <w:r>
        <w:rPr>
          <w:spacing w:val="-5"/>
          <w:w w:val="95"/>
          <w:sz w:val="24"/>
          <w:lang w:eastAsia="zh-TW"/>
        </w:rPr>
        <w:t>研究打造一個不過負荷的工作環境。</w:t>
      </w:r>
    </w:p>
    <w:p w:rsidR="00646DC6" w:rsidRDefault="00646DC6">
      <w:pPr>
        <w:pStyle w:val="a3"/>
        <w:rPr>
          <w:sz w:val="19"/>
          <w:lang w:eastAsia="zh-TW"/>
        </w:rPr>
      </w:pPr>
    </w:p>
    <w:p w:rsidR="00646DC6" w:rsidRDefault="00E53D5C">
      <w:pPr>
        <w:pStyle w:val="3"/>
        <w:spacing w:before="1"/>
        <w:ind w:left="298"/>
        <w:rPr>
          <w:lang w:eastAsia="zh-TW"/>
        </w:rPr>
      </w:pPr>
      <w:r>
        <w:rPr>
          <w:lang w:eastAsia="zh-TW"/>
        </w:rPr>
        <w:t>二、 提供醫師面談及健康指導</w:t>
      </w:r>
    </w:p>
    <w:p w:rsidR="00646DC6" w:rsidRDefault="00E53D5C">
      <w:pPr>
        <w:pStyle w:val="a3"/>
        <w:spacing w:before="98" w:line="316" w:lineRule="auto"/>
        <w:ind w:left="114" w:right="112" w:firstLine="360"/>
        <w:jc w:val="both"/>
        <w:rPr>
          <w:lang w:eastAsia="zh-TW"/>
        </w:rPr>
      </w:pPr>
      <w:r>
        <w:rPr>
          <w:lang w:eastAsia="zh-TW"/>
        </w:rPr>
        <w:t>醫護人員可分析歷年校內工作者之健檢資料，特別關注本身已經有高血壓、肥胖、</w:t>
      </w:r>
      <w:r>
        <w:rPr>
          <w:spacing w:val="-8"/>
          <w:lang w:eastAsia="zh-TW"/>
        </w:rPr>
        <w:t>高血脂、心臟病、抽菸等容易促發過負荷之工作者，必要時應鼓勵並安排工作者接受醫師諮詢或是就醫。</w:t>
      </w:r>
      <w:proofErr w:type="gramStart"/>
      <w:r>
        <w:rPr>
          <w:spacing w:val="-8"/>
          <w:lang w:eastAsia="zh-TW"/>
        </w:rPr>
        <w:t>此外，</w:t>
      </w:r>
      <w:proofErr w:type="gramEnd"/>
      <w:r>
        <w:rPr>
          <w:spacing w:val="-8"/>
          <w:lang w:eastAsia="zh-TW"/>
        </w:rPr>
        <w:t>分析該本校之全體人員健檢異常率，以作為推動健康促進活動項目之參考依據。</w:t>
      </w:r>
    </w:p>
    <w:p w:rsidR="00646DC6" w:rsidRDefault="00E53D5C">
      <w:pPr>
        <w:pStyle w:val="a3"/>
        <w:spacing w:before="21" w:line="314" w:lineRule="auto"/>
        <w:ind w:left="114" w:right="111" w:firstLine="360"/>
        <w:jc w:val="both"/>
        <w:rPr>
          <w:lang w:eastAsia="zh-TW"/>
        </w:rPr>
      </w:pPr>
      <w:r>
        <w:rPr>
          <w:lang w:eastAsia="zh-TW"/>
        </w:rPr>
        <w:t>過負荷諮詢表結果顯示如工作者屬於「中度風險」過負荷危害風險，但本身不願意</w:t>
      </w:r>
      <w:r>
        <w:rPr>
          <w:spacing w:val="-6"/>
          <w:lang w:eastAsia="zh-TW"/>
        </w:rPr>
        <w:t>參與相關健康諮詢，</w:t>
      </w:r>
      <w:r w:rsidRPr="00883522">
        <w:rPr>
          <w:spacing w:val="-6"/>
          <w:lang w:eastAsia="zh-TW"/>
        </w:rPr>
        <w:t>則由</w:t>
      </w:r>
      <w:r w:rsidR="00883522" w:rsidRPr="00883522">
        <w:rPr>
          <w:rFonts w:hint="eastAsia"/>
          <w:spacing w:val="-6"/>
          <w:lang w:eastAsia="zh-TW"/>
        </w:rPr>
        <w:t>健康服務護理師</w:t>
      </w:r>
      <w:r w:rsidRPr="00883522">
        <w:rPr>
          <w:spacing w:val="-6"/>
          <w:lang w:eastAsia="zh-TW"/>
        </w:rPr>
        <w:t>定期提供促進健康相關資訊，</w:t>
      </w:r>
      <w:proofErr w:type="gramStart"/>
      <w:r w:rsidRPr="00883522">
        <w:rPr>
          <w:spacing w:val="-6"/>
          <w:lang w:eastAsia="zh-TW"/>
        </w:rPr>
        <w:t>若工</w:t>
      </w:r>
      <w:proofErr w:type="gramEnd"/>
      <w:r w:rsidRPr="00883522">
        <w:rPr>
          <w:spacing w:val="-6"/>
          <w:lang w:eastAsia="zh-TW"/>
        </w:rPr>
        <w:t>作者經判</w:t>
      </w:r>
      <w:r w:rsidRPr="00883522">
        <w:rPr>
          <w:spacing w:val="-5"/>
          <w:lang w:eastAsia="zh-TW"/>
        </w:rPr>
        <w:t>定為「高度風險」過負荷危害風險，則由校內服務資格之醫師</w:t>
      </w:r>
      <w:r>
        <w:rPr>
          <w:spacing w:val="-5"/>
          <w:lang w:eastAsia="zh-TW"/>
        </w:rPr>
        <w:t>提供諮詢與指導，參照醫師根據面談指導結果所提出的必要處置，採取相關措施，並留存紀錄</w:t>
      </w:r>
      <w:r>
        <w:rPr>
          <w:rFonts w:ascii="Times New Roman" w:eastAsia="Times New Roman"/>
          <w:lang w:eastAsia="zh-TW"/>
        </w:rPr>
        <w:t>(</w:t>
      </w:r>
      <w:r>
        <w:rPr>
          <w:spacing w:val="-19"/>
          <w:lang w:eastAsia="zh-TW"/>
        </w:rPr>
        <w:t xml:space="preserve">附表 </w:t>
      </w:r>
      <w:r>
        <w:rPr>
          <w:rFonts w:ascii="Times New Roman" w:eastAsia="Times New Roman"/>
          <w:spacing w:val="-3"/>
          <w:lang w:eastAsia="zh-TW"/>
        </w:rPr>
        <w:t>8)</w:t>
      </w:r>
      <w:r>
        <w:rPr>
          <w:spacing w:val="-26"/>
          <w:lang w:eastAsia="zh-TW"/>
        </w:rPr>
        <w:t>。「低度風險」工作者則原則上不需要諮詢。</w:t>
      </w:r>
    </w:p>
    <w:p w:rsidR="00646DC6" w:rsidRDefault="00646DC6">
      <w:pPr>
        <w:pStyle w:val="a3"/>
        <w:spacing w:before="4"/>
        <w:rPr>
          <w:sz w:val="20"/>
          <w:lang w:eastAsia="zh-TW"/>
        </w:rPr>
      </w:pPr>
    </w:p>
    <w:p w:rsidR="00646DC6" w:rsidRDefault="00E53D5C">
      <w:pPr>
        <w:pStyle w:val="3"/>
        <w:ind w:left="298"/>
        <w:rPr>
          <w:lang w:eastAsia="zh-TW"/>
        </w:rPr>
      </w:pPr>
      <w:r>
        <w:rPr>
          <w:lang w:eastAsia="zh-TW"/>
        </w:rPr>
        <w:t>三、 調整或縮短工作時間及更換工作內容之措施</w:t>
      </w:r>
    </w:p>
    <w:p w:rsidR="00646DC6" w:rsidRDefault="00E53D5C">
      <w:pPr>
        <w:pStyle w:val="a3"/>
        <w:spacing w:before="98" w:line="314" w:lineRule="auto"/>
        <w:ind w:left="114" w:right="112" w:firstLine="360"/>
        <w:jc w:val="both"/>
        <w:rPr>
          <w:lang w:eastAsia="zh-TW"/>
        </w:rPr>
      </w:pPr>
      <w:proofErr w:type="gramStart"/>
      <w:r>
        <w:rPr>
          <w:spacing w:val="-6"/>
          <w:lang w:eastAsia="zh-TW"/>
        </w:rPr>
        <w:t>選工、配工</w:t>
      </w:r>
      <w:proofErr w:type="gramEnd"/>
      <w:r>
        <w:rPr>
          <w:spacing w:val="-6"/>
          <w:lang w:eastAsia="zh-TW"/>
        </w:rPr>
        <w:t>應以體格</w:t>
      </w:r>
      <w:r>
        <w:rPr>
          <w:rFonts w:ascii="Times New Roman" w:eastAsia="Times New Roman"/>
          <w:lang w:eastAsia="zh-TW"/>
        </w:rPr>
        <w:t>(</w:t>
      </w:r>
      <w:r>
        <w:rPr>
          <w:lang w:eastAsia="zh-TW"/>
        </w:rPr>
        <w:t>健康</w:t>
      </w:r>
      <w:r>
        <w:rPr>
          <w:rFonts w:ascii="Times New Roman" w:eastAsia="Times New Roman"/>
          <w:lang w:eastAsia="zh-TW"/>
        </w:rPr>
        <w:t>)</w:t>
      </w:r>
      <w:r>
        <w:rPr>
          <w:spacing w:val="-7"/>
          <w:lang w:eastAsia="zh-TW"/>
        </w:rPr>
        <w:t>檢查為基準，了解新進工作者的基本健康狀況。對於已經</w:t>
      </w:r>
      <w:r>
        <w:rPr>
          <w:spacing w:val="-5"/>
          <w:lang w:eastAsia="zh-TW"/>
        </w:rPr>
        <w:t>存在腦、心臟血管疾病危害因子者，除加強衛生教育、保健指導與醫療外，應加強職場</w:t>
      </w:r>
      <w:r>
        <w:rPr>
          <w:spacing w:val="-9"/>
          <w:lang w:eastAsia="zh-TW"/>
        </w:rPr>
        <w:t>中潛在工作相關風險因子的檢測與管控，追蹤任職後定期健康檢查的各項結果指標。</w:t>
      </w:r>
      <w:proofErr w:type="gramStart"/>
      <w:r>
        <w:rPr>
          <w:spacing w:val="-9"/>
          <w:lang w:eastAsia="zh-TW"/>
        </w:rPr>
        <w:t>如</w:t>
      </w:r>
      <w:r>
        <w:rPr>
          <w:spacing w:val="-12"/>
          <w:lang w:eastAsia="zh-TW"/>
        </w:rPr>
        <w:t>健檢</w:t>
      </w:r>
      <w:proofErr w:type="gramEnd"/>
      <w:r>
        <w:rPr>
          <w:spacing w:val="-12"/>
          <w:lang w:eastAsia="zh-TW"/>
        </w:rPr>
        <w:t>結果之</w:t>
      </w:r>
      <w:proofErr w:type="gramStart"/>
      <w:r>
        <w:rPr>
          <w:spacing w:val="-12"/>
          <w:lang w:eastAsia="zh-TW"/>
        </w:rPr>
        <w:t>罹</w:t>
      </w:r>
      <w:proofErr w:type="gramEnd"/>
      <w:r>
        <w:rPr>
          <w:spacing w:val="-12"/>
          <w:lang w:eastAsia="zh-TW"/>
        </w:rPr>
        <w:t>病風險增高者，需列冊考量</w:t>
      </w:r>
      <w:proofErr w:type="gramStart"/>
      <w:r>
        <w:rPr>
          <w:spacing w:val="-12"/>
          <w:lang w:eastAsia="zh-TW"/>
        </w:rPr>
        <w:t>進行配工之</w:t>
      </w:r>
      <w:proofErr w:type="gramEnd"/>
      <w:r>
        <w:rPr>
          <w:spacing w:val="-12"/>
          <w:lang w:eastAsia="zh-TW"/>
        </w:rPr>
        <w:t>預防策略，同時配合職場健康促進</w:t>
      </w:r>
      <w:r>
        <w:rPr>
          <w:spacing w:val="-1"/>
          <w:lang w:eastAsia="zh-TW"/>
        </w:rPr>
        <w:t>計畫之推行，期改善工作者健康狀況、作業環境條件以及</w:t>
      </w:r>
      <w:proofErr w:type="gramStart"/>
      <w:r>
        <w:rPr>
          <w:spacing w:val="-1"/>
          <w:lang w:eastAsia="zh-TW"/>
        </w:rPr>
        <w:t>推展職場</w:t>
      </w:r>
      <w:proofErr w:type="gramEnd"/>
      <w:r>
        <w:rPr>
          <w:spacing w:val="-1"/>
          <w:lang w:eastAsia="zh-TW"/>
        </w:rPr>
        <w:t>健康促進。</w:t>
      </w:r>
    </w:p>
    <w:p w:rsidR="00646DC6" w:rsidRDefault="00E53D5C">
      <w:pPr>
        <w:pStyle w:val="a3"/>
        <w:spacing w:before="26" w:line="314" w:lineRule="auto"/>
        <w:ind w:left="114" w:right="114" w:firstLine="360"/>
        <w:jc w:val="both"/>
        <w:rPr>
          <w:lang w:eastAsia="zh-TW"/>
        </w:rPr>
      </w:pPr>
      <w:r>
        <w:rPr>
          <w:spacing w:val="-4"/>
          <w:lang w:eastAsia="zh-TW"/>
        </w:rPr>
        <w:t>依勞工健康保護規則附表</w:t>
      </w:r>
      <w:r>
        <w:rPr>
          <w:rFonts w:ascii="Times New Roman" w:eastAsia="Times New Roman"/>
          <w:lang w:eastAsia="zh-TW"/>
        </w:rPr>
        <w:t>8</w:t>
      </w:r>
      <w:r>
        <w:rPr>
          <w:lang w:eastAsia="zh-TW"/>
        </w:rPr>
        <w:t>，有心血管疾病者應考量不適合從事包括高溫、低溫、</w:t>
      </w:r>
      <w:r>
        <w:rPr>
          <w:spacing w:val="-6"/>
          <w:lang w:eastAsia="zh-TW"/>
        </w:rPr>
        <w:t>噪音等諸項工作。醫師應該根據臨床症狀與工作者之心肺功能以及職業的需求，審慎的做出工作調適的建議。</w:t>
      </w:r>
    </w:p>
    <w:p w:rsidR="00646DC6" w:rsidRDefault="00E53D5C">
      <w:pPr>
        <w:pStyle w:val="a3"/>
        <w:spacing w:before="24" w:line="316" w:lineRule="auto"/>
        <w:ind w:left="114" w:right="112" w:firstLine="360"/>
        <w:jc w:val="both"/>
        <w:rPr>
          <w:lang w:eastAsia="zh-TW"/>
        </w:rPr>
      </w:pPr>
      <w:r>
        <w:rPr>
          <w:lang w:eastAsia="zh-TW"/>
        </w:rPr>
        <w:t>即使工作者之臨床上心臟或血管功能尚可，也可能因為壓力、</w:t>
      </w:r>
      <w:proofErr w:type="gramStart"/>
      <w:r>
        <w:rPr>
          <w:lang w:eastAsia="zh-TW"/>
        </w:rPr>
        <w:t>疲勞、</w:t>
      </w:r>
      <w:proofErr w:type="gramEnd"/>
      <w:r>
        <w:rPr>
          <w:lang w:eastAsia="zh-TW"/>
        </w:rPr>
        <w:t>情緒等因素影</w:t>
      </w:r>
      <w:r>
        <w:rPr>
          <w:spacing w:val="-7"/>
          <w:lang w:eastAsia="zh-TW"/>
        </w:rPr>
        <w:t>響到復工的意願，而中風所引起肢體與神經功能之損失，除應該積極</w:t>
      </w:r>
      <w:proofErr w:type="gramStart"/>
      <w:r>
        <w:rPr>
          <w:spacing w:val="-7"/>
          <w:lang w:eastAsia="zh-TW"/>
        </w:rPr>
        <w:t>復健外</w:t>
      </w:r>
      <w:proofErr w:type="gramEnd"/>
      <w:r>
        <w:rPr>
          <w:spacing w:val="-7"/>
          <w:lang w:eastAsia="zh-TW"/>
        </w:rPr>
        <w:t>，如工作者</w:t>
      </w:r>
      <w:r>
        <w:rPr>
          <w:spacing w:val="-19"/>
          <w:lang w:eastAsia="zh-TW"/>
        </w:rPr>
        <w:t>有積極復工意願者，也應依年齡、復原後之身體需求，提供彈性工作內容、以及再訓練、</w:t>
      </w:r>
      <w:r>
        <w:rPr>
          <w:spacing w:val="-12"/>
          <w:lang w:eastAsia="zh-TW"/>
        </w:rPr>
        <w:t>工作機會等。健康服務醫師應參考臨床專科醫師意見及醫療指引所作之工作建議，也應該充分與護理人員及其單位主管做溝通討論。</w:t>
      </w:r>
    </w:p>
    <w:p w:rsidR="00646DC6" w:rsidRDefault="00E53D5C">
      <w:pPr>
        <w:pStyle w:val="a3"/>
        <w:spacing w:before="24" w:line="316" w:lineRule="auto"/>
        <w:ind w:left="114" w:right="111" w:firstLine="360"/>
        <w:jc w:val="both"/>
        <w:rPr>
          <w:lang w:eastAsia="zh-TW"/>
        </w:rPr>
      </w:pPr>
      <w:r>
        <w:rPr>
          <w:lang w:eastAsia="zh-TW"/>
        </w:rPr>
        <w:t xml:space="preserve">當評估有已知的危險因子存在時，應進行、工作內容調整或更換、工作時間調整， </w:t>
      </w:r>
      <w:r>
        <w:rPr>
          <w:spacing w:val="-5"/>
          <w:lang w:eastAsia="zh-TW"/>
        </w:rPr>
        <w:t>以及作業現場改善措施，以減少或移除危險因子，工作調整，包括變更工作場所、變更</w:t>
      </w:r>
      <w:r>
        <w:rPr>
          <w:spacing w:val="-9"/>
          <w:lang w:eastAsia="zh-TW"/>
        </w:rPr>
        <w:t>工作內容或職務、縮減工作時間或工作量；或由服務醫師依前述評估結果撰寫校內服務</w:t>
      </w:r>
      <w:r>
        <w:rPr>
          <w:spacing w:val="-8"/>
          <w:lang w:eastAsia="zh-TW"/>
        </w:rPr>
        <w:t>報告書，向本校及工作者提出正式書面</w:t>
      </w:r>
      <w:proofErr w:type="gramStart"/>
      <w:r>
        <w:rPr>
          <w:spacing w:val="-8"/>
          <w:lang w:eastAsia="zh-TW"/>
        </w:rPr>
        <w:t>通知其過負荷</w:t>
      </w:r>
      <w:proofErr w:type="gramEnd"/>
      <w:r>
        <w:rPr>
          <w:spacing w:val="-8"/>
          <w:lang w:eastAsia="zh-TW"/>
        </w:rPr>
        <w:t>風險、健康指導、工作分派調整或</w:t>
      </w:r>
      <w:r w:rsidR="001A5724">
        <w:rPr>
          <w:lang w:eastAsia="zh-TW"/>
        </w:rPr>
        <w:t>更換</w:t>
      </w:r>
    </w:p>
    <w:p w:rsidR="00646DC6" w:rsidRDefault="00646DC6">
      <w:pPr>
        <w:spacing w:line="316" w:lineRule="auto"/>
        <w:jc w:val="both"/>
        <w:rPr>
          <w:lang w:eastAsia="zh-TW"/>
        </w:rPr>
        <w:sectPr w:rsidR="00646DC6">
          <w:pgSz w:w="11910" w:h="16840"/>
          <w:pgMar w:top="1400" w:right="1300" w:bottom="1060" w:left="1300" w:header="0" w:footer="873" w:gutter="0"/>
          <w:cols w:space="720"/>
        </w:sectPr>
      </w:pPr>
    </w:p>
    <w:p w:rsidR="00646DC6" w:rsidRDefault="00E53D5C">
      <w:pPr>
        <w:pStyle w:val="a3"/>
        <w:spacing w:before="32" w:line="312" w:lineRule="auto"/>
        <w:ind w:left="114" w:right="154"/>
        <w:jc w:val="both"/>
        <w:rPr>
          <w:lang w:eastAsia="zh-TW"/>
        </w:rPr>
      </w:pPr>
      <w:r>
        <w:rPr>
          <w:lang w:eastAsia="zh-TW"/>
        </w:rPr>
        <w:lastRenderedPageBreak/>
        <w:t>建議等保護措施之規劃。本校接獲服務報告書後，應立即指派相關人員</w:t>
      </w:r>
      <w:r>
        <w:rPr>
          <w:rFonts w:ascii="Times New Roman" w:eastAsia="Times New Roman"/>
          <w:lang w:eastAsia="zh-TW"/>
        </w:rPr>
        <w:t>(</w:t>
      </w:r>
      <w:r>
        <w:rPr>
          <w:lang w:eastAsia="zh-TW"/>
        </w:rPr>
        <w:t>包含部門主管、</w:t>
      </w:r>
      <w:r w:rsidR="00CA11EE">
        <w:rPr>
          <w:rFonts w:hint="eastAsia"/>
          <w:b/>
          <w:lang w:eastAsia="zh-TW"/>
        </w:rPr>
        <w:t>總務處環安組</w:t>
      </w:r>
      <w:r>
        <w:rPr>
          <w:lang w:eastAsia="zh-TW"/>
        </w:rPr>
        <w:t>、人事室</w:t>
      </w:r>
      <w:r w:rsidR="00CA11EE">
        <w:rPr>
          <w:b/>
          <w:lang w:eastAsia="zh-TW"/>
        </w:rPr>
        <w:t>、學</w:t>
      </w:r>
      <w:proofErr w:type="gramStart"/>
      <w:r w:rsidR="00CA11EE">
        <w:rPr>
          <w:b/>
          <w:lang w:eastAsia="zh-TW"/>
        </w:rPr>
        <w:t>務</w:t>
      </w:r>
      <w:proofErr w:type="gramEnd"/>
      <w:r w:rsidR="00CA11EE">
        <w:rPr>
          <w:b/>
          <w:lang w:eastAsia="zh-TW"/>
        </w:rPr>
        <w:t>處</w:t>
      </w:r>
      <w:r>
        <w:rPr>
          <w:lang w:eastAsia="zh-TW"/>
        </w:rPr>
        <w:t>及其他相關部門</w:t>
      </w:r>
      <w:r>
        <w:rPr>
          <w:rFonts w:ascii="Times New Roman" w:eastAsia="Times New Roman"/>
          <w:lang w:eastAsia="zh-TW"/>
        </w:rPr>
        <w:t>)</w:t>
      </w:r>
      <w:r>
        <w:rPr>
          <w:lang w:eastAsia="zh-TW"/>
        </w:rPr>
        <w:t>針對改善建議執行相關保護措施，後續再由醫師或護理人員進行改善成效追蹤</w:t>
      </w:r>
      <w:r>
        <w:rPr>
          <w:rFonts w:ascii="Times New Roman" w:eastAsia="Times New Roman"/>
          <w:lang w:eastAsia="zh-TW"/>
        </w:rPr>
        <w:t>(</w:t>
      </w:r>
      <w:r>
        <w:rPr>
          <w:lang w:eastAsia="zh-TW"/>
        </w:rPr>
        <w:t>附表</w:t>
      </w:r>
      <w:r>
        <w:rPr>
          <w:rFonts w:ascii="Times New Roman" w:eastAsia="Times New Roman"/>
          <w:lang w:eastAsia="zh-TW"/>
        </w:rPr>
        <w:t>9)</w:t>
      </w:r>
      <w:r>
        <w:rPr>
          <w:lang w:eastAsia="zh-TW"/>
        </w:rPr>
        <w:t>。</w:t>
      </w:r>
    </w:p>
    <w:p w:rsidR="00646DC6" w:rsidRDefault="00E53D5C">
      <w:pPr>
        <w:pStyle w:val="a3"/>
        <w:spacing w:before="14" w:line="316" w:lineRule="auto"/>
        <w:ind w:left="114" w:right="151" w:firstLine="360"/>
        <w:jc w:val="both"/>
        <w:rPr>
          <w:lang w:eastAsia="zh-TW"/>
        </w:rPr>
      </w:pPr>
      <w:r>
        <w:rPr>
          <w:lang w:eastAsia="zh-TW"/>
        </w:rPr>
        <w:t>另輪班、夜間工作、長時間工作等具過</w:t>
      </w:r>
      <w:proofErr w:type="gramStart"/>
      <w:r>
        <w:rPr>
          <w:lang w:eastAsia="zh-TW"/>
        </w:rPr>
        <w:t>勞</w:t>
      </w:r>
      <w:proofErr w:type="gramEnd"/>
      <w:r>
        <w:rPr>
          <w:lang w:eastAsia="zh-TW"/>
        </w:rPr>
        <w:t>與壓力風險之工作者，或管理計畫執行中作業變更或健康狀況變化，應儘早告知校內服務醫護人員，以利管理計畫之啟動與執行。</w:t>
      </w:r>
    </w:p>
    <w:p w:rsidR="00646DC6" w:rsidRDefault="00E53D5C">
      <w:pPr>
        <w:pStyle w:val="a3"/>
        <w:spacing w:before="23" w:line="314" w:lineRule="auto"/>
        <w:ind w:left="114" w:right="153" w:firstLine="360"/>
        <w:jc w:val="both"/>
        <w:rPr>
          <w:lang w:eastAsia="zh-TW"/>
        </w:rPr>
      </w:pPr>
      <w:r>
        <w:rPr>
          <w:spacing w:val="-10"/>
          <w:lang w:eastAsia="zh-TW"/>
        </w:rPr>
        <w:t>若改善措施係</w:t>
      </w:r>
      <w:proofErr w:type="gramStart"/>
      <w:r>
        <w:rPr>
          <w:spacing w:val="-10"/>
          <w:lang w:eastAsia="zh-TW"/>
        </w:rPr>
        <w:t>採</w:t>
      </w:r>
      <w:proofErr w:type="gramEnd"/>
      <w:r>
        <w:rPr>
          <w:spacing w:val="-10"/>
          <w:lang w:eastAsia="zh-TW"/>
        </w:rPr>
        <w:t>工作限制時，基於考量部分工作者會擔心降低自己在職場的競爭力， 本校應與工作者溝通後，再進行工作安排，以避免危害工作者的身心健康。</w:t>
      </w:r>
    </w:p>
    <w:p w:rsidR="00646DC6" w:rsidRDefault="00646DC6">
      <w:pPr>
        <w:pStyle w:val="a3"/>
        <w:spacing w:before="4"/>
        <w:rPr>
          <w:sz w:val="20"/>
          <w:lang w:eastAsia="zh-TW"/>
        </w:rPr>
      </w:pPr>
    </w:p>
    <w:p w:rsidR="00646DC6" w:rsidRDefault="00E53D5C">
      <w:pPr>
        <w:pStyle w:val="3"/>
        <w:ind w:left="402"/>
        <w:rPr>
          <w:lang w:eastAsia="zh-TW"/>
        </w:rPr>
      </w:pPr>
      <w:r>
        <w:rPr>
          <w:w w:val="95"/>
          <w:lang w:eastAsia="zh-TW"/>
        </w:rPr>
        <w:t>四、實施健康檢查、管理及促進</w:t>
      </w:r>
    </w:p>
    <w:p w:rsidR="00646DC6" w:rsidRDefault="00646DC6">
      <w:pPr>
        <w:pStyle w:val="a3"/>
        <w:spacing w:before="4"/>
        <w:rPr>
          <w:b/>
          <w:sz w:val="21"/>
          <w:lang w:eastAsia="zh-TW"/>
        </w:rPr>
      </w:pPr>
    </w:p>
    <w:p w:rsidR="00646DC6" w:rsidRDefault="00E53D5C">
      <w:pPr>
        <w:pStyle w:val="a3"/>
        <w:ind w:left="289"/>
      </w:pPr>
      <w:r>
        <w:t>（</w:t>
      </w:r>
      <w:proofErr w:type="spellStart"/>
      <w:r>
        <w:t>一）實施健康檢查</w:t>
      </w:r>
      <w:proofErr w:type="spellEnd"/>
    </w:p>
    <w:p w:rsidR="00646DC6" w:rsidRDefault="00E53D5C">
      <w:pPr>
        <w:pStyle w:val="a3"/>
        <w:spacing w:before="101" w:line="312" w:lineRule="auto"/>
        <w:ind w:left="1054" w:firstLine="429"/>
      </w:pPr>
      <w:proofErr w:type="spellStart"/>
      <w:r>
        <w:rPr>
          <w:spacing w:val="-21"/>
        </w:rPr>
        <w:t>參考</w:t>
      </w:r>
      <w:proofErr w:type="spellEnd"/>
      <w:r>
        <w:rPr>
          <w:spacing w:val="-21"/>
        </w:rPr>
        <w:t xml:space="preserve"> </w:t>
      </w:r>
      <w:r>
        <w:rPr>
          <w:rFonts w:ascii="Times New Roman" w:eastAsia="Times New Roman"/>
        </w:rPr>
        <w:t xml:space="preserve">Framingham Cardiac Risk Score </w:t>
      </w:r>
      <w:proofErr w:type="spellStart"/>
      <w:r>
        <w:rPr>
          <w:spacing w:val="-14"/>
        </w:rPr>
        <w:t>表之評分</w:t>
      </w:r>
      <w:r>
        <w:t>（</w:t>
      </w:r>
      <w:r>
        <w:rPr>
          <w:spacing w:val="-8"/>
        </w:rPr>
        <w:t>指十年內腦、心血管疾病風險程度）做為檢查頻率</w:t>
      </w:r>
      <w:proofErr w:type="spellEnd"/>
      <w:r>
        <w:rPr>
          <w:spacing w:val="-8"/>
        </w:rPr>
        <w:t>：</w:t>
      </w:r>
    </w:p>
    <w:p w:rsidR="00915460" w:rsidRDefault="00E53D5C">
      <w:pPr>
        <w:pStyle w:val="a3"/>
        <w:spacing w:before="29" w:line="312" w:lineRule="auto"/>
        <w:ind w:left="1844" w:right="2800"/>
      </w:pPr>
      <w:r>
        <w:rPr>
          <w:rFonts w:ascii="Times New Roman" w:eastAsia="Times New Roman"/>
        </w:rPr>
        <w:t>&lt;10%</w:t>
      </w:r>
      <w:r>
        <w:t>：</w:t>
      </w:r>
      <w:proofErr w:type="spellStart"/>
      <w:r>
        <w:t>建議採取生活方式干預之預防</w:t>
      </w:r>
      <w:proofErr w:type="spellEnd"/>
      <w:r>
        <w:t>。</w:t>
      </w:r>
    </w:p>
    <w:p w:rsidR="00646DC6" w:rsidRDefault="00E53D5C">
      <w:pPr>
        <w:pStyle w:val="a3"/>
        <w:spacing w:before="29" w:line="312" w:lineRule="auto"/>
        <w:ind w:left="1844" w:right="2800"/>
        <w:rPr>
          <w:lang w:eastAsia="zh-TW"/>
        </w:rPr>
      </w:pPr>
      <w:r>
        <w:rPr>
          <w:rFonts w:ascii="Times New Roman" w:eastAsia="Times New Roman"/>
          <w:lang w:eastAsia="zh-TW"/>
        </w:rPr>
        <w:t>10%-20%</w:t>
      </w:r>
      <w:r>
        <w:rPr>
          <w:spacing w:val="-16"/>
          <w:lang w:eastAsia="zh-TW"/>
        </w:rPr>
        <w:t>：</w:t>
      </w:r>
      <w:proofErr w:type="gramStart"/>
      <w:r>
        <w:rPr>
          <w:spacing w:val="-16"/>
          <w:lang w:eastAsia="zh-TW"/>
        </w:rPr>
        <w:t>需每</w:t>
      </w:r>
      <w:proofErr w:type="gramEnd"/>
      <w:r>
        <w:rPr>
          <w:spacing w:val="-16"/>
          <w:lang w:eastAsia="zh-TW"/>
        </w:rPr>
        <w:t xml:space="preserve"> </w:t>
      </w:r>
      <w:r>
        <w:rPr>
          <w:rFonts w:ascii="Times New Roman" w:eastAsia="Times New Roman"/>
          <w:lang w:eastAsia="zh-TW"/>
        </w:rPr>
        <w:t>6-12</w:t>
      </w:r>
      <w:r>
        <w:rPr>
          <w:rFonts w:ascii="Times New Roman" w:eastAsia="Times New Roman"/>
          <w:spacing w:val="57"/>
          <w:lang w:eastAsia="zh-TW"/>
        </w:rPr>
        <w:t xml:space="preserve"> </w:t>
      </w:r>
      <w:proofErr w:type="gramStart"/>
      <w:r>
        <w:rPr>
          <w:lang w:eastAsia="zh-TW"/>
        </w:rPr>
        <w:t>個</w:t>
      </w:r>
      <w:proofErr w:type="gramEnd"/>
      <w:r>
        <w:rPr>
          <w:lang w:eastAsia="zh-TW"/>
        </w:rPr>
        <w:t>月追蹤其危險因子。</w:t>
      </w:r>
    </w:p>
    <w:p w:rsidR="00646DC6" w:rsidRDefault="00E53D5C">
      <w:pPr>
        <w:pStyle w:val="a3"/>
        <w:spacing w:before="17"/>
        <w:ind w:left="1844"/>
        <w:rPr>
          <w:lang w:eastAsia="zh-TW"/>
        </w:rPr>
      </w:pPr>
      <w:proofErr w:type="gramStart"/>
      <w:r>
        <w:rPr>
          <w:rFonts w:ascii="新細明體" w:eastAsia="新細明體" w:hAnsi="新細明體" w:hint="eastAsia"/>
          <w:lang w:eastAsia="zh-TW"/>
        </w:rPr>
        <w:t>≧</w:t>
      </w:r>
      <w:proofErr w:type="gramEnd"/>
      <w:r>
        <w:rPr>
          <w:rFonts w:ascii="Times New Roman" w:eastAsia="Times New Roman" w:hAnsi="Times New Roman"/>
          <w:lang w:eastAsia="zh-TW"/>
        </w:rPr>
        <w:t>20%</w:t>
      </w:r>
      <w:r>
        <w:rPr>
          <w:lang w:eastAsia="zh-TW"/>
        </w:rPr>
        <w:t>：</w:t>
      </w:r>
      <w:proofErr w:type="gramStart"/>
      <w:r>
        <w:rPr>
          <w:lang w:eastAsia="zh-TW"/>
        </w:rPr>
        <w:t>需每</w:t>
      </w:r>
      <w:proofErr w:type="gramEnd"/>
      <w:r>
        <w:rPr>
          <w:lang w:eastAsia="zh-TW"/>
        </w:rPr>
        <w:t xml:space="preserve"> </w:t>
      </w:r>
      <w:r>
        <w:rPr>
          <w:rFonts w:ascii="Times New Roman" w:eastAsia="Times New Roman" w:hAnsi="Times New Roman"/>
          <w:lang w:eastAsia="zh-TW"/>
        </w:rPr>
        <w:t xml:space="preserve">3-6  </w:t>
      </w:r>
      <w:proofErr w:type="gramStart"/>
      <w:r>
        <w:rPr>
          <w:lang w:eastAsia="zh-TW"/>
        </w:rPr>
        <w:t>個</w:t>
      </w:r>
      <w:proofErr w:type="gramEnd"/>
      <w:r>
        <w:rPr>
          <w:lang w:eastAsia="zh-TW"/>
        </w:rPr>
        <w:t>月追蹤其危險因子。</w:t>
      </w:r>
    </w:p>
    <w:p w:rsidR="00646DC6" w:rsidRDefault="00646DC6">
      <w:pPr>
        <w:pStyle w:val="a3"/>
        <w:spacing w:before="12"/>
        <w:rPr>
          <w:sz w:val="20"/>
          <w:lang w:eastAsia="zh-TW"/>
        </w:rPr>
      </w:pPr>
    </w:p>
    <w:p w:rsidR="00646DC6" w:rsidRDefault="00E53D5C">
      <w:pPr>
        <w:pStyle w:val="a3"/>
        <w:ind w:left="289"/>
        <w:rPr>
          <w:lang w:eastAsia="zh-TW"/>
        </w:rPr>
      </w:pPr>
      <w:r>
        <w:rPr>
          <w:lang w:eastAsia="zh-TW"/>
        </w:rPr>
        <w:t>（二）健康檢查管理</w:t>
      </w:r>
    </w:p>
    <w:p w:rsidR="00646DC6" w:rsidRDefault="00E53D5C">
      <w:pPr>
        <w:pStyle w:val="a3"/>
        <w:spacing w:before="100" w:line="316" w:lineRule="auto"/>
        <w:ind w:left="1054" w:right="167" w:firstLine="429"/>
        <w:rPr>
          <w:lang w:eastAsia="zh-TW"/>
        </w:rPr>
      </w:pPr>
      <w:r>
        <w:rPr>
          <w:lang w:eastAsia="zh-TW"/>
        </w:rPr>
        <w:t>指標項目的分析統計與管理，指標如「定期健檢診斷實施率」和「定期健檢異常發現比率」。</w:t>
      </w:r>
    </w:p>
    <w:p w:rsidR="00646DC6" w:rsidRDefault="00E53D5C">
      <w:pPr>
        <w:pStyle w:val="3"/>
        <w:spacing w:before="24"/>
        <w:ind w:left="1198"/>
        <w:rPr>
          <w:lang w:eastAsia="zh-TW"/>
        </w:rPr>
      </w:pPr>
      <w:proofErr w:type="gramStart"/>
      <w:r>
        <w:rPr>
          <w:w w:val="95"/>
          <w:lang w:eastAsia="zh-TW"/>
        </w:rPr>
        <w:t>＊</w:t>
      </w:r>
      <w:proofErr w:type="gramEnd"/>
      <w:r>
        <w:rPr>
          <w:w w:val="95"/>
          <w:lang w:eastAsia="zh-TW"/>
        </w:rPr>
        <w:t>定期健檢診斷實施率：</w:t>
      </w:r>
    </w:p>
    <w:p w:rsidR="00646DC6" w:rsidRDefault="00646DC6">
      <w:pPr>
        <w:rPr>
          <w:lang w:eastAsia="zh-TW"/>
        </w:rPr>
        <w:sectPr w:rsidR="00646DC6">
          <w:pgSz w:w="11910" w:h="16840"/>
          <w:pgMar w:top="1380" w:right="1260" w:bottom="1060" w:left="1300" w:header="0" w:footer="873" w:gutter="0"/>
          <w:cols w:space="720"/>
        </w:sectPr>
      </w:pPr>
    </w:p>
    <w:p w:rsidR="00646DC6" w:rsidRDefault="00E53D5C">
      <w:pPr>
        <w:pStyle w:val="a3"/>
        <w:spacing w:before="82"/>
        <w:ind w:left="1820" w:right="99"/>
        <w:jc w:val="center"/>
        <w:rPr>
          <w:lang w:eastAsia="zh-TW"/>
        </w:rPr>
      </w:pPr>
      <w:r>
        <w:rPr>
          <w:lang w:eastAsia="zh-TW"/>
        </w:rPr>
        <w:lastRenderedPageBreak/>
        <w:t>實施健檢事業人數</w:t>
      </w:r>
    </w:p>
    <w:p w:rsidR="00646DC6" w:rsidRDefault="00D81BCC">
      <w:pPr>
        <w:pStyle w:val="a3"/>
        <w:spacing w:before="19"/>
        <w:ind w:left="1727"/>
        <w:rPr>
          <w:lang w:eastAsia="zh-TW"/>
        </w:rPr>
      </w:pPr>
      <w:r>
        <w:rPr>
          <w:noProof/>
          <w:lang w:eastAsia="zh-TW"/>
        </w:rPr>
        <mc:AlternateContent>
          <mc:Choice Requires="wps">
            <w:drawing>
              <wp:anchor distT="0" distB="0" distL="114300" distR="114300" simplePos="0" relativeHeight="251656192" behindDoc="1" locked="0" layoutInCell="1" allowOverlap="1">
                <wp:simplePos x="0" y="0"/>
                <wp:positionH relativeFrom="page">
                  <wp:posOffset>1917065</wp:posOffset>
                </wp:positionH>
                <wp:positionV relativeFrom="paragraph">
                  <wp:posOffset>26035</wp:posOffset>
                </wp:positionV>
                <wp:extent cx="1985645" cy="0"/>
                <wp:effectExtent l="12065" t="8255" r="12065" b="1079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6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22D0B0F"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95pt,2.05pt" to="307.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x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" strokeweight=".17111mm">
                <w10:wrap anchorx="page"/>
              </v:line>
            </w:pict>
          </mc:Fallback>
        </mc:AlternateContent>
      </w:r>
      <w:r w:rsidR="00E53D5C">
        <w:rPr>
          <w:spacing w:val="-8"/>
          <w:lang w:eastAsia="zh-TW"/>
        </w:rPr>
        <w:t>所有職業教職員工與學生人數</w:t>
      </w:r>
    </w:p>
    <w:p w:rsidR="00646DC6" w:rsidRDefault="00E53D5C">
      <w:pPr>
        <w:pStyle w:val="3"/>
        <w:spacing w:before="89"/>
        <w:ind w:left="1198"/>
        <w:rPr>
          <w:lang w:eastAsia="zh-TW"/>
        </w:rPr>
      </w:pPr>
      <w:proofErr w:type="gramStart"/>
      <w:r>
        <w:rPr>
          <w:w w:val="95"/>
          <w:lang w:eastAsia="zh-TW"/>
        </w:rPr>
        <w:t>＊</w:t>
      </w:r>
      <w:proofErr w:type="gramEnd"/>
      <w:r>
        <w:rPr>
          <w:w w:val="95"/>
          <w:lang w:eastAsia="zh-TW"/>
        </w:rPr>
        <w:t>定期健檢異常發現比率：</w:t>
      </w:r>
    </w:p>
    <w:p w:rsidR="00646DC6" w:rsidRDefault="00D81BCC">
      <w:pPr>
        <w:spacing w:before="107" w:line="393" w:lineRule="exact"/>
        <w:ind w:left="1727"/>
        <w:rPr>
          <w:rFonts w:ascii="Times New Roman" w:hAnsi="Times New Roman"/>
          <w:sz w:val="23"/>
          <w:lang w:eastAsia="zh-TW"/>
        </w:rPr>
      </w:pPr>
      <w:r>
        <w:rPr>
          <w:noProof/>
          <w:lang w:eastAsia="zh-TW"/>
        </w:rPr>
        <mc:AlternateContent>
          <mc:Choice Requires="wps">
            <w:drawing>
              <wp:anchor distT="0" distB="0" distL="114300" distR="114300" simplePos="0" relativeHeight="251657216" behindDoc="1" locked="0" layoutInCell="1" allowOverlap="1">
                <wp:simplePos x="0" y="0"/>
                <wp:positionH relativeFrom="page">
                  <wp:posOffset>1917700</wp:posOffset>
                </wp:positionH>
                <wp:positionV relativeFrom="paragraph">
                  <wp:posOffset>285750</wp:posOffset>
                </wp:positionV>
                <wp:extent cx="932815" cy="0"/>
                <wp:effectExtent l="12700" t="8890" r="6985" b="1016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line">
                          <a:avLst/>
                        </a:prstGeom>
                        <a:noFill/>
                        <a:ln w="60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62D6E67"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pt,22.5pt" to="224.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7mVEgIAACg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" strokeweight=".16856mm">
                <w10:wrap anchorx="page"/>
              </v:line>
            </w:pict>
          </mc:Fallback>
        </mc:AlternateContent>
      </w:r>
      <w:r w:rsidR="00E53D5C">
        <w:rPr>
          <w:w w:val="105"/>
          <w:sz w:val="23"/>
          <w:lang w:eastAsia="zh-TW"/>
        </w:rPr>
        <w:t xml:space="preserve">診斷異常人數 </w:t>
      </w:r>
      <w:r w:rsidR="00E53D5C">
        <w:rPr>
          <w:rFonts w:ascii="Symbol" w:hAnsi="Symbol"/>
          <w:w w:val="105"/>
          <w:position w:val="-14"/>
          <w:sz w:val="23"/>
          <w:lang w:eastAsia="zh-TW"/>
        </w:rPr>
        <w:t></w:t>
      </w:r>
      <w:r w:rsidR="00E53D5C">
        <w:rPr>
          <w:rFonts w:ascii="Times New Roman" w:hAnsi="Times New Roman"/>
          <w:w w:val="105"/>
          <w:position w:val="-14"/>
          <w:sz w:val="23"/>
          <w:lang w:eastAsia="zh-TW"/>
        </w:rPr>
        <w:t>100%</w:t>
      </w:r>
    </w:p>
    <w:p w:rsidR="00646DC6" w:rsidRDefault="00E53D5C">
      <w:pPr>
        <w:spacing w:line="238" w:lineRule="exact"/>
        <w:ind w:left="630" w:right="576"/>
        <w:jc w:val="center"/>
        <w:rPr>
          <w:sz w:val="23"/>
          <w:lang w:eastAsia="zh-TW"/>
        </w:rPr>
      </w:pPr>
      <w:r>
        <w:rPr>
          <w:w w:val="105"/>
          <w:sz w:val="23"/>
          <w:lang w:eastAsia="zh-TW"/>
        </w:rPr>
        <w:t>受檢人總數</w:t>
      </w:r>
    </w:p>
    <w:p w:rsidR="00646DC6" w:rsidRDefault="00E53D5C">
      <w:pPr>
        <w:pStyle w:val="a3"/>
        <w:spacing w:before="7"/>
        <w:rPr>
          <w:sz w:val="19"/>
          <w:lang w:eastAsia="zh-TW"/>
        </w:rPr>
      </w:pPr>
      <w:r>
        <w:rPr>
          <w:lang w:eastAsia="zh-TW"/>
        </w:rPr>
        <w:br w:type="column"/>
      </w:r>
    </w:p>
    <w:p w:rsidR="00646DC6" w:rsidRDefault="00E53D5C">
      <w:pPr>
        <w:pStyle w:val="a3"/>
        <w:ind w:left="20"/>
        <w:rPr>
          <w:rFonts w:ascii="Times New Roman" w:hAnsi="Times New Roman"/>
          <w:lang w:eastAsia="zh-TW"/>
        </w:rPr>
      </w:pPr>
      <w:r>
        <w:rPr>
          <w:rFonts w:ascii="Symbol" w:hAnsi="Symbol"/>
          <w:lang w:eastAsia="zh-TW"/>
        </w:rPr>
        <w:t></w:t>
      </w:r>
      <w:r>
        <w:rPr>
          <w:rFonts w:ascii="Times New Roman" w:hAnsi="Times New Roman"/>
          <w:lang w:eastAsia="zh-TW"/>
        </w:rPr>
        <w:t>100%</w:t>
      </w:r>
    </w:p>
    <w:p w:rsidR="00646DC6" w:rsidRDefault="00E53D5C">
      <w:pPr>
        <w:pStyle w:val="a3"/>
        <w:spacing w:before="231"/>
        <w:ind w:left="68"/>
        <w:rPr>
          <w:lang w:eastAsia="zh-TW"/>
        </w:rPr>
      </w:pPr>
      <w:r>
        <w:rPr>
          <w:lang w:eastAsia="zh-TW"/>
        </w:rPr>
        <w:br w:type="column"/>
      </w:r>
      <w:r>
        <w:rPr>
          <w:lang w:eastAsia="zh-TW"/>
        </w:rPr>
        <w:lastRenderedPageBreak/>
        <w:t>（目標為</w:t>
      </w:r>
      <w:r>
        <w:rPr>
          <w:rFonts w:ascii="Times New Roman" w:eastAsia="Times New Roman"/>
          <w:lang w:eastAsia="zh-TW"/>
        </w:rPr>
        <w:t>100%</w:t>
      </w:r>
      <w:r>
        <w:rPr>
          <w:lang w:eastAsia="zh-TW"/>
        </w:rPr>
        <w:t>）</w:t>
      </w:r>
    </w:p>
    <w:p w:rsidR="00646DC6" w:rsidRDefault="00646DC6">
      <w:pPr>
        <w:rPr>
          <w:lang w:eastAsia="zh-TW"/>
        </w:rPr>
        <w:sectPr w:rsidR="00646DC6">
          <w:type w:val="continuous"/>
          <w:pgSz w:w="11910" w:h="16840"/>
          <w:pgMar w:top="1520" w:right="1260" w:bottom="1060" w:left="1300" w:header="720" w:footer="720" w:gutter="0"/>
          <w:cols w:num="3" w:space="720" w:equalWidth="0">
            <w:col w:w="4834" w:space="40"/>
            <w:col w:w="733" w:space="40"/>
            <w:col w:w="3703"/>
          </w:cols>
        </w:sectPr>
      </w:pPr>
    </w:p>
    <w:p w:rsidR="00646DC6" w:rsidRDefault="00E53D5C">
      <w:pPr>
        <w:pStyle w:val="a3"/>
        <w:spacing w:before="83" w:line="314" w:lineRule="auto"/>
        <w:ind w:left="1054" w:right="101" w:firstLine="429"/>
        <w:jc w:val="right"/>
        <w:rPr>
          <w:lang w:eastAsia="zh-TW"/>
        </w:rPr>
      </w:pPr>
      <w:r>
        <w:rPr>
          <w:lang w:eastAsia="zh-TW"/>
        </w:rPr>
        <w:lastRenderedPageBreak/>
        <w:t xml:space="preserve">針對健康檢查結果資料需建立電子檔案妥為保存 </w:t>
      </w:r>
      <w:r>
        <w:rPr>
          <w:rFonts w:ascii="Times New Roman" w:eastAsia="Times New Roman"/>
          <w:lang w:eastAsia="zh-TW"/>
        </w:rPr>
        <w:t xml:space="preserve">3 </w:t>
      </w:r>
      <w:r>
        <w:rPr>
          <w:lang w:eastAsia="zh-TW"/>
        </w:rPr>
        <w:t>年，該項健檢分析結果除作為單項異常作分析之外，應就單位別以及歷年產業別對比以了解個產業別存在的健康危害因子變化，藉以作為年度職場健康促進重點推動項目的參考。另配合健康檢查結果及醫師健康評估結果，採取工作管理措施，如變更工</w:t>
      </w:r>
    </w:p>
    <w:p w:rsidR="00646DC6" w:rsidRDefault="00E53D5C">
      <w:pPr>
        <w:pStyle w:val="a3"/>
        <w:spacing w:before="26"/>
        <w:ind w:left="1054"/>
        <w:rPr>
          <w:lang w:eastAsia="zh-TW"/>
        </w:rPr>
      </w:pPr>
      <w:r>
        <w:rPr>
          <w:lang w:eastAsia="zh-TW"/>
        </w:rPr>
        <w:t>作者之作業場所、更換工作或縮短工作時間。</w:t>
      </w:r>
    </w:p>
    <w:p w:rsidR="00646DC6" w:rsidRDefault="00646DC6">
      <w:pPr>
        <w:pStyle w:val="a3"/>
        <w:spacing w:before="3"/>
        <w:rPr>
          <w:sz w:val="21"/>
          <w:lang w:eastAsia="zh-TW"/>
        </w:rPr>
      </w:pPr>
    </w:p>
    <w:p w:rsidR="00646DC6" w:rsidRDefault="00E53D5C">
      <w:pPr>
        <w:pStyle w:val="a3"/>
        <w:spacing w:before="1"/>
        <w:ind w:left="289"/>
        <w:rPr>
          <w:lang w:eastAsia="zh-TW"/>
        </w:rPr>
      </w:pPr>
      <w:r>
        <w:rPr>
          <w:lang w:eastAsia="zh-TW"/>
        </w:rPr>
        <w:t>（三）健康促進</w:t>
      </w:r>
    </w:p>
    <w:p w:rsidR="00646DC6" w:rsidRDefault="00E53D5C">
      <w:pPr>
        <w:pStyle w:val="a3"/>
        <w:spacing w:before="101" w:line="314" w:lineRule="auto"/>
        <w:ind w:left="1004" w:right="154" w:firstLine="429"/>
        <w:jc w:val="right"/>
        <w:rPr>
          <w:lang w:eastAsia="zh-TW"/>
        </w:rPr>
      </w:pPr>
      <w:r>
        <w:rPr>
          <w:lang w:eastAsia="zh-TW"/>
        </w:rPr>
        <w:t>本校經常辦理職場體操、人員體適能評估、健康醫療諮詢服務、設置職場運動俱樂部或社團活動以及鼓勵利用職場外運動、定期舉行校內工作者之運動</w:t>
      </w:r>
    </w:p>
    <w:p w:rsidR="00646DC6" w:rsidRDefault="00646DC6">
      <w:pPr>
        <w:spacing w:line="314" w:lineRule="auto"/>
        <w:jc w:val="right"/>
        <w:rPr>
          <w:lang w:eastAsia="zh-TW"/>
        </w:rPr>
        <w:sectPr w:rsidR="00646DC6">
          <w:type w:val="continuous"/>
          <w:pgSz w:w="11910" w:h="16840"/>
          <w:pgMar w:top="1520" w:right="1260" w:bottom="1060" w:left="1300" w:header="720" w:footer="720" w:gutter="0"/>
          <w:cols w:space="720"/>
        </w:sectPr>
      </w:pPr>
    </w:p>
    <w:p w:rsidR="00646DC6" w:rsidRDefault="00E53D5C">
      <w:pPr>
        <w:pStyle w:val="a3"/>
        <w:spacing w:before="12"/>
        <w:ind w:left="1054"/>
        <w:rPr>
          <w:lang w:eastAsia="zh-TW"/>
        </w:rPr>
      </w:pPr>
      <w:r>
        <w:rPr>
          <w:lang w:eastAsia="zh-TW"/>
        </w:rPr>
        <w:lastRenderedPageBreak/>
        <w:t>會等。</w:t>
      </w:r>
    </w:p>
    <w:p w:rsidR="00646DC6" w:rsidRDefault="00646DC6">
      <w:pPr>
        <w:pStyle w:val="a3"/>
        <w:spacing w:before="4"/>
        <w:rPr>
          <w:sz w:val="21"/>
          <w:lang w:eastAsia="zh-TW"/>
        </w:rPr>
      </w:pPr>
    </w:p>
    <w:p w:rsidR="00646DC6" w:rsidRDefault="00E53D5C">
      <w:pPr>
        <w:pStyle w:val="a3"/>
        <w:ind w:left="289"/>
        <w:rPr>
          <w:lang w:eastAsia="zh-TW"/>
        </w:rPr>
      </w:pPr>
      <w:r>
        <w:rPr>
          <w:lang w:eastAsia="zh-TW"/>
        </w:rPr>
        <w:t>（四）執行成效之評估及改善</w:t>
      </w:r>
    </w:p>
    <w:p w:rsidR="00646DC6" w:rsidRDefault="00E53D5C">
      <w:pPr>
        <w:pStyle w:val="a3"/>
        <w:spacing w:before="101" w:line="316" w:lineRule="auto"/>
        <w:ind w:left="1054" w:right="114" w:firstLine="429"/>
        <w:jc w:val="both"/>
        <w:rPr>
          <w:lang w:eastAsia="zh-TW"/>
        </w:rPr>
      </w:pPr>
      <w:r>
        <w:rPr>
          <w:lang w:eastAsia="zh-TW"/>
        </w:rPr>
        <w:t>本計畫之績效評估，在於本校內所有具過</w:t>
      </w:r>
      <w:proofErr w:type="gramStart"/>
      <w:r>
        <w:rPr>
          <w:lang w:eastAsia="zh-TW"/>
        </w:rPr>
        <w:t>勞</w:t>
      </w:r>
      <w:proofErr w:type="gramEnd"/>
      <w:r>
        <w:rPr>
          <w:lang w:eastAsia="zh-TW"/>
        </w:rPr>
        <w:t>與壓力工作者健康管理之整體</w:t>
      </w:r>
      <w:r>
        <w:rPr>
          <w:spacing w:val="-6"/>
          <w:lang w:eastAsia="zh-TW"/>
        </w:rPr>
        <w:t>性評估，包括接受預防計畫風險評估與風險溝通之參與率、職場健康促進計畫之達成率，由本校指派專人定期至各部門實施過負荷作業防護計畫檢核</w:t>
      </w:r>
      <w:r>
        <w:rPr>
          <w:rFonts w:ascii="Times New Roman" w:eastAsia="Times New Roman"/>
          <w:spacing w:val="-6"/>
          <w:lang w:eastAsia="zh-TW"/>
        </w:rPr>
        <w:t>(</w:t>
      </w:r>
      <w:r>
        <w:rPr>
          <w:spacing w:val="-6"/>
          <w:lang w:eastAsia="zh-TW"/>
        </w:rPr>
        <w:t>附表</w:t>
      </w:r>
    </w:p>
    <w:p w:rsidR="00646DC6" w:rsidRDefault="00E53D5C">
      <w:pPr>
        <w:spacing w:before="9" w:line="312" w:lineRule="auto"/>
        <w:ind w:left="1054"/>
        <w:rPr>
          <w:sz w:val="24"/>
          <w:lang w:eastAsia="zh-TW"/>
        </w:rPr>
      </w:pPr>
      <w:r>
        <w:rPr>
          <w:rFonts w:ascii="Times New Roman" w:eastAsia="Times New Roman"/>
          <w:sz w:val="24"/>
          <w:lang w:eastAsia="zh-TW"/>
        </w:rPr>
        <w:t>10)</w:t>
      </w:r>
      <w:r>
        <w:rPr>
          <w:spacing w:val="-6"/>
          <w:sz w:val="24"/>
          <w:lang w:eastAsia="zh-TW"/>
        </w:rPr>
        <w:t>並記錄以回饋作為定期改善指標。本計畫之執行情形與績效，應於</w:t>
      </w:r>
      <w:r w:rsidR="00CA11EE" w:rsidRPr="00CA11EE">
        <w:rPr>
          <w:rFonts w:hint="eastAsia"/>
          <w:sz w:val="24"/>
          <w:lang w:eastAsia="zh-TW"/>
        </w:rPr>
        <w:t>職業安全衛生及環境保護暨毒性化學物質運作管理委員會會議</w:t>
      </w:r>
      <w:r>
        <w:rPr>
          <w:w w:val="95"/>
          <w:sz w:val="24"/>
          <w:lang w:eastAsia="zh-TW"/>
        </w:rPr>
        <w:t>定期檢討。</w:t>
      </w:r>
    </w:p>
    <w:p w:rsidR="00646DC6" w:rsidRDefault="00646DC6">
      <w:pPr>
        <w:pStyle w:val="a3"/>
        <w:spacing w:before="6"/>
        <w:rPr>
          <w:sz w:val="29"/>
          <w:lang w:eastAsia="zh-TW"/>
        </w:rPr>
      </w:pPr>
    </w:p>
    <w:p w:rsidR="00646DC6" w:rsidRDefault="00E53D5C">
      <w:pPr>
        <w:pStyle w:val="3"/>
        <w:rPr>
          <w:lang w:eastAsia="zh-TW"/>
        </w:rPr>
      </w:pPr>
      <w:r>
        <w:rPr>
          <w:w w:val="95"/>
          <w:lang w:eastAsia="zh-TW"/>
        </w:rPr>
        <w:t>伍、其他有關安全衛生事項</w:t>
      </w:r>
    </w:p>
    <w:p w:rsidR="00646DC6" w:rsidRDefault="00646DC6">
      <w:pPr>
        <w:pStyle w:val="a3"/>
        <w:spacing w:before="6"/>
        <w:rPr>
          <w:b/>
          <w:sz w:val="21"/>
          <w:lang w:eastAsia="zh-TW"/>
        </w:rPr>
      </w:pPr>
    </w:p>
    <w:p w:rsidR="00646DC6" w:rsidRDefault="00E53D5C">
      <w:pPr>
        <w:pStyle w:val="a3"/>
        <w:spacing w:line="316" w:lineRule="auto"/>
        <w:ind w:left="1009" w:right="133" w:hanging="720"/>
        <w:jc w:val="both"/>
        <w:rPr>
          <w:lang w:eastAsia="zh-TW"/>
        </w:rPr>
      </w:pPr>
      <w:r>
        <w:rPr>
          <w:lang w:eastAsia="zh-TW"/>
        </w:rPr>
        <w:t>（一）為避免校方與校內工作者雙方對於工時認定之爭議，如因工作</w:t>
      </w:r>
      <w:proofErr w:type="gramStart"/>
      <w:r>
        <w:rPr>
          <w:lang w:eastAsia="zh-TW"/>
        </w:rPr>
        <w:t>所需訂定</w:t>
      </w:r>
      <w:proofErr w:type="gramEnd"/>
      <w:r>
        <w:rPr>
          <w:lang w:eastAsia="zh-TW"/>
        </w:rPr>
        <w:t>之相關內部規範而使用網路軟體作為工作交辦之工具，應依勞動基準法規定，訂定於工作規則中，並報請主管機關核備並公開揭示，以為勞資雙方遵循之依據。</w:t>
      </w:r>
    </w:p>
    <w:p w:rsidR="00646DC6" w:rsidRDefault="00E53D5C">
      <w:pPr>
        <w:pStyle w:val="a3"/>
        <w:spacing w:before="201" w:line="316" w:lineRule="auto"/>
        <w:ind w:left="1009" w:right="134" w:hanging="720"/>
        <w:jc w:val="both"/>
        <w:rPr>
          <w:lang w:eastAsia="zh-TW"/>
        </w:rPr>
      </w:pPr>
      <w:r>
        <w:rPr>
          <w:lang w:eastAsia="zh-TW"/>
        </w:rPr>
        <w:t>（二）個人對於過</w:t>
      </w:r>
      <w:proofErr w:type="gramStart"/>
      <w:r>
        <w:rPr>
          <w:lang w:eastAsia="zh-TW"/>
        </w:rPr>
        <w:t>勞</w:t>
      </w:r>
      <w:proofErr w:type="gramEnd"/>
      <w:r>
        <w:rPr>
          <w:lang w:eastAsia="zh-TW"/>
        </w:rPr>
        <w:t>的預防可透過充足睡眠、健康運動、</w:t>
      </w:r>
      <w:proofErr w:type="gramStart"/>
      <w:r>
        <w:rPr>
          <w:lang w:eastAsia="zh-TW"/>
        </w:rPr>
        <w:t>放鬆舒</w:t>
      </w:r>
      <w:proofErr w:type="gramEnd"/>
      <w:r>
        <w:rPr>
          <w:lang w:eastAsia="zh-TW"/>
        </w:rPr>
        <w:t>壓、健康飲食、社會支持等方式來減少壓力因子。</w:t>
      </w:r>
    </w:p>
    <w:p w:rsidR="00646DC6" w:rsidRDefault="00646DC6">
      <w:pPr>
        <w:spacing w:line="316" w:lineRule="auto"/>
        <w:jc w:val="both"/>
        <w:rPr>
          <w:lang w:eastAsia="zh-TW"/>
        </w:rPr>
        <w:sectPr w:rsidR="00646DC6">
          <w:pgSz w:w="11910" w:h="16840"/>
          <w:pgMar w:top="1400" w:right="1300" w:bottom="1060" w:left="1300" w:header="0" w:footer="873" w:gutter="0"/>
          <w:cols w:space="720"/>
        </w:sectPr>
      </w:pPr>
    </w:p>
    <w:p w:rsidR="00646DC6" w:rsidRDefault="00E53D5C">
      <w:pPr>
        <w:pStyle w:val="2"/>
        <w:spacing w:line="371" w:lineRule="exact"/>
        <w:ind w:left="109"/>
        <w:rPr>
          <w:rFonts w:ascii="Calibri" w:eastAsia="Calibri"/>
          <w:lang w:eastAsia="zh-TW"/>
        </w:rPr>
      </w:pPr>
      <w:r>
        <w:rPr>
          <w:lang w:eastAsia="zh-TW"/>
        </w:rPr>
        <w:lastRenderedPageBreak/>
        <w:t xml:space="preserve">附表 </w:t>
      </w:r>
      <w:r>
        <w:rPr>
          <w:rFonts w:ascii="Calibri" w:eastAsia="Calibri"/>
          <w:lang w:eastAsia="zh-TW"/>
        </w:rPr>
        <w:t>1</w:t>
      </w:r>
    </w:p>
    <w:p w:rsidR="00646DC6" w:rsidRDefault="00E53D5C">
      <w:pPr>
        <w:spacing w:before="145"/>
        <w:ind w:left="858"/>
        <w:rPr>
          <w:sz w:val="28"/>
          <w:lang w:eastAsia="zh-TW"/>
        </w:rPr>
      </w:pPr>
      <w:r>
        <w:rPr>
          <w:sz w:val="28"/>
          <w:lang w:eastAsia="zh-TW"/>
        </w:rPr>
        <w:t>預防輪班、夜間工作、長時間工作等異常工作負荷促發疾病執行紀錄表</w:t>
      </w:r>
    </w:p>
    <w:p w:rsidR="00646DC6" w:rsidRDefault="00646DC6">
      <w:pPr>
        <w:pStyle w:val="a3"/>
        <w:spacing w:before="8"/>
        <w:rPr>
          <w:sz w:val="16"/>
          <w:lang w:eastAsia="zh-TW"/>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5000"/>
        <w:gridCol w:w="2520"/>
      </w:tblGrid>
      <w:tr w:rsidR="00646DC6">
        <w:trPr>
          <w:trHeight w:val="400"/>
        </w:trPr>
        <w:tc>
          <w:tcPr>
            <w:tcW w:w="2340" w:type="dxa"/>
            <w:shd w:val="clear" w:color="auto" w:fill="DFDFDF"/>
          </w:tcPr>
          <w:p w:rsidR="00646DC6" w:rsidRDefault="00E53D5C">
            <w:pPr>
              <w:pStyle w:val="TableParagraph"/>
              <w:spacing w:before="12"/>
              <w:ind w:left="683"/>
              <w:rPr>
                <w:sz w:val="24"/>
              </w:rPr>
            </w:pPr>
            <w:proofErr w:type="spellStart"/>
            <w:r>
              <w:rPr>
                <w:sz w:val="24"/>
              </w:rPr>
              <w:t>執行項目</w:t>
            </w:r>
            <w:proofErr w:type="spellEnd"/>
          </w:p>
        </w:tc>
        <w:tc>
          <w:tcPr>
            <w:tcW w:w="5000" w:type="dxa"/>
          </w:tcPr>
          <w:p w:rsidR="00646DC6" w:rsidRDefault="00E53D5C">
            <w:pPr>
              <w:pStyle w:val="TableParagraph"/>
              <w:spacing w:before="12"/>
              <w:ind w:left="1293"/>
              <w:rPr>
                <w:sz w:val="24"/>
                <w:lang w:eastAsia="zh-TW"/>
              </w:rPr>
            </w:pPr>
            <w:r>
              <w:rPr>
                <w:sz w:val="24"/>
                <w:lang w:eastAsia="zh-TW"/>
              </w:rPr>
              <w:t>執行結果（人次或％）</w:t>
            </w:r>
          </w:p>
        </w:tc>
        <w:tc>
          <w:tcPr>
            <w:tcW w:w="2520" w:type="dxa"/>
          </w:tcPr>
          <w:p w:rsidR="00646DC6" w:rsidRDefault="00E53D5C">
            <w:pPr>
              <w:pStyle w:val="TableParagraph"/>
              <w:spacing w:before="12"/>
              <w:ind w:left="292"/>
              <w:rPr>
                <w:sz w:val="24"/>
              </w:rPr>
            </w:pPr>
            <w:proofErr w:type="spellStart"/>
            <w:r>
              <w:rPr>
                <w:sz w:val="24"/>
              </w:rPr>
              <w:t>備註（改善情形</w:t>
            </w:r>
            <w:proofErr w:type="spellEnd"/>
            <w:r>
              <w:rPr>
                <w:sz w:val="24"/>
              </w:rPr>
              <w:t>）</w:t>
            </w:r>
          </w:p>
        </w:tc>
      </w:tr>
      <w:tr w:rsidR="00646DC6">
        <w:trPr>
          <w:trHeight w:val="820"/>
        </w:trPr>
        <w:tc>
          <w:tcPr>
            <w:tcW w:w="2340" w:type="dxa"/>
            <w:shd w:val="clear" w:color="auto" w:fill="DFDFDF"/>
          </w:tcPr>
          <w:p w:rsidR="00646DC6" w:rsidRDefault="00E53D5C">
            <w:pPr>
              <w:pStyle w:val="TableParagraph"/>
              <w:spacing w:before="14"/>
              <w:ind w:left="102"/>
              <w:rPr>
                <w:sz w:val="24"/>
              </w:rPr>
            </w:pPr>
            <w:proofErr w:type="spellStart"/>
            <w:r>
              <w:rPr>
                <w:sz w:val="24"/>
              </w:rPr>
              <w:t>辨識及評估高風險</w:t>
            </w:r>
            <w:proofErr w:type="spellEnd"/>
          </w:p>
          <w:p w:rsidR="00646DC6" w:rsidRDefault="00E53D5C">
            <w:pPr>
              <w:pStyle w:val="TableParagraph"/>
              <w:spacing w:before="98"/>
              <w:ind w:left="102"/>
              <w:rPr>
                <w:sz w:val="24"/>
              </w:rPr>
            </w:pPr>
            <w:r>
              <w:rPr>
                <w:sz w:val="24"/>
              </w:rPr>
              <w:t>群</w:t>
            </w:r>
          </w:p>
        </w:tc>
        <w:tc>
          <w:tcPr>
            <w:tcW w:w="5000" w:type="dxa"/>
          </w:tcPr>
          <w:p w:rsidR="00646DC6" w:rsidRDefault="00E53D5C">
            <w:pPr>
              <w:pStyle w:val="TableParagraph"/>
              <w:tabs>
                <w:tab w:val="left" w:pos="4423"/>
              </w:tabs>
              <w:spacing w:before="14"/>
              <w:ind w:left="103"/>
              <w:rPr>
                <w:sz w:val="24"/>
                <w:lang w:eastAsia="zh-TW"/>
              </w:rPr>
            </w:pPr>
            <w:r>
              <w:rPr>
                <w:sz w:val="24"/>
                <w:lang w:eastAsia="zh-TW"/>
              </w:rPr>
              <w:t>具異常工作負荷促發疾病高風險者</w:t>
            </w:r>
            <w:r>
              <w:rPr>
                <w:sz w:val="24"/>
                <w:u w:val="single"/>
                <w:lang w:eastAsia="zh-TW"/>
              </w:rPr>
              <w:t xml:space="preserve"> </w:t>
            </w:r>
            <w:r>
              <w:rPr>
                <w:sz w:val="24"/>
                <w:u w:val="single"/>
                <w:lang w:eastAsia="zh-TW"/>
              </w:rPr>
              <w:tab/>
            </w:r>
            <w:r>
              <w:rPr>
                <w:sz w:val="24"/>
                <w:lang w:eastAsia="zh-TW"/>
              </w:rPr>
              <w:t>人</w:t>
            </w:r>
          </w:p>
        </w:tc>
        <w:tc>
          <w:tcPr>
            <w:tcW w:w="2520" w:type="dxa"/>
          </w:tcPr>
          <w:p w:rsidR="00646DC6" w:rsidRDefault="00646DC6">
            <w:pPr>
              <w:pStyle w:val="TableParagraph"/>
              <w:rPr>
                <w:rFonts w:ascii="Times New Roman"/>
                <w:sz w:val="24"/>
                <w:lang w:eastAsia="zh-TW"/>
              </w:rPr>
            </w:pPr>
          </w:p>
        </w:tc>
      </w:tr>
      <w:tr w:rsidR="00646DC6">
        <w:trPr>
          <w:trHeight w:val="2060"/>
        </w:trPr>
        <w:tc>
          <w:tcPr>
            <w:tcW w:w="2340" w:type="dxa"/>
            <w:shd w:val="clear" w:color="auto" w:fill="DFDFDF"/>
          </w:tcPr>
          <w:p w:rsidR="00646DC6" w:rsidRDefault="00E53D5C">
            <w:pPr>
              <w:pStyle w:val="TableParagraph"/>
              <w:spacing w:before="12" w:line="314" w:lineRule="auto"/>
              <w:ind w:left="102" w:right="288"/>
              <w:rPr>
                <w:sz w:val="24"/>
                <w:lang w:eastAsia="zh-TW"/>
              </w:rPr>
            </w:pPr>
            <w:r>
              <w:rPr>
                <w:sz w:val="24"/>
                <w:lang w:eastAsia="zh-TW"/>
              </w:rPr>
              <w:t>安排醫師面談及健康指導</w:t>
            </w:r>
          </w:p>
        </w:tc>
        <w:tc>
          <w:tcPr>
            <w:tcW w:w="5000" w:type="dxa"/>
          </w:tcPr>
          <w:p w:rsidR="00646DC6" w:rsidRDefault="00E53D5C">
            <w:pPr>
              <w:pStyle w:val="TableParagraph"/>
              <w:tabs>
                <w:tab w:val="left" w:pos="3043"/>
              </w:tabs>
              <w:spacing w:before="12"/>
              <w:ind w:left="103"/>
              <w:rPr>
                <w:sz w:val="24"/>
              </w:rPr>
            </w:pPr>
            <w:r>
              <w:rPr>
                <w:rFonts w:ascii="Times New Roman" w:eastAsia="Times New Roman"/>
                <w:sz w:val="24"/>
              </w:rPr>
              <w:t>1.</w:t>
            </w:r>
            <w:r>
              <w:rPr>
                <w:sz w:val="24"/>
              </w:rPr>
              <w:t>需醫師面談者</w:t>
            </w:r>
            <w:r>
              <w:rPr>
                <w:sz w:val="24"/>
                <w:u w:val="single"/>
              </w:rPr>
              <w:t xml:space="preserve"> </w:t>
            </w:r>
            <w:r>
              <w:rPr>
                <w:sz w:val="24"/>
                <w:u w:val="single"/>
              </w:rPr>
              <w:tab/>
            </w:r>
            <w:r>
              <w:rPr>
                <w:sz w:val="24"/>
              </w:rPr>
              <w:t>人</w:t>
            </w:r>
          </w:p>
          <w:p w:rsidR="00646DC6" w:rsidRDefault="00E53D5C">
            <w:pPr>
              <w:pStyle w:val="TableParagraph"/>
              <w:numPr>
                <w:ilvl w:val="1"/>
                <w:numId w:val="3"/>
              </w:numPr>
              <w:tabs>
                <w:tab w:val="left" w:pos="603"/>
                <w:tab w:val="left" w:pos="4202"/>
              </w:tabs>
              <w:spacing w:before="94"/>
              <w:rPr>
                <w:sz w:val="24"/>
                <w:lang w:eastAsia="zh-TW"/>
              </w:rPr>
            </w:pPr>
            <w:r>
              <w:rPr>
                <w:sz w:val="24"/>
                <w:lang w:eastAsia="zh-TW"/>
              </w:rPr>
              <w:t>需觀察或進一步追蹤檢查者</w:t>
            </w:r>
            <w:r>
              <w:rPr>
                <w:sz w:val="24"/>
                <w:u w:val="single"/>
                <w:lang w:eastAsia="zh-TW"/>
              </w:rPr>
              <w:t xml:space="preserve"> </w:t>
            </w:r>
            <w:r>
              <w:rPr>
                <w:sz w:val="24"/>
                <w:u w:val="single"/>
                <w:lang w:eastAsia="zh-TW"/>
              </w:rPr>
              <w:tab/>
            </w:r>
            <w:r>
              <w:rPr>
                <w:sz w:val="24"/>
                <w:lang w:eastAsia="zh-TW"/>
              </w:rPr>
              <w:t>人</w:t>
            </w:r>
          </w:p>
          <w:p w:rsidR="00646DC6" w:rsidRDefault="00E53D5C">
            <w:pPr>
              <w:pStyle w:val="TableParagraph"/>
              <w:numPr>
                <w:ilvl w:val="1"/>
                <w:numId w:val="3"/>
              </w:numPr>
              <w:tabs>
                <w:tab w:val="left" w:pos="584"/>
                <w:tab w:val="left" w:pos="2983"/>
              </w:tabs>
              <w:spacing w:before="96"/>
              <w:ind w:left="583"/>
              <w:rPr>
                <w:sz w:val="24"/>
              </w:rPr>
            </w:pPr>
            <w:proofErr w:type="spellStart"/>
            <w:r>
              <w:rPr>
                <w:sz w:val="24"/>
              </w:rPr>
              <w:t>需進行醫療者</w:t>
            </w:r>
            <w:proofErr w:type="spellEnd"/>
            <w:r>
              <w:rPr>
                <w:sz w:val="24"/>
                <w:u w:val="single"/>
              </w:rPr>
              <w:t xml:space="preserve"> </w:t>
            </w:r>
            <w:r>
              <w:rPr>
                <w:sz w:val="24"/>
                <w:u w:val="single"/>
              </w:rPr>
              <w:tab/>
            </w:r>
            <w:r>
              <w:rPr>
                <w:sz w:val="24"/>
              </w:rPr>
              <w:t>人</w:t>
            </w:r>
          </w:p>
          <w:p w:rsidR="00646DC6" w:rsidRDefault="00E53D5C">
            <w:pPr>
              <w:pStyle w:val="TableParagraph"/>
              <w:tabs>
                <w:tab w:val="left" w:pos="3043"/>
              </w:tabs>
              <w:spacing w:before="94"/>
              <w:ind w:left="103"/>
              <w:rPr>
                <w:sz w:val="24"/>
              </w:rPr>
            </w:pPr>
            <w:r>
              <w:rPr>
                <w:rFonts w:ascii="Times New Roman" w:eastAsia="Times New Roman"/>
                <w:sz w:val="24"/>
              </w:rPr>
              <w:t>2.</w:t>
            </w:r>
            <w:r>
              <w:rPr>
                <w:sz w:val="24"/>
              </w:rPr>
              <w:t>需健康指導者</w:t>
            </w:r>
            <w:r>
              <w:rPr>
                <w:sz w:val="24"/>
                <w:u w:val="single"/>
              </w:rPr>
              <w:t xml:space="preserve"> </w:t>
            </w:r>
            <w:r>
              <w:rPr>
                <w:sz w:val="24"/>
                <w:u w:val="single"/>
              </w:rPr>
              <w:tab/>
            </w:r>
            <w:r>
              <w:rPr>
                <w:sz w:val="24"/>
              </w:rPr>
              <w:t>人</w:t>
            </w:r>
          </w:p>
          <w:p w:rsidR="00646DC6" w:rsidRDefault="00E53D5C">
            <w:pPr>
              <w:pStyle w:val="TableParagraph"/>
              <w:tabs>
                <w:tab w:val="left" w:pos="3223"/>
              </w:tabs>
              <w:spacing w:before="96"/>
              <w:ind w:left="223"/>
              <w:rPr>
                <w:sz w:val="24"/>
              </w:rPr>
            </w:pPr>
            <w:r>
              <w:rPr>
                <w:rFonts w:ascii="Times New Roman" w:eastAsia="Times New Roman"/>
                <w:sz w:val="24"/>
              </w:rPr>
              <w:t xml:space="preserve">2.1 </w:t>
            </w:r>
            <w:proofErr w:type="spellStart"/>
            <w:r>
              <w:rPr>
                <w:sz w:val="24"/>
              </w:rPr>
              <w:t>已接受健康指導者</w:t>
            </w:r>
            <w:proofErr w:type="spellEnd"/>
            <w:r>
              <w:rPr>
                <w:sz w:val="24"/>
                <w:u w:val="single"/>
              </w:rPr>
              <w:t xml:space="preserve"> </w:t>
            </w:r>
            <w:r>
              <w:rPr>
                <w:sz w:val="24"/>
                <w:u w:val="single"/>
              </w:rPr>
              <w:tab/>
            </w:r>
            <w:r>
              <w:rPr>
                <w:sz w:val="24"/>
              </w:rPr>
              <w:t>人</w:t>
            </w:r>
          </w:p>
        </w:tc>
        <w:tc>
          <w:tcPr>
            <w:tcW w:w="2520" w:type="dxa"/>
          </w:tcPr>
          <w:p w:rsidR="00646DC6" w:rsidRDefault="00646DC6">
            <w:pPr>
              <w:pStyle w:val="TableParagraph"/>
              <w:rPr>
                <w:rFonts w:ascii="Times New Roman"/>
                <w:sz w:val="24"/>
              </w:rPr>
            </w:pPr>
          </w:p>
        </w:tc>
      </w:tr>
      <w:tr w:rsidR="00646DC6">
        <w:trPr>
          <w:trHeight w:val="820"/>
        </w:trPr>
        <w:tc>
          <w:tcPr>
            <w:tcW w:w="2340" w:type="dxa"/>
            <w:shd w:val="clear" w:color="auto" w:fill="DFDFDF"/>
          </w:tcPr>
          <w:p w:rsidR="00646DC6" w:rsidRDefault="00E53D5C">
            <w:pPr>
              <w:pStyle w:val="TableParagraph"/>
              <w:spacing w:before="12"/>
              <w:ind w:left="102"/>
              <w:rPr>
                <w:sz w:val="24"/>
              </w:rPr>
            </w:pPr>
            <w:proofErr w:type="spellStart"/>
            <w:r>
              <w:rPr>
                <w:sz w:val="24"/>
              </w:rPr>
              <w:t>調整或縮短工作時</w:t>
            </w:r>
            <w:proofErr w:type="spellEnd"/>
          </w:p>
          <w:p w:rsidR="00646DC6" w:rsidRDefault="00E53D5C">
            <w:pPr>
              <w:pStyle w:val="TableParagraph"/>
              <w:spacing w:before="101"/>
              <w:ind w:left="102"/>
              <w:rPr>
                <w:sz w:val="24"/>
              </w:rPr>
            </w:pPr>
            <w:proofErr w:type="spellStart"/>
            <w:r>
              <w:rPr>
                <w:sz w:val="24"/>
              </w:rPr>
              <w:t>間及更換工作內容</w:t>
            </w:r>
            <w:proofErr w:type="spellEnd"/>
          </w:p>
        </w:tc>
        <w:tc>
          <w:tcPr>
            <w:tcW w:w="5000" w:type="dxa"/>
          </w:tcPr>
          <w:p w:rsidR="00646DC6" w:rsidRDefault="00E53D5C">
            <w:pPr>
              <w:pStyle w:val="TableParagraph"/>
              <w:tabs>
                <w:tab w:val="left" w:pos="3283"/>
              </w:tabs>
              <w:spacing w:before="12"/>
              <w:ind w:left="103"/>
              <w:rPr>
                <w:sz w:val="24"/>
                <w:lang w:eastAsia="zh-TW"/>
              </w:rPr>
            </w:pPr>
            <w:r>
              <w:rPr>
                <w:rFonts w:ascii="Times New Roman" w:eastAsia="Times New Roman"/>
                <w:sz w:val="24"/>
                <w:lang w:eastAsia="zh-TW"/>
              </w:rPr>
              <w:t>1.</w:t>
            </w:r>
            <w:r>
              <w:rPr>
                <w:sz w:val="24"/>
                <w:lang w:eastAsia="zh-TW"/>
              </w:rPr>
              <w:t>需調整或縮短工作時間</w:t>
            </w:r>
            <w:r>
              <w:rPr>
                <w:sz w:val="24"/>
                <w:u w:val="single"/>
                <w:lang w:eastAsia="zh-TW"/>
              </w:rPr>
              <w:t xml:space="preserve"> </w:t>
            </w:r>
            <w:r>
              <w:rPr>
                <w:sz w:val="24"/>
                <w:u w:val="single"/>
                <w:lang w:eastAsia="zh-TW"/>
              </w:rPr>
              <w:tab/>
            </w:r>
            <w:r>
              <w:rPr>
                <w:sz w:val="24"/>
                <w:lang w:eastAsia="zh-TW"/>
              </w:rPr>
              <w:t>人</w:t>
            </w:r>
          </w:p>
          <w:p w:rsidR="00646DC6" w:rsidRDefault="00E53D5C">
            <w:pPr>
              <w:pStyle w:val="TableParagraph"/>
              <w:tabs>
                <w:tab w:val="left" w:pos="3043"/>
              </w:tabs>
              <w:spacing w:before="97"/>
              <w:ind w:left="103"/>
              <w:rPr>
                <w:sz w:val="24"/>
              </w:rPr>
            </w:pPr>
            <w:r>
              <w:rPr>
                <w:rFonts w:ascii="Times New Roman" w:eastAsia="Times New Roman"/>
                <w:sz w:val="24"/>
              </w:rPr>
              <w:t>2.</w:t>
            </w:r>
            <w:r>
              <w:rPr>
                <w:sz w:val="24"/>
              </w:rPr>
              <w:t>需變更工作者</w:t>
            </w:r>
            <w:r>
              <w:rPr>
                <w:sz w:val="24"/>
                <w:u w:val="single"/>
              </w:rPr>
              <w:t xml:space="preserve"> </w:t>
            </w:r>
            <w:r>
              <w:rPr>
                <w:sz w:val="24"/>
                <w:u w:val="single"/>
              </w:rPr>
              <w:tab/>
            </w:r>
            <w:r>
              <w:rPr>
                <w:sz w:val="24"/>
              </w:rPr>
              <w:t>人</w:t>
            </w:r>
          </w:p>
        </w:tc>
        <w:tc>
          <w:tcPr>
            <w:tcW w:w="2520" w:type="dxa"/>
          </w:tcPr>
          <w:p w:rsidR="00646DC6" w:rsidRDefault="00646DC6">
            <w:pPr>
              <w:pStyle w:val="TableParagraph"/>
              <w:rPr>
                <w:rFonts w:ascii="Times New Roman"/>
                <w:sz w:val="24"/>
              </w:rPr>
            </w:pPr>
          </w:p>
        </w:tc>
      </w:tr>
      <w:tr w:rsidR="00646DC6">
        <w:trPr>
          <w:trHeight w:val="2480"/>
        </w:trPr>
        <w:tc>
          <w:tcPr>
            <w:tcW w:w="2340" w:type="dxa"/>
            <w:shd w:val="clear" w:color="auto" w:fill="DFDFDF"/>
          </w:tcPr>
          <w:p w:rsidR="00646DC6" w:rsidRDefault="00E53D5C">
            <w:pPr>
              <w:pStyle w:val="TableParagraph"/>
              <w:spacing w:before="14" w:line="314" w:lineRule="auto"/>
              <w:ind w:left="102"/>
              <w:rPr>
                <w:sz w:val="24"/>
                <w:lang w:eastAsia="zh-TW"/>
              </w:rPr>
            </w:pPr>
            <w:r>
              <w:rPr>
                <w:sz w:val="24"/>
                <w:lang w:eastAsia="zh-TW"/>
              </w:rPr>
              <w:t>實施健康檢查、管理及促進</w:t>
            </w:r>
          </w:p>
        </w:tc>
        <w:tc>
          <w:tcPr>
            <w:tcW w:w="5000" w:type="dxa"/>
          </w:tcPr>
          <w:p w:rsidR="00646DC6" w:rsidRDefault="00E53D5C">
            <w:pPr>
              <w:pStyle w:val="TableParagraph"/>
              <w:tabs>
                <w:tab w:val="left" w:pos="2923"/>
              </w:tabs>
              <w:spacing w:before="14"/>
              <w:ind w:left="103"/>
              <w:rPr>
                <w:sz w:val="24"/>
              </w:rPr>
            </w:pPr>
            <w:r>
              <w:rPr>
                <w:rFonts w:ascii="Times New Roman" w:eastAsia="Times New Roman"/>
                <w:sz w:val="24"/>
              </w:rPr>
              <w:t>1.</w:t>
            </w:r>
            <w:r>
              <w:rPr>
                <w:sz w:val="24"/>
              </w:rPr>
              <w:t>應實施健康檢查者</w:t>
            </w:r>
            <w:r>
              <w:rPr>
                <w:sz w:val="24"/>
                <w:u w:val="single"/>
              </w:rPr>
              <w:t xml:space="preserve"> </w:t>
            </w:r>
            <w:r>
              <w:rPr>
                <w:sz w:val="24"/>
                <w:u w:val="single"/>
              </w:rPr>
              <w:tab/>
            </w:r>
            <w:r>
              <w:rPr>
                <w:sz w:val="24"/>
              </w:rPr>
              <w:t>人</w:t>
            </w:r>
          </w:p>
          <w:p w:rsidR="00646DC6" w:rsidRDefault="00E53D5C">
            <w:pPr>
              <w:pStyle w:val="TableParagraph"/>
              <w:numPr>
                <w:ilvl w:val="1"/>
                <w:numId w:val="2"/>
              </w:numPr>
              <w:tabs>
                <w:tab w:val="left" w:pos="603"/>
                <w:tab w:val="left" w:pos="2937"/>
              </w:tabs>
              <w:spacing w:before="94"/>
              <w:rPr>
                <w:sz w:val="24"/>
              </w:rPr>
            </w:pPr>
            <w:proofErr w:type="spellStart"/>
            <w:r>
              <w:rPr>
                <w:sz w:val="24"/>
              </w:rPr>
              <w:t>實際受檢者</w:t>
            </w:r>
            <w:proofErr w:type="spellEnd"/>
            <w:r>
              <w:rPr>
                <w:sz w:val="24"/>
                <w:u w:val="single"/>
              </w:rPr>
              <w:tab/>
            </w:r>
            <w:r>
              <w:rPr>
                <w:sz w:val="24"/>
              </w:rPr>
              <w:t>人</w:t>
            </w:r>
          </w:p>
          <w:p w:rsidR="00646DC6" w:rsidRDefault="00E53D5C">
            <w:pPr>
              <w:pStyle w:val="TableParagraph"/>
              <w:numPr>
                <w:ilvl w:val="1"/>
                <w:numId w:val="2"/>
              </w:numPr>
              <w:tabs>
                <w:tab w:val="left" w:pos="603"/>
                <w:tab w:val="left" w:pos="2937"/>
              </w:tabs>
              <w:spacing w:before="96"/>
              <w:rPr>
                <w:sz w:val="24"/>
              </w:rPr>
            </w:pPr>
            <w:proofErr w:type="spellStart"/>
            <w:r>
              <w:rPr>
                <w:sz w:val="24"/>
              </w:rPr>
              <w:t>檢查結果異常者</w:t>
            </w:r>
            <w:proofErr w:type="spellEnd"/>
            <w:r>
              <w:rPr>
                <w:sz w:val="24"/>
                <w:u w:val="single"/>
              </w:rPr>
              <w:tab/>
            </w:r>
            <w:r>
              <w:rPr>
                <w:sz w:val="24"/>
              </w:rPr>
              <w:t>人</w:t>
            </w:r>
          </w:p>
          <w:p w:rsidR="00646DC6" w:rsidRDefault="00E53D5C">
            <w:pPr>
              <w:pStyle w:val="TableParagraph"/>
              <w:numPr>
                <w:ilvl w:val="1"/>
                <w:numId w:val="2"/>
              </w:numPr>
              <w:tabs>
                <w:tab w:val="left" w:pos="603"/>
                <w:tab w:val="left" w:pos="2937"/>
              </w:tabs>
              <w:spacing w:before="94"/>
              <w:rPr>
                <w:sz w:val="24"/>
              </w:rPr>
            </w:pPr>
            <w:proofErr w:type="spellStart"/>
            <w:r>
              <w:rPr>
                <w:sz w:val="24"/>
              </w:rPr>
              <w:t>需複檢者</w:t>
            </w:r>
            <w:proofErr w:type="spellEnd"/>
            <w:r>
              <w:rPr>
                <w:sz w:val="24"/>
                <w:u w:val="single"/>
              </w:rPr>
              <w:tab/>
            </w:r>
            <w:r>
              <w:rPr>
                <w:sz w:val="24"/>
              </w:rPr>
              <w:t>人</w:t>
            </w:r>
          </w:p>
          <w:p w:rsidR="00646DC6" w:rsidRDefault="00E53D5C">
            <w:pPr>
              <w:pStyle w:val="TableParagraph"/>
              <w:tabs>
                <w:tab w:val="left" w:pos="2978"/>
              </w:tabs>
              <w:spacing w:before="97"/>
              <w:ind w:left="103"/>
              <w:rPr>
                <w:sz w:val="24"/>
              </w:rPr>
            </w:pPr>
            <w:r>
              <w:rPr>
                <w:rFonts w:ascii="Times New Roman" w:eastAsia="Times New Roman"/>
                <w:sz w:val="24"/>
              </w:rPr>
              <w:t>2.</w:t>
            </w:r>
            <w:r>
              <w:rPr>
                <w:sz w:val="24"/>
              </w:rPr>
              <w:t>應定期追蹤管理者</w:t>
            </w:r>
            <w:r>
              <w:rPr>
                <w:sz w:val="24"/>
                <w:u w:val="single"/>
              </w:rPr>
              <w:tab/>
            </w:r>
            <w:r>
              <w:rPr>
                <w:sz w:val="24"/>
              </w:rPr>
              <w:t>人</w:t>
            </w:r>
          </w:p>
          <w:p w:rsidR="00646DC6" w:rsidRDefault="00E53D5C">
            <w:pPr>
              <w:pStyle w:val="TableParagraph"/>
              <w:tabs>
                <w:tab w:val="left" w:pos="3098"/>
              </w:tabs>
              <w:spacing w:before="94"/>
              <w:ind w:left="103"/>
              <w:rPr>
                <w:sz w:val="24"/>
                <w:lang w:eastAsia="zh-TW"/>
              </w:rPr>
            </w:pPr>
            <w:r>
              <w:rPr>
                <w:rFonts w:ascii="Times New Roman" w:eastAsia="Times New Roman"/>
                <w:sz w:val="24"/>
                <w:lang w:eastAsia="zh-TW"/>
              </w:rPr>
              <w:t>3.</w:t>
            </w:r>
            <w:r>
              <w:rPr>
                <w:sz w:val="24"/>
                <w:lang w:eastAsia="zh-TW"/>
              </w:rPr>
              <w:t>參加健康促進活動者</w:t>
            </w:r>
            <w:r>
              <w:rPr>
                <w:sz w:val="24"/>
                <w:u w:val="single"/>
                <w:lang w:eastAsia="zh-TW"/>
              </w:rPr>
              <w:tab/>
            </w:r>
            <w:r>
              <w:rPr>
                <w:sz w:val="24"/>
                <w:lang w:eastAsia="zh-TW"/>
              </w:rPr>
              <w:t>人</w:t>
            </w:r>
          </w:p>
        </w:tc>
        <w:tc>
          <w:tcPr>
            <w:tcW w:w="2520" w:type="dxa"/>
          </w:tcPr>
          <w:p w:rsidR="00646DC6" w:rsidRDefault="00646DC6">
            <w:pPr>
              <w:pStyle w:val="TableParagraph"/>
              <w:rPr>
                <w:rFonts w:ascii="Times New Roman"/>
                <w:sz w:val="24"/>
                <w:lang w:eastAsia="zh-TW"/>
              </w:rPr>
            </w:pPr>
          </w:p>
        </w:tc>
      </w:tr>
      <w:tr w:rsidR="00646DC6">
        <w:trPr>
          <w:trHeight w:val="2060"/>
        </w:trPr>
        <w:tc>
          <w:tcPr>
            <w:tcW w:w="2340" w:type="dxa"/>
            <w:shd w:val="clear" w:color="auto" w:fill="DFDFDF"/>
          </w:tcPr>
          <w:p w:rsidR="00646DC6" w:rsidRDefault="00E53D5C">
            <w:pPr>
              <w:pStyle w:val="TableParagraph"/>
              <w:spacing w:before="12" w:line="316" w:lineRule="auto"/>
              <w:ind w:left="102" w:right="288"/>
              <w:rPr>
                <w:sz w:val="24"/>
                <w:lang w:eastAsia="zh-TW"/>
              </w:rPr>
            </w:pPr>
            <w:r>
              <w:rPr>
                <w:sz w:val="24"/>
                <w:lang w:eastAsia="zh-TW"/>
              </w:rPr>
              <w:t>執行成效之評估及改善</w:t>
            </w:r>
          </w:p>
        </w:tc>
        <w:tc>
          <w:tcPr>
            <w:tcW w:w="5000" w:type="dxa"/>
          </w:tcPr>
          <w:p w:rsidR="00646DC6" w:rsidRDefault="00E53D5C">
            <w:pPr>
              <w:pStyle w:val="TableParagraph"/>
              <w:tabs>
                <w:tab w:val="left" w:pos="3098"/>
              </w:tabs>
              <w:spacing w:before="12"/>
              <w:ind w:left="103"/>
              <w:rPr>
                <w:sz w:val="24"/>
                <w:lang w:eastAsia="zh-TW"/>
              </w:rPr>
            </w:pPr>
            <w:r>
              <w:rPr>
                <w:rFonts w:ascii="Times New Roman" w:eastAsia="Times New Roman"/>
                <w:sz w:val="24"/>
                <w:lang w:eastAsia="zh-TW"/>
              </w:rPr>
              <w:t>1.</w:t>
            </w:r>
            <w:r>
              <w:rPr>
                <w:sz w:val="24"/>
                <w:lang w:eastAsia="zh-TW"/>
              </w:rPr>
              <w:t>參與健康檢查率</w:t>
            </w:r>
            <w:r>
              <w:rPr>
                <w:sz w:val="24"/>
                <w:u w:val="single"/>
                <w:lang w:eastAsia="zh-TW"/>
              </w:rPr>
              <w:tab/>
            </w:r>
            <w:r>
              <w:rPr>
                <w:sz w:val="24"/>
                <w:lang w:eastAsia="zh-TW"/>
              </w:rPr>
              <w:t>％</w:t>
            </w:r>
          </w:p>
          <w:p w:rsidR="00646DC6" w:rsidRDefault="00E53D5C">
            <w:pPr>
              <w:pStyle w:val="TableParagraph"/>
              <w:tabs>
                <w:tab w:val="left" w:pos="3098"/>
              </w:tabs>
              <w:spacing w:before="95"/>
              <w:ind w:left="103"/>
              <w:rPr>
                <w:sz w:val="24"/>
                <w:lang w:eastAsia="zh-TW"/>
              </w:rPr>
            </w:pPr>
            <w:r>
              <w:rPr>
                <w:rFonts w:ascii="Times New Roman" w:eastAsia="Times New Roman"/>
                <w:sz w:val="24"/>
                <w:lang w:eastAsia="zh-TW"/>
              </w:rPr>
              <w:t>2.</w:t>
            </w:r>
            <w:r>
              <w:rPr>
                <w:sz w:val="24"/>
                <w:lang w:eastAsia="zh-TW"/>
              </w:rPr>
              <w:t>健康促進達成率</w:t>
            </w:r>
            <w:r>
              <w:rPr>
                <w:sz w:val="24"/>
                <w:u w:val="single"/>
                <w:lang w:eastAsia="zh-TW"/>
              </w:rPr>
              <w:tab/>
            </w:r>
            <w:r>
              <w:rPr>
                <w:sz w:val="24"/>
                <w:lang w:eastAsia="zh-TW"/>
              </w:rPr>
              <w:t>％</w:t>
            </w:r>
          </w:p>
          <w:p w:rsidR="00646DC6" w:rsidRDefault="00E53D5C">
            <w:pPr>
              <w:pStyle w:val="TableParagraph"/>
              <w:tabs>
                <w:tab w:val="left" w:pos="1597"/>
              </w:tabs>
              <w:spacing w:before="97" w:line="312" w:lineRule="auto"/>
              <w:ind w:left="223" w:right="145" w:hanging="120"/>
              <w:rPr>
                <w:sz w:val="24"/>
                <w:lang w:eastAsia="zh-TW"/>
              </w:rPr>
            </w:pPr>
            <w:r>
              <w:rPr>
                <w:rFonts w:ascii="Times New Roman" w:eastAsia="Times New Roman"/>
                <w:sz w:val="24"/>
                <w:lang w:eastAsia="zh-TW"/>
              </w:rPr>
              <w:t>3.</w:t>
            </w:r>
            <w:r>
              <w:rPr>
                <w:sz w:val="24"/>
                <w:lang w:eastAsia="zh-TW"/>
              </w:rPr>
              <w:t>與上一次健康檢查異常結果項目比較，</w:t>
            </w:r>
            <w:proofErr w:type="gramStart"/>
            <w:r>
              <w:rPr>
                <w:sz w:val="24"/>
                <w:lang w:eastAsia="zh-TW"/>
              </w:rPr>
              <w:t>異檢率</w:t>
            </w:r>
            <w:proofErr w:type="gramEnd"/>
            <w:r>
              <w:rPr>
                <w:sz w:val="24"/>
                <w:u w:val="single"/>
                <w:lang w:eastAsia="zh-TW"/>
              </w:rPr>
              <w:tab/>
            </w:r>
            <w:r>
              <w:rPr>
                <w:sz w:val="24"/>
                <w:lang w:eastAsia="zh-TW"/>
              </w:rPr>
              <w:t>％（上升或下降）</w:t>
            </w:r>
          </w:p>
          <w:p w:rsidR="00646DC6" w:rsidRDefault="00E53D5C">
            <w:pPr>
              <w:pStyle w:val="TableParagraph"/>
              <w:spacing w:before="29"/>
              <w:ind w:left="103"/>
              <w:rPr>
                <w:sz w:val="24"/>
                <w:lang w:eastAsia="zh-TW"/>
              </w:rPr>
            </w:pPr>
            <w:r>
              <w:rPr>
                <w:rFonts w:ascii="Times New Roman" w:eastAsia="Times New Roman"/>
                <w:sz w:val="24"/>
                <w:lang w:eastAsia="zh-TW"/>
              </w:rPr>
              <w:t>4.</w:t>
            </w:r>
            <w:r>
              <w:rPr>
                <w:spacing w:val="-18"/>
                <w:sz w:val="24"/>
                <w:lang w:eastAsia="zh-TW"/>
              </w:rPr>
              <w:t>環境改善情形：</w:t>
            </w:r>
            <w:r>
              <w:rPr>
                <w:sz w:val="24"/>
                <w:lang w:eastAsia="zh-TW"/>
              </w:rPr>
              <w:t>（環測結果）</w:t>
            </w:r>
          </w:p>
        </w:tc>
        <w:tc>
          <w:tcPr>
            <w:tcW w:w="2520" w:type="dxa"/>
          </w:tcPr>
          <w:p w:rsidR="00646DC6" w:rsidRDefault="00646DC6">
            <w:pPr>
              <w:pStyle w:val="TableParagraph"/>
              <w:rPr>
                <w:rFonts w:ascii="Times New Roman"/>
                <w:sz w:val="24"/>
                <w:lang w:eastAsia="zh-TW"/>
              </w:rPr>
            </w:pPr>
          </w:p>
        </w:tc>
      </w:tr>
      <w:tr w:rsidR="00646DC6">
        <w:trPr>
          <w:trHeight w:val="400"/>
        </w:trPr>
        <w:tc>
          <w:tcPr>
            <w:tcW w:w="2340" w:type="dxa"/>
            <w:shd w:val="clear" w:color="auto" w:fill="DFDFDF"/>
          </w:tcPr>
          <w:p w:rsidR="00646DC6" w:rsidRDefault="00E53D5C">
            <w:pPr>
              <w:pStyle w:val="TableParagraph"/>
              <w:spacing w:before="12"/>
              <w:ind w:left="102"/>
              <w:rPr>
                <w:sz w:val="24"/>
              </w:rPr>
            </w:pPr>
            <w:proofErr w:type="spellStart"/>
            <w:r>
              <w:rPr>
                <w:sz w:val="24"/>
              </w:rPr>
              <w:t>其他事項</w:t>
            </w:r>
            <w:proofErr w:type="spellEnd"/>
          </w:p>
        </w:tc>
        <w:tc>
          <w:tcPr>
            <w:tcW w:w="5000" w:type="dxa"/>
          </w:tcPr>
          <w:p w:rsidR="00646DC6" w:rsidRDefault="00646DC6">
            <w:pPr>
              <w:pStyle w:val="TableParagraph"/>
              <w:rPr>
                <w:rFonts w:ascii="Times New Roman"/>
                <w:sz w:val="24"/>
              </w:rPr>
            </w:pPr>
          </w:p>
        </w:tc>
        <w:tc>
          <w:tcPr>
            <w:tcW w:w="2520" w:type="dxa"/>
          </w:tcPr>
          <w:p w:rsidR="00646DC6" w:rsidRDefault="00646DC6">
            <w:pPr>
              <w:pStyle w:val="TableParagraph"/>
              <w:rPr>
                <w:rFonts w:ascii="Times New Roman"/>
                <w:sz w:val="24"/>
              </w:rPr>
            </w:pPr>
          </w:p>
        </w:tc>
      </w:tr>
    </w:tbl>
    <w:p w:rsidR="00646DC6" w:rsidRPr="00C57562" w:rsidRDefault="00F364F2">
      <w:pPr>
        <w:tabs>
          <w:tab w:val="left" w:pos="2778"/>
          <w:tab w:val="left" w:pos="4699"/>
        </w:tabs>
        <w:spacing w:before="12"/>
        <w:ind w:left="858"/>
        <w:rPr>
          <w:b/>
          <w:sz w:val="24"/>
          <w:lang w:eastAsia="zh-TW"/>
        </w:rPr>
      </w:pPr>
      <w:r w:rsidRPr="00C57562">
        <w:rPr>
          <w:rFonts w:hint="eastAsia"/>
          <w:sz w:val="24"/>
          <w:lang w:eastAsia="zh-TW"/>
        </w:rPr>
        <w:t>身心健康中心</w:t>
      </w:r>
      <w:r w:rsidR="001368F6" w:rsidRPr="00C57562">
        <w:rPr>
          <w:rFonts w:hint="eastAsia"/>
          <w:sz w:val="24"/>
          <w:lang w:eastAsia="zh-TW"/>
        </w:rPr>
        <w:t>:</w:t>
      </w:r>
      <w:r w:rsidR="00C25604" w:rsidRPr="00C57562">
        <w:rPr>
          <w:rFonts w:hint="eastAsia"/>
          <w:sz w:val="24"/>
          <w:lang w:eastAsia="zh-TW"/>
        </w:rPr>
        <w:t xml:space="preserve">                        </w:t>
      </w:r>
      <w:r w:rsidR="00C57562">
        <w:rPr>
          <w:rFonts w:hint="eastAsia"/>
          <w:sz w:val="24"/>
          <w:lang w:eastAsia="zh-TW"/>
        </w:rPr>
        <w:t>職業安全衛生人員</w:t>
      </w:r>
      <w:r w:rsidR="00E53D5C" w:rsidRPr="00C57562">
        <w:rPr>
          <w:b/>
          <w:w w:val="95"/>
          <w:sz w:val="24"/>
          <w:lang w:eastAsia="zh-TW"/>
        </w:rPr>
        <w:t>：</w:t>
      </w:r>
    </w:p>
    <w:p w:rsidR="00F364F2" w:rsidRPr="00C57562" w:rsidRDefault="00F364F2" w:rsidP="00F364F2">
      <w:pPr>
        <w:tabs>
          <w:tab w:val="left" w:pos="2778"/>
          <w:tab w:val="left" w:pos="4699"/>
        </w:tabs>
        <w:spacing w:before="12"/>
        <w:ind w:left="858"/>
        <w:rPr>
          <w:b/>
          <w:sz w:val="24"/>
          <w:lang w:eastAsia="zh-TW"/>
        </w:rPr>
      </w:pPr>
      <w:r w:rsidRPr="00C57562">
        <w:rPr>
          <w:rFonts w:hint="eastAsia"/>
          <w:sz w:val="24"/>
          <w:lang w:eastAsia="zh-TW"/>
        </w:rPr>
        <w:t xml:space="preserve">中心主任:                        </w:t>
      </w:r>
      <w:r w:rsidR="00C57562" w:rsidRPr="00C57562">
        <w:rPr>
          <w:rFonts w:hint="eastAsia"/>
          <w:sz w:val="24"/>
          <w:lang w:eastAsia="zh-TW"/>
        </w:rPr>
        <w:t xml:space="preserve">    </w:t>
      </w:r>
      <w:r w:rsidRPr="00C57562">
        <w:rPr>
          <w:rFonts w:hint="eastAsia"/>
          <w:sz w:val="24"/>
          <w:lang w:eastAsia="zh-TW"/>
        </w:rPr>
        <w:t>環安組</w:t>
      </w:r>
      <w:r w:rsidRPr="00C57562">
        <w:rPr>
          <w:rFonts w:hint="eastAsia"/>
          <w:w w:val="95"/>
          <w:sz w:val="24"/>
          <w:lang w:eastAsia="zh-TW"/>
        </w:rPr>
        <w:t>組長</w:t>
      </w:r>
      <w:r w:rsidRPr="00C57562">
        <w:rPr>
          <w:b/>
          <w:w w:val="95"/>
          <w:sz w:val="24"/>
          <w:lang w:eastAsia="zh-TW"/>
        </w:rPr>
        <w:t>：</w:t>
      </w:r>
    </w:p>
    <w:p w:rsidR="00F364F2" w:rsidRDefault="00F364F2" w:rsidP="00F364F2">
      <w:pPr>
        <w:pStyle w:val="a3"/>
        <w:rPr>
          <w:b/>
          <w:sz w:val="20"/>
          <w:lang w:eastAsia="zh-TW"/>
        </w:rPr>
      </w:pPr>
    </w:p>
    <w:p w:rsidR="00646DC6" w:rsidRPr="00F364F2" w:rsidRDefault="00646DC6">
      <w:pPr>
        <w:pStyle w:val="a3"/>
        <w:rPr>
          <w:b/>
          <w:sz w:val="20"/>
          <w:lang w:eastAsia="zh-TW"/>
        </w:rPr>
      </w:pPr>
    </w:p>
    <w:p w:rsidR="00646DC6" w:rsidRDefault="00646DC6">
      <w:pPr>
        <w:pStyle w:val="a3"/>
        <w:rPr>
          <w:b/>
          <w:sz w:val="20"/>
          <w:lang w:eastAsia="zh-TW"/>
        </w:rPr>
      </w:pPr>
    </w:p>
    <w:p w:rsidR="00646DC6" w:rsidRDefault="00646DC6">
      <w:pPr>
        <w:pStyle w:val="a3"/>
        <w:rPr>
          <w:b/>
          <w:sz w:val="20"/>
          <w:lang w:eastAsia="zh-TW"/>
        </w:rPr>
      </w:pPr>
    </w:p>
    <w:p w:rsidR="00646DC6" w:rsidRDefault="00646DC6">
      <w:pPr>
        <w:pStyle w:val="a3"/>
        <w:rPr>
          <w:b/>
          <w:sz w:val="20"/>
          <w:lang w:eastAsia="zh-TW"/>
        </w:rPr>
      </w:pPr>
    </w:p>
    <w:p w:rsidR="00646DC6" w:rsidRDefault="00646DC6">
      <w:pPr>
        <w:pStyle w:val="a3"/>
        <w:spacing w:before="5"/>
        <w:rPr>
          <w:b/>
          <w:sz w:val="21"/>
          <w:lang w:eastAsia="zh-TW"/>
        </w:rPr>
      </w:pPr>
    </w:p>
    <w:p w:rsidR="00646DC6" w:rsidRDefault="00E53D5C">
      <w:pPr>
        <w:pStyle w:val="2"/>
        <w:tabs>
          <w:tab w:val="left" w:pos="1121"/>
          <w:tab w:val="left" w:pos="2239"/>
        </w:tabs>
        <w:spacing w:before="14"/>
        <w:ind w:left="0" w:right="796"/>
        <w:jc w:val="right"/>
        <w:rPr>
          <w:lang w:eastAsia="zh-TW"/>
        </w:rPr>
      </w:pPr>
      <w:r>
        <w:rPr>
          <w:lang w:eastAsia="zh-TW"/>
        </w:rPr>
        <w:t>年</w:t>
      </w:r>
      <w:r>
        <w:rPr>
          <w:lang w:eastAsia="zh-TW"/>
        </w:rPr>
        <w:tab/>
        <w:t>月</w:t>
      </w:r>
      <w:r>
        <w:rPr>
          <w:lang w:eastAsia="zh-TW"/>
        </w:rPr>
        <w:tab/>
      </w:r>
      <w:r>
        <w:rPr>
          <w:spacing w:val="-1"/>
          <w:lang w:eastAsia="zh-TW"/>
        </w:rPr>
        <w:t>日</w:t>
      </w:r>
    </w:p>
    <w:p w:rsidR="00646DC6" w:rsidRDefault="00646DC6">
      <w:pPr>
        <w:jc w:val="right"/>
        <w:rPr>
          <w:lang w:eastAsia="zh-TW"/>
        </w:rPr>
        <w:sectPr w:rsidR="00646DC6">
          <w:pgSz w:w="11910" w:h="16840"/>
          <w:pgMar w:top="1020" w:right="620" w:bottom="1060" w:left="560" w:header="0" w:footer="873" w:gutter="0"/>
          <w:cols w:space="720"/>
        </w:sectPr>
      </w:pPr>
    </w:p>
    <w:p w:rsidR="00646DC6" w:rsidRDefault="00646DC6">
      <w:pPr>
        <w:pStyle w:val="a3"/>
        <w:rPr>
          <w:sz w:val="20"/>
          <w:lang w:eastAsia="zh-TW"/>
        </w:rPr>
      </w:pPr>
    </w:p>
    <w:p w:rsidR="00646DC6" w:rsidRDefault="00E53D5C">
      <w:pPr>
        <w:spacing w:before="186"/>
        <w:ind w:left="138"/>
        <w:rPr>
          <w:b/>
          <w:sz w:val="28"/>
          <w:lang w:eastAsia="zh-TW"/>
        </w:rPr>
      </w:pPr>
      <w:r>
        <w:rPr>
          <w:b/>
          <w:sz w:val="28"/>
          <w:lang w:eastAsia="zh-TW"/>
        </w:rPr>
        <w:t xml:space="preserve">附表 </w:t>
      </w:r>
      <w:r>
        <w:rPr>
          <w:rFonts w:ascii="Times New Roman" w:eastAsia="Times New Roman"/>
          <w:b/>
          <w:sz w:val="28"/>
          <w:lang w:eastAsia="zh-TW"/>
        </w:rPr>
        <w:t>2</w:t>
      </w:r>
      <w:r>
        <w:rPr>
          <w:b/>
          <w:sz w:val="28"/>
          <w:lang w:eastAsia="zh-TW"/>
        </w:rPr>
        <w:t>、異常工作負荷工作者之工時檢核表</w:t>
      </w:r>
    </w:p>
    <w:p w:rsidR="00646DC6" w:rsidRDefault="00646DC6">
      <w:pPr>
        <w:pStyle w:val="a3"/>
        <w:spacing w:before="3"/>
        <w:rPr>
          <w:b/>
          <w:sz w:val="16"/>
          <w:lang w:eastAsia="zh-TW"/>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7"/>
        <w:gridCol w:w="1274"/>
        <w:gridCol w:w="1135"/>
        <w:gridCol w:w="566"/>
        <w:gridCol w:w="567"/>
        <w:gridCol w:w="569"/>
        <w:gridCol w:w="566"/>
        <w:gridCol w:w="708"/>
        <w:gridCol w:w="567"/>
        <w:gridCol w:w="1136"/>
        <w:gridCol w:w="1274"/>
        <w:gridCol w:w="994"/>
        <w:gridCol w:w="1275"/>
        <w:gridCol w:w="1985"/>
        <w:gridCol w:w="564"/>
      </w:tblGrid>
      <w:tr w:rsidR="00646DC6">
        <w:trPr>
          <w:trHeight w:val="540"/>
        </w:trPr>
        <w:tc>
          <w:tcPr>
            <w:tcW w:w="14047" w:type="dxa"/>
            <w:gridSpan w:val="15"/>
          </w:tcPr>
          <w:p w:rsidR="00646DC6" w:rsidRDefault="00E53D5C">
            <w:pPr>
              <w:pStyle w:val="TableParagraph"/>
              <w:tabs>
                <w:tab w:val="left" w:pos="5395"/>
                <w:tab w:val="left" w:pos="5875"/>
              </w:tabs>
              <w:spacing w:before="81"/>
              <w:ind w:left="4316"/>
              <w:rPr>
                <w:sz w:val="24"/>
                <w:lang w:eastAsia="zh-TW"/>
              </w:rPr>
            </w:pPr>
            <w:r>
              <w:rPr>
                <w:sz w:val="24"/>
                <w:lang w:eastAsia="zh-TW"/>
              </w:rPr>
              <w:t>本校</w:t>
            </w:r>
            <w:r>
              <w:rPr>
                <w:sz w:val="24"/>
                <w:lang w:eastAsia="zh-TW"/>
              </w:rPr>
              <w:tab/>
              <w:t>年</w:t>
            </w:r>
            <w:r>
              <w:rPr>
                <w:sz w:val="24"/>
                <w:lang w:eastAsia="zh-TW"/>
              </w:rPr>
              <w:tab/>
              <w:t>月份異常工作負荷工作者工時檢核表</w:t>
            </w:r>
          </w:p>
        </w:tc>
      </w:tr>
      <w:tr w:rsidR="00646DC6">
        <w:trPr>
          <w:trHeight w:val="820"/>
        </w:trPr>
        <w:tc>
          <w:tcPr>
            <w:tcW w:w="867" w:type="dxa"/>
            <w:vMerge w:val="restart"/>
          </w:tcPr>
          <w:p w:rsidR="00646DC6" w:rsidRDefault="00646DC6">
            <w:pPr>
              <w:pStyle w:val="TableParagraph"/>
              <w:rPr>
                <w:b/>
                <w:sz w:val="20"/>
                <w:lang w:eastAsia="zh-TW"/>
              </w:rPr>
            </w:pPr>
          </w:p>
          <w:p w:rsidR="00646DC6" w:rsidRDefault="00646DC6">
            <w:pPr>
              <w:pStyle w:val="TableParagraph"/>
              <w:rPr>
                <w:b/>
                <w:sz w:val="20"/>
                <w:lang w:eastAsia="zh-TW"/>
              </w:rPr>
            </w:pPr>
          </w:p>
          <w:p w:rsidR="00646DC6" w:rsidRDefault="00646DC6">
            <w:pPr>
              <w:pStyle w:val="TableParagraph"/>
              <w:rPr>
                <w:b/>
                <w:sz w:val="20"/>
                <w:lang w:eastAsia="zh-TW"/>
              </w:rPr>
            </w:pPr>
          </w:p>
          <w:p w:rsidR="00646DC6" w:rsidRDefault="00646DC6">
            <w:pPr>
              <w:pStyle w:val="TableParagraph"/>
              <w:rPr>
                <w:b/>
                <w:sz w:val="23"/>
                <w:lang w:eastAsia="zh-TW"/>
              </w:rPr>
            </w:pPr>
          </w:p>
          <w:p w:rsidR="00646DC6" w:rsidRDefault="00E53D5C">
            <w:pPr>
              <w:pStyle w:val="TableParagraph"/>
              <w:ind w:left="225"/>
              <w:rPr>
                <w:sz w:val="20"/>
              </w:rPr>
            </w:pPr>
            <w:proofErr w:type="spellStart"/>
            <w:r>
              <w:rPr>
                <w:sz w:val="20"/>
              </w:rPr>
              <w:t>單位</w:t>
            </w:r>
            <w:proofErr w:type="spellEnd"/>
          </w:p>
        </w:tc>
        <w:tc>
          <w:tcPr>
            <w:tcW w:w="1274" w:type="dxa"/>
            <w:vMerge w:val="restart"/>
          </w:tcPr>
          <w:p w:rsidR="00646DC6" w:rsidRDefault="00646DC6">
            <w:pPr>
              <w:pStyle w:val="TableParagraph"/>
              <w:rPr>
                <w:b/>
                <w:sz w:val="20"/>
              </w:rPr>
            </w:pPr>
          </w:p>
          <w:p w:rsidR="00646DC6" w:rsidRDefault="00646DC6">
            <w:pPr>
              <w:pStyle w:val="TableParagraph"/>
              <w:rPr>
                <w:b/>
                <w:sz w:val="20"/>
              </w:rPr>
            </w:pPr>
          </w:p>
          <w:p w:rsidR="00646DC6" w:rsidRDefault="00646DC6">
            <w:pPr>
              <w:pStyle w:val="TableParagraph"/>
              <w:rPr>
                <w:b/>
                <w:sz w:val="20"/>
              </w:rPr>
            </w:pPr>
          </w:p>
          <w:p w:rsidR="00646DC6" w:rsidRDefault="00646DC6">
            <w:pPr>
              <w:pStyle w:val="TableParagraph"/>
              <w:rPr>
                <w:b/>
                <w:sz w:val="23"/>
              </w:rPr>
            </w:pPr>
          </w:p>
          <w:p w:rsidR="00646DC6" w:rsidRDefault="00E53D5C">
            <w:pPr>
              <w:pStyle w:val="TableParagraph"/>
              <w:ind w:left="129"/>
              <w:rPr>
                <w:sz w:val="20"/>
              </w:rPr>
            </w:pPr>
            <w:proofErr w:type="spellStart"/>
            <w:r>
              <w:rPr>
                <w:sz w:val="20"/>
              </w:rPr>
              <w:t>工作者編號</w:t>
            </w:r>
            <w:proofErr w:type="spellEnd"/>
          </w:p>
        </w:tc>
        <w:tc>
          <w:tcPr>
            <w:tcW w:w="1135" w:type="dxa"/>
            <w:vMerge w:val="restart"/>
          </w:tcPr>
          <w:p w:rsidR="00646DC6" w:rsidRDefault="00646DC6">
            <w:pPr>
              <w:pStyle w:val="TableParagraph"/>
              <w:rPr>
                <w:b/>
                <w:sz w:val="20"/>
              </w:rPr>
            </w:pPr>
          </w:p>
          <w:p w:rsidR="00646DC6" w:rsidRDefault="00646DC6">
            <w:pPr>
              <w:pStyle w:val="TableParagraph"/>
              <w:rPr>
                <w:b/>
                <w:sz w:val="20"/>
              </w:rPr>
            </w:pPr>
          </w:p>
          <w:p w:rsidR="00646DC6" w:rsidRDefault="00646DC6">
            <w:pPr>
              <w:pStyle w:val="TableParagraph"/>
              <w:rPr>
                <w:b/>
                <w:sz w:val="20"/>
              </w:rPr>
            </w:pPr>
          </w:p>
          <w:p w:rsidR="00646DC6" w:rsidRDefault="00646DC6">
            <w:pPr>
              <w:pStyle w:val="TableParagraph"/>
              <w:rPr>
                <w:b/>
                <w:sz w:val="23"/>
              </w:rPr>
            </w:pPr>
          </w:p>
          <w:p w:rsidR="00646DC6" w:rsidRDefault="00E53D5C">
            <w:pPr>
              <w:pStyle w:val="TableParagraph"/>
              <w:ind w:left="163"/>
              <w:rPr>
                <w:sz w:val="20"/>
              </w:rPr>
            </w:pPr>
            <w:proofErr w:type="spellStart"/>
            <w:r>
              <w:rPr>
                <w:w w:val="95"/>
                <w:sz w:val="20"/>
              </w:rPr>
              <w:t>人員姓名</w:t>
            </w:r>
            <w:proofErr w:type="spellEnd"/>
          </w:p>
        </w:tc>
        <w:tc>
          <w:tcPr>
            <w:tcW w:w="3543" w:type="dxa"/>
            <w:gridSpan w:val="6"/>
          </w:tcPr>
          <w:p w:rsidR="00646DC6" w:rsidRDefault="00E53D5C">
            <w:pPr>
              <w:pStyle w:val="TableParagraph"/>
              <w:spacing w:before="44"/>
              <w:ind w:left="425" w:right="425"/>
              <w:jc w:val="center"/>
              <w:rPr>
                <w:sz w:val="20"/>
                <w:lang w:eastAsia="zh-TW"/>
              </w:rPr>
            </w:pPr>
            <w:r>
              <w:rPr>
                <w:sz w:val="20"/>
                <w:lang w:eastAsia="zh-TW"/>
              </w:rPr>
              <w:t>總工作時間</w:t>
            </w:r>
          </w:p>
          <w:p w:rsidR="00646DC6" w:rsidRDefault="00E53D5C">
            <w:pPr>
              <w:pStyle w:val="TableParagraph"/>
              <w:spacing w:before="153"/>
              <w:ind w:left="425" w:right="425"/>
              <w:jc w:val="center"/>
              <w:rPr>
                <w:rFonts w:ascii="Times New Roman" w:eastAsia="Times New Roman"/>
                <w:sz w:val="20"/>
                <w:lang w:eastAsia="zh-TW"/>
              </w:rPr>
            </w:pPr>
            <w:r>
              <w:rPr>
                <w:rFonts w:ascii="Times New Roman" w:eastAsia="Times New Roman"/>
                <w:sz w:val="20"/>
                <w:lang w:eastAsia="zh-TW"/>
              </w:rPr>
              <w:t>(</w:t>
            </w:r>
            <w:r>
              <w:rPr>
                <w:sz w:val="20"/>
                <w:lang w:eastAsia="zh-TW"/>
              </w:rPr>
              <w:t>上班打卡時間</w:t>
            </w:r>
            <w:r>
              <w:rPr>
                <w:rFonts w:ascii="Times New Roman" w:eastAsia="Times New Roman"/>
                <w:sz w:val="20"/>
                <w:lang w:eastAsia="zh-TW"/>
              </w:rPr>
              <w:t>~</w:t>
            </w:r>
            <w:r>
              <w:rPr>
                <w:sz w:val="20"/>
                <w:lang w:eastAsia="zh-TW"/>
              </w:rPr>
              <w:t>下班打卡時間</w:t>
            </w:r>
            <w:r>
              <w:rPr>
                <w:rFonts w:ascii="Times New Roman" w:eastAsia="Times New Roman"/>
                <w:sz w:val="20"/>
                <w:lang w:eastAsia="zh-TW"/>
              </w:rPr>
              <w:t>)</w:t>
            </w:r>
          </w:p>
        </w:tc>
        <w:tc>
          <w:tcPr>
            <w:tcW w:w="1136" w:type="dxa"/>
          </w:tcPr>
          <w:p w:rsidR="00646DC6" w:rsidRDefault="00646DC6">
            <w:pPr>
              <w:pStyle w:val="TableParagraph"/>
              <w:spacing w:before="2"/>
              <w:rPr>
                <w:b/>
                <w:sz w:val="19"/>
                <w:lang w:eastAsia="zh-TW"/>
              </w:rPr>
            </w:pPr>
          </w:p>
          <w:p w:rsidR="00646DC6" w:rsidRDefault="00E53D5C">
            <w:pPr>
              <w:pStyle w:val="TableParagraph"/>
              <w:ind w:left="160"/>
              <w:rPr>
                <w:sz w:val="20"/>
              </w:rPr>
            </w:pPr>
            <w:proofErr w:type="spellStart"/>
            <w:r>
              <w:rPr>
                <w:w w:val="95"/>
                <w:sz w:val="20"/>
              </w:rPr>
              <w:t>輪班工作</w:t>
            </w:r>
            <w:proofErr w:type="spellEnd"/>
          </w:p>
        </w:tc>
        <w:tc>
          <w:tcPr>
            <w:tcW w:w="1274" w:type="dxa"/>
          </w:tcPr>
          <w:p w:rsidR="00646DC6" w:rsidRDefault="00646DC6">
            <w:pPr>
              <w:pStyle w:val="TableParagraph"/>
              <w:spacing w:before="2"/>
              <w:rPr>
                <w:b/>
                <w:sz w:val="19"/>
              </w:rPr>
            </w:pPr>
          </w:p>
          <w:p w:rsidR="00646DC6" w:rsidRDefault="00E53D5C">
            <w:pPr>
              <w:pStyle w:val="TableParagraph"/>
              <w:ind w:left="230"/>
              <w:rPr>
                <w:sz w:val="20"/>
              </w:rPr>
            </w:pPr>
            <w:proofErr w:type="spellStart"/>
            <w:r>
              <w:rPr>
                <w:w w:val="95"/>
                <w:sz w:val="20"/>
              </w:rPr>
              <w:t>夜間工作</w:t>
            </w:r>
            <w:proofErr w:type="spellEnd"/>
          </w:p>
        </w:tc>
        <w:tc>
          <w:tcPr>
            <w:tcW w:w="4253" w:type="dxa"/>
            <w:gridSpan w:val="3"/>
          </w:tcPr>
          <w:p w:rsidR="00646DC6" w:rsidRDefault="00646DC6">
            <w:pPr>
              <w:pStyle w:val="TableParagraph"/>
              <w:spacing w:before="2"/>
              <w:rPr>
                <w:b/>
                <w:sz w:val="19"/>
              </w:rPr>
            </w:pPr>
          </w:p>
          <w:p w:rsidR="00646DC6" w:rsidRDefault="00E53D5C">
            <w:pPr>
              <w:pStyle w:val="TableParagraph"/>
              <w:ind w:left="1602" w:right="1601"/>
              <w:jc w:val="center"/>
              <w:rPr>
                <w:sz w:val="20"/>
              </w:rPr>
            </w:pPr>
            <w:proofErr w:type="spellStart"/>
            <w:r>
              <w:rPr>
                <w:sz w:val="20"/>
              </w:rPr>
              <w:t>長時間工作</w:t>
            </w:r>
            <w:proofErr w:type="spellEnd"/>
          </w:p>
        </w:tc>
        <w:tc>
          <w:tcPr>
            <w:tcW w:w="564" w:type="dxa"/>
          </w:tcPr>
          <w:p w:rsidR="00646DC6" w:rsidRDefault="00646DC6">
            <w:pPr>
              <w:pStyle w:val="TableParagraph"/>
              <w:spacing w:before="2"/>
              <w:rPr>
                <w:b/>
                <w:sz w:val="19"/>
              </w:rPr>
            </w:pPr>
          </w:p>
          <w:p w:rsidR="00646DC6" w:rsidRDefault="00E53D5C">
            <w:pPr>
              <w:pStyle w:val="TableParagraph"/>
              <w:ind w:left="26"/>
              <w:rPr>
                <w:rFonts w:ascii="Times New Roman" w:eastAsia="Times New Roman"/>
                <w:sz w:val="20"/>
              </w:rPr>
            </w:pPr>
            <w:r>
              <w:rPr>
                <w:rFonts w:ascii="Times New Roman" w:eastAsia="Times New Roman"/>
                <w:spacing w:val="-50"/>
                <w:w w:val="99"/>
                <w:sz w:val="20"/>
                <w:u w:val="single"/>
              </w:rPr>
              <w:t xml:space="preserve"> </w:t>
            </w:r>
            <w:proofErr w:type="spellStart"/>
            <w:r>
              <w:rPr>
                <w:sz w:val="20"/>
                <w:u w:val="single"/>
              </w:rPr>
              <w:t>備註</w:t>
            </w:r>
            <w:proofErr w:type="spellEnd"/>
            <w:r>
              <w:rPr>
                <w:rFonts w:ascii="Times New Roman" w:eastAsia="Times New Roman"/>
                <w:sz w:val="20"/>
                <w:u w:val="single"/>
              </w:rPr>
              <w:t>*</w:t>
            </w:r>
          </w:p>
        </w:tc>
      </w:tr>
      <w:tr w:rsidR="00646DC6">
        <w:trPr>
          <w:trHeight w:val="1640"/>
        </w:trPr>
        <w:tc>
          <w:tcPr>
            <w:tcW w:w="867" w:type="dxa"/>
            <w:vMerge/>
            <w:tcBorders>
              <w:top w:val="nil"/>
            </w:tcBorders>
          </w:tcPr>
          <w:p w:rsidR="00646DC6" w:rsidRDefault="00646DC6">
            <w:pPr>
              <w:rPr>
                <w:sz w:val="2"/>
                <w:szCs w:val="2"/>
              </w:rPr>
            </w:pPr>
          </w:p>
        </w:tc>
        <w:tc>
          <w:tcPr>
            <w:tcW w:w="1274" w:type="dxa"/>
            <w:vMerge/>
            <w:tcBorders>
              <w:top w:val="nil"/>
            </w:tcBorders>
          </w:tcPr>
          <w:p w:rsidR="00646DC6" w:rsidRDefault="00646DC6">
            <w:pPr>
              <w:rPr>
                <w:sz w:val="2"/>
                <w:szCs w:val="2"/>
              </w:rPr>
            </w:pPr>
          </w:p>
        </w:tc>
        <w:tc>
          <w:tcPr>
            <w:tcW w:w="1135" w:type="dxa"/>
            <w:vMerge/>
            <w:tcBorders>
              <w:top w:val="nil"/>
            </w:tcBorders>
          </w:tcPr>
          <w:p w:rsidR="00646DC6" w:rsidRDefault="00646DC6">
            <w:pPr>
              <w:rPr>
                <w:sz w:val="2"/>
                <w:szCs w:val="2"/>
              </w:rPr>
            </w:pPr>
          </w:p>
        </w:tc>
        <w:tc>
          <w:tcPr>
            <w:tcW w:w="566" w:type="dxa"/>
          </w:tcPr>
          <w:p w:rsidR="00646DC6" w:rsidRDefault="00646DC6">
            <w:pPr>
              <w:pStyle w:val="TableParagraph"/>
              <w:rPr>
                <w:b/>
              </w:rPr>
            </w:pPr>
          </w:p>
          <w:p w:rsidR="00646DC6" w:rsidRDefault="00646DC6">
            <w:pPr>
              <w:pStyle w:val="TableParagraph"/>
              <w:spacing w:before="12"/>
              <w:rPr>
                <w:b/>
                <w:sz w:val="28"/>
              </w:rPr>
            </w:pPr>
          </w:p>
          <w:p w:rsidR="00646DC6" w:rsidRDefault="00C9518D">
            <w:pPr>
              <w:pStyle w:val="TableParagraph"/>
              <w:ind w:left="100"/>
              <w:rPr>
                <w:sz w:val="20"/>
              </w:rPr>
            </w:pPr>
            <w:r>
              <w:rPr>
                <w:rFonts w:asciiTheme="minorEastAsia" w:eastAsiaTheme="minorEastAsia" w:hAnsiTheme="minorEastAsia" w:hint="eastAsia"/>
                <w:sz w:val="20"/>
                <w:lang w:eastAsia="zh-TW"/>
              </w:rPr>
              <w:t>3</w:t>
            </w:r>
            <w:r w:rsidR="00E53D5C">
              <w:rPr>
                <w:rFonts w:ascii="Times New Roman" w:eastAsia="Times New Roman"/>
                <w:sz w:val="20"/>
              </w:rPr>
              <w:t xml:space="preserve"> </w:t>
            </w:r>
            <w:r w:rsidR="00E53D5C">
              <w:rPr>
                <w:sz w:val="20"/>
              </w:rPr>
              <w:t>月</w:t>
            </w:r>
          </w:p>
        </w:tc>
        <w:tc>
          <w:tcPr>
            <w:tcW w:w="567" w:type="dxa"/>
          </w:tcPr>
          <w:p w:rsidR="00646DC6" w:rsidRDefault="00646DC6">
            <w:pPr>
              <w:pStyle w:val="TableParagraph"/>
              <w:rPr>
                <w:b/>
              </w:rPr>
            </w:pPr>
          </w:p>
          <w:p w:rsidR="00646DC6" w:rsidRDefault="00646DC6">
            <w:pPr>
              <w:pStyle w:val="TableParagraph"/>
              <w:spacing w:before="12"/>
              <w:rPr>
                <w:b/>
                <w:sz w:val="28"/>
              </w:rPr>
            </w:pPr>
          </w:p>
          <w:p w:rsidR="00646DC6" w:rsidRDefault="00C9518D">
            <w:pPr>
              <w:pStyle w:val="TableParagraph"/>
              <w:ind w:left="100"/>
              <w:rPr>
                <w:sz w:val="20"/>
              </w:rPr>
            </w:pPr>
            <w:r>
              <w:rPr>
                <w:rFonts w:asciiTheme="minorEastAsia" w:eastAsiaTheme="minorEastAsia" w:hAnsiTheme="minorEastAsia" w:hint="eastAsia"/>
                <w:sz w:val="20"/>
                <w:lang w:eastAsia="zh-TW"/>
              </w:rPr>
              <w:t>4</w:t>
            </w:r>
            <w:r w:rsidR="00E53D5C">
              <w:rPr>
                <w:rFonts w:ascii="Times New Roman" w:eastAsia="Times New Roman"/>
                <w:sz w:val="20"/>
              </w:rPr>
              <w:t xml:space="preserve"> </w:t>
            </w:r>
            <w:r w:rsidR="00E53D5C">
              <w:rPr>
                <w:sz w:val="20"/>
              </w:rPr>
              <w:t>月</w:t>
            </w:r>
          </w:p>
        </w:tc>
        <w:tc>
          <w:tcPr>
            <w:tcW w:w="569" w:type="dxa"/>
          </w:tcPr>
          <w:p w:rsidR="00646DC6" w:rsidRDefault="00646DC6">
            <w:pPr>
              <w:pStyle w:val="TableParagraph"/>
              <w:rPr>
                <w:b/>
              </w:rPr>
            </w:pPr>
          </w:p>
          <w:p w:rsidR="00646DC6" w:rsidRDefault="00646DC6">
            <w:pPr>
              <w:pStyle w:val="TableParagraph"/>
              <w:spacing w:before="12"/>
              <w:rPr>
                <w:b/>
                <w:sz w:val="28"/>
              </w:rPr>
            </w:pPr>
          </w:p>
          <w:p w:rsidR="00646DC6" w:rsidRDefault="00C9518D">
            <w:pPr>
              <w:pStyle w:val="TableParagraph"/>
              <w:ind w:left="102"/>
              <w:rPr>
                <w:sz w:val="20"/>
              </w:rPr>
            </w:pPr>
            <w:r>
              <w:rPr>
                <w:rFonts w:asciiTheme="minorEastAsia" w:eastAsiaTheme="minorEastAsia" w:hAnsiTheme="minorEastAsia" w:hint="eastAsia"/>
                <w:sz w:val="20"/>
                <w:lang w:eastAsia="zh-TW"/>
              </w:rPr>
              <w:t>5</w:t>
            </w:r>
            <w:r w:rsidR="00E53D5C">
              <w:rPr>
                <w:rFonts w:ascii="Times New Roman" w:eastAsia="Times New Roman"/>
                <w:sz w:val="20"/>
              </w:rPr>
              <w:t xml:space="preserve"> </w:t>
            </w:r>
            <w:r w:rsidR="00E53D5C">
              <w:rPr>
                <w:sz w:val="20"/>
              </w:rPr>
              <w:t>月</w:t>
            </w:r>
          </w:p>
        </w:tc>
        <w:tc>
          <w:tcPr>
            <w:tcW w:w="566" w:type="dxa"/>
          </w:tcPr>
          <w:p w:rsidR="00646DC6" w:rsidRDefault="00646DC6">
            <w:pPr>
              <w:pStyle w:val="TableParagraph"/>
              <w:rPr>
                <w:b/>
              </w:rPr>
            </w:pPr>
          </w:p>
          <w:p w:rsidR="00646DC6" w:rsidRDefault="00646DC6">
            <w:pPr>
              <w:pStyle w:val="TableParagraph"/>
              <w:spacing w:before="12"/>
              <w:rPr>
                <w:b/>
                <w:sz w:val="28"/>
              </w:rPr>
            </w:pPr>
          </w:p>
          <w:p w:rsidR="00646DC6" w:rsidRDefault="00C9518D">
            <w:pPr>
              <w:pStyle w:val="TableParagraph"/>
              <w:ind w:left="100"/>
              <w:rPr>
                <w:sz w:val="20"/>
              </w:rPr>
            </w:pPr>
            <w:r>
              <w:rPr>
                <w:rFonts w:asciiTheme="minorEastAsia" w:eastAsiaTheme="minorEastAsia" w:hAnsiTheme="minorEastAsia" w:hint="eastAsia"/>
                <w:sz w:val="20"/>
                <w:lang w:eastAsia="zh-TW"/>
              </w:rPr>
              <w:t>6</w:t>
            </w:r>
            <w:r w:rsidR="00E53D5C">
              <w:rPr>
                <w:rFonts w:ascii="Times New Roman" w:eastAsia="Times New Roman"/>
                <w:sz w:val="20"/>
              </w:rPr>
              <w:t xml:space="preserve"> </w:t>
            </w:r>
            <w:r w:rsidR="00E53D5C">
              <w:rPr>
                <w:sz w:val="20"/>
              </w:rPr>
              <w:t>月</w:t>
            </w:r>
          </w:p>
        </w:tc>
        <w:tc>
          <w:tcPr>
            <w:tcW w:w="708" w:type="dxa"/>
          </w:tcPr>
          <w:p w:rsidR="00646DC6" w:rsidRDefault="00646DC6">
            <w:pPr>
              <w:pStyle w:val="TableParagraph"/>
              <w:rPr>
                <w:b/>
              </w:rPr>
            </w:pPr>
          </w:p>
          <w:p w:rsidR="00646DC6" w:rsidRDefault="00646DC6">
            <w:pPr>
              <w:pStyle w:val="TableParagraph"/>
              <w:spacing w:before="12"/>
              <w:rPr>
                <w:b/>
                <w:sz w:val="28"/>
              </w:rPr>
            </w:pPr>
          </w:p>
          <w:p w:rsidR="00646DC6" w:rsidRDefault="00C9518D">
            <w:pPr>
              <w:pStyle w:val="TableParagraph"/>
              <w:ind w:left="172"/>
              <w:rPr>
                <w:sz w:val="20"/>
              </w:rPr>
            </w:pPr>
            <w:r>
              <w:rPr>
                <w:rFonts w:asciiTheme="minorEastAsia" w:eastAsiaTheme="minorEastAsia" w:hAnsiTheme="minorEastAsia" w:hint="eastAsia"/>
                <w:sz w:val="20"/>
                <w:lang w:eastAsia="zh-TW"/>
              </w:rPr>
              <w:t>7</w:t>
            </w:r>
            <w:r w:rsidR="00E53D5C">
              <w:rPr>
                <w:rFonts w:ascii="Times New Roman" w:eastAsia="Times New Roman"/>
                <w:sz w:val="20"/>
              </w:rPr>
              <w:t xml:space="preserve"> </w:t>
            </w:r>
            <w:r w:rsidR="00E53D5C">
              <w:rPr>
                <w:sz w:val="20"/>
              </w:rPr>
              <w:t>月</w:t>
            </w:r>
          </w:p>
        </w:tc>
        <w:tc>
          <w:tcPr>
            <w:tcW w:w="566" w:type="dxa"/>
          </w:tcPr>
          <w:p w:rsidR="00646DC6" w:rsidRDefault="00646DC6">
            <w:pPr>
              <w:pStyle w:val="TableParagraph"/>
              <w:rPr>
                <w:b/>
              </w:rPr>
            </w:pPr>
          </w:p>
          <w:p w:rsidR="00646DC6" w:rsidRDefault="00646DC6">
            <w:pPr>
              <w:pStyle w:val="TableParagraph"/>
              <w:spacing w:before="12"/>
              <w:rPr>
                <w:b/>
                <w:sz w:val="28"/>
              </w:rPr>
            </w:pPr>
          </w:p>
          <w:p w:rsidR="00646DC6" w:rsidRDefault="00C9518D">
            <w:pPr>
              <w:pStyle w:val="TableParagraph"/>
              <w:ind w:left="100"/>
              <w:rPr>
                <w:sz w:val="20"/>
              </w:rPr>
            </w:pPr>
            <w:r>
              <w:rPr>
                <w:rFonts w:asciiTheme="minorEastAsia" w:eastAsiaTheme="minorEastAsia" w:hAnsiTheme="minorEastAsia" w:hint="eastAsia"/>
                <w:sz w:val="20"/>
                <w:lang w:eastAsia="zh-TW"/>
              </w:rPr>
              <w:t>8</w:t>
            </w:r>
            <w:r w:rsidR="00E53D5C">
              <w:rPr>
                <w:rFonts w:ascii="Times New Roman" w:eastAsia="Times New Roman"/>
                <w:sz w:val="20"/>
              </w:rPr>
              <w:t xml:space="preserve"> </w:t>
            </w:r>
            <w:r w:rsidR="00E53D5C">
              <w:rPr>
                <w:sz w:val="20"/>
              </w:rPr>
              <w:t>月</w:t>
            </w:r>
          </w:p>
        </w:tc>
        <w:tc>
          <w:tcPr>
            <w:tcW w:w="1136" w:type="dxa"/>
          </w:tcPr>
          <w:p w:rsidR="00646DC6" w:rsidRDefault="00E53D5C">
            <w:pPr>
              <w:pStyle w:val="TableParagraph"/>
              <w:spacing w:before="45" w:line="379" w:lineRule="auto"/>
              <w:ind w:left="21" w:right="101"/>
              <w:jc w:val="both"/>
              <w:rPr>
                <w:sz w:val="20"/>
                <w:lang w:eastAsia="zh-TW"/>
              </w:rPr>
            </w:pPr>
            <w:proofErr w:type="gramStart"/>
            <w:r>
              <w:rPr>
                <w:sz w:val="20"/>
                <w:lang w:eastAsia="zh-TW"/>
              </w:rPr>
              <w:t>一週</w:t>
            </w:r>
            <w:proofErr w:type="gramEnd"/>
            <w:r>
              <w:rPr>
                <w:sz w:val="20"/>
                <w:lang w:eastAsia="zh-TW"/>
              </w:rPr>
              <w:t>或更短的時間輪一次班的輪班</w:t>
            </w:r>
          </w:p>
          <w:p w:rsidR="00646DC6" w:rsidRDefault="00E53D5C">
            <w:pPr>
              <w:pStyle w:val="TableParagraph"/>
              <w:spacing w:before="37"/>
              <w:ind w:left="21"/>
              <w:jc w:val="both"/>
              <w:rPr>
                <w:sz w:val="20"/>
              </w:rPr>
            </w:pPr>
            <w:proofErr w:type="spellStart"/>
            <w:r>
              <w:rPr>
                <w:w w:val="95"/>
                <w:sz w:val="20"/>
              </w:rPr>
              <w:t>工作者</w:t>
            </w:r>
            <w:proofErr w:type="spellEnd"/>
          </w:p>
        </w:tc>
        <w:tc>
          <w:tcPr>
            <w:tcW w:w="1274" w:type="dxa"/>
          </w:tcPr>
          <w:p w:rsidR="00646DC6" w:rsidRDefault="00E53D5C">
            <w:pPr>
              <w:pStyle w:val="TableParagraph"/>
              <w:spacing w:before="45" w:line="379" w:lineRule="auto"/>
              <w:ind w:left="21" w:right="41"/>
              <w:jc w:val="both"/>
              <w:rPr>
                <w:sz w:val="20"/>
                <w:lang w:eastAsia="zh-TW"/>
              </w:rPr>
            </w:pPr>
            <w:r>
              <w:rPr>
                <w:sz w:val="20"/>
                <w:lang w:eastAsia="zh-TW"/>
              </w:rPr>
              <w:t>午後十時至</w:t>
            </w:r>
            <w:proofErr w:type="gramStart"/>
            <w:r>
              <w:rPr>
                <w:sz w:val="20"/>
                <w:lang w:eastAsia="zh-TW"/>
              </w:rPr>
              <w:t>翌</w:t>
            </w:r>
            <w:proofErr w:type="gramEnd"/>
            <w:r>
              <w:rPr>
                <w:sz w:val="20"/>
                <w:lang w:eastAsia="zh-TW"/>
              </w:rPr>
              <w:t>晨六時之時間內工作者。</w:t>
            </w:r>
          </w:p>
        </w:tc>
        <w:tc>
          <w:tcPr>
            <w:tcW w:w="994" w:type="dxa"/>
          </w:tcPr>
          <w:p w:rsidR="00646DC6" w:rsidRDefault="00E53D5C">
            <w:pPr>
              <w:pStyle w:val="TableParagraph"/>
              <w:spacing w:before="45" w:line="379" w:lineRule="auto"/>
              <w:ind w:left="23" w:right="158"/>
              <w:jc w:val="both"/>
              <w:rPr>
                <w:sz w:val="20"/>
                <w:lang w:eastAsia="zh-TW"/>
              </w:rPr>
            </w:pPr>
            <w:r>
              <w:rPr>
                <w:sz w:val="20"/>
                <w:lang w:eastAsia="zh-TW"/>
              </w:rPr>
              <w:t>一個月</w:t>
            </w:r>
            <w:proofErr w:type="gramStart"/>
            <w:r>
              <w:rPr>
                <w:sz w:val="20"/>
                <w:lang w:eastAsia="zh-TW"/>
              </w:rPr>
              <w:t>內延</w:t>
            </w:r>
            <w:proofErr w:type="gramEnd"/>
            <w:r>
              <w:rPr>
                <w:sz w:val="20"/>
                <w:lang w:eastAsia="zh-TW"/>
              </w:rPr>
              <w:t>長工時</w:t>
            </w:r>
            <w:r>
              <w:rPr>
                <w:w w:val="95"/>
                <w:sz w:val="20"/>
                <w:lang w:eastAsia="zh-TW"/>
              </w:rPr>
              <w:t>時數超過</w:t>
            </w:r>
          </w:p>
          <w:p w:rsidR="00646DC6" w:rsidRDefault="00E53D5C">
            <w:pPr>
              <w:pStyle w:val="TableParagraph"/>
              <w:spacing w:before="37"/>
              <w:ind w:left="23"/>
              <w:jc w:val="both"/>
              <w:rPr>
                <w:sz w:val="20"/>
              </w:rPr>
            </w:pPr>
            <w:r>
              <w:rPr>
                <w:rFonts w:ascii="Times New Roman" w:eastAsia="Times New Roman"/>
                <w:sz w:val="20"/>
              </w:rPr>
              <w:t xml:space="preserve">92 </w:t>
            </w:r>
            <w:proofErr w:type="spellStart"/>
            <w:r>
              <w:rPr>
                <w:sz w:val="20"/>
              </w:rPr>
              <w:t>小時</w:t>
            </w:r>
            <w:proofErr w:type="spellEnd"/>
          </w:p>
        </w:tc>
        <w:tc>
          <w:tcPr>
            <w:tcW w:w="1275" w:type="dxa"/>
          </w:tcPr>
          <w:p w:rsidR="00646DC6" w:rsidRDefault="00E53D5C">
            <w:pPr>
              <w:pStyle w:val="TableParagraph"/>
              <w:spacing w:before="45" w:line="379" w:lineRule="auto"/>
              <w:ind w:left="21" w:right="42"/>
              <w:jc w:val="both"/>
              <w:rPr>
                <w:sz w:val="20"/>
                <w:lang w:eastAsia="zh-TW"/>
              </w:rPr>
            </w:pPr>
            <w:r>
              <w:rPr>
                <w:sz w:val="20"/>
                <w:lang w:eastAsia="zh-TW"/>
              </w:rPr>
              <w:t>近二至六個月內，月平均延</w:t>
            </w:r>
            <w:r>
              <w:rPr>
                <w:w w:val="95"/>
                <w:sz w:val="20"/>
                <w:lang w:eastAsia="zh-TW"/>
              </w:rPr>
              <w:t>長工時</w:t>
            </w:r>
            <w:proofErr w:type="gramStart"/>
            <w:r>
              <w:rPr>
                <w:w w:val="95"/>
                <w:sz w:val="20"/>
                <w:lang w:eastAsia="zh-TW"/>
              </w:rPr>
              <w:t>時</w:t>
            </w:r>
            <w:proofErr w:type="gramEnd"/>
            <w:r>
              <w:rPr>
                <w:w w:val="95"/>
                <w:sz w:val="20"/>
                <w:lang w:eastAsia="zh-TW"/>
              </w:rPr>
              <w:t>數超</w:t>
            </w:r>
          </w:p>
          <w:p w:rsidR="00646DC6" w:rsidRDefault="00E53D5C">
            <w:pPr>
              <w:pStyle w:val="TableParagraph"/>
              <w:spacing w:before="37"/>
              <w:ind w:left="21"/>
              <w:jc w:val="both"/>
              <w:rPr>
                <w:sz w:val="20"/>
              </w:rPr>
            </w:pPr>
            <w:r>
              <w:rPr>
                <w:sz w:val="20"/>
              </w:rPr>
              <w:t xml:space="preserve">過 </w:t>
            </w:r>
            <w:r>
              <w:rPr>
                <w:rFonts w:ascii="Times New Roman" w:eastAsia="Times New Roman"/>
                <w:sz w:val="20"/>
              </w:rPr>
              <w:t xml:space="preserve">72 </w:t>
            </w:r>
            <w:proofErr w:type="spellStart"/>
            <w:r>
              <w:rPr>
                <w:sz w:val="20"/>
              </w:rPr>
              <w:t>小時</w:t>
            </w:r>
            <w:proofErr w:type="spellEnd"/>
          </w:p>
        </w:tc>
        <w:tc>
          <w:tcPr>
            <w:tcW w:w="1985" w:type="dxa"/>
          </w:tcPr>
          <w:p w:rsidR="00646DC6" w:rsidRDefault="00E53D5C">
            <w:pPr>
              <w:pStyle w:val="TableParagraph"/>
              <w:spacing w:before="45" w:line="376" w:lineRule="auto"/>
              <w:ind w:left="23"/>
              <w:rPr>
                <w:sz w:val="20"/>
                <w:lang w:eastAsia="zh-TW"/>
              </w:rPr>
            </w:pPr>
            <w:r>
              <w:rPr>
                <w:spacing w:val="-9"/>
                <w:sz w:val="20"/>
                <w:lang w:eastAsia="zh-TW"/>
              </w:rPr>
              <w:t>近一至六個月，月平均</w:t>
            </w:r>
            <w:r>
              <w:rPr>
                <w:spacing w:val="-14"/>
                <w:sz w:val="20"/>
                <w:lang w:eastAsia="zh-TW"/>
              </w:rPr>
              <w:t>延長工時</w:t>
            </w:r>
            <w:proofErr w:type="gramStart"/>
            <w:r>
              <w:rPr>
                <w:spacing w:val="-14"/>
                <w:sz w:val="20"/>
                <w:lang w:eastAsia="zh-TW"/>
              </w:rPr>
              <w:t>時</w:t>
            </w:r>
            <w:proofErr w:type="gramEnd"/>
            <w:r>
              <w:rPr>
                <w:spacing w:val="-14"/>
                <w:sz w:val="20"/>
                <w:lang w:eastAsia="zh-TW"/>
              </w:rPr>
              <w:t xml:space="preserve">數超過 </w:t>
            </w:r>
            <w:r>
              <w:rPr>
                <w:rFonts w:ascii="Times New Roman" w:eastAsia="Times New Roman"/>
                <w:sz w:val="20"/>
                <w:lang w:eastAsia="zh-TW"/>
              </w:rPr>
              <w:t xml:space="preserve">37 </w:t>
            </w:r>
            <w:r>
              <w:rPr>
                <w:sz w:val="20"/>
                <w:lang w:eastAsia="zh-TW"/>
              </w:rPr>
              <w:t>小時</w:t>
            </w:r>
          </w:p>
        </w:tc>
        <w:tc>
          <w:tcPr>
            <w:tcW w:w="564" w:type="dxa"/>
          </w:tcPr>
          <w:p w:rsidR="00646DC6" w:rsidRDefault="00646DC6">
            <w:pPr>
              <w:pStyle w:val="TableParagraph"/>
              <w:rPr>
                <w:rFonts w:ascii="Times New Roman"/>
                <w:sz w:val="20"/>
                <w:lang w:eastAsia="zh-TW"/>
              </w:rPr>
            </w:pPr>
          </w:p>
        </w:tc>
      </w:tr>
      <w:tr w:rsidR="00646DC6">
        <w:trPr>
          <w:trHeight w:val="820"/>
        </w:trPr>
        <w:tc>
          <w:tcPr>
            <w:tcW w:w="867" w:type="dxa"/>
          </w:tcPr>
          <w:p w:rsidR="00646DC6" w:rsidRDefault="00E53D5C">
            <w:pPr>
              <w:pStyle w:val="TableParagraph"/>
              <w:spacing w:before="44"/>
              <w:ind w:left="127"/>
              <w:rPr>
                <w:sz w:val="20"/>
              </w:rPr>
            </w:pPr>
            <w:r>
              <w:rPr>
                <w:w w:val="95"/>
                <w:sz w:val="20"/>
              </w:rPr>
              <w:t>○○系</w:t>
            </w:r>
          </w:p>
          <w:p w:rsidR="00646DC6" w:rsidRDefault="00E53D5C">
            <w:pPr>
              <w:pStyle w:val="TableParagraph"/>
              <w:spacing w:before="150"/>
              <w:ind w:left="160"/>
              <w:rPr>
                <w:rFonts w:ascii="Times New Roman" w:eastAsia="Times New Roman"/>
                <w:sz w:val="20"/>
              </w:rPr>
            </w:pPr>
            <w:r>
              <w:rPr>
                <w:rFonts w:ascii="Times New Roman" w:eastAsia="Times New Roman"/>
                <w:w w:val="95"/>
                <w:sz w:val="20"/>
              </w:rPr>
              <w:t>(</w:t>
            </w:r>
            <w:proofErr w:type="spellStart"/>
            <w:r>
              <w:rPr>
                <w:w w:val="95"/>
                <w:sz w:val="20"/>
              </w:rPr>
              <w:t>範例</w:t>
            </w:r>
            <w:proofErr w:type="spellEnd"/>
            <w:r>
              <w:rPr>
                <w:rFonts w:ascii="Times New Roman" w:eastAsia="Times New Roman"/>
                <w:w w:val="95"/>
                <w:sz w:val="20"/>
              </w:rPr>
              <w:t>)</w:t>
            </w:r>
          </w:p>
        </w:tc>
        <w:tc>
          <w:tcPr>
            <w:tcW w:w="1274" w:type="dxa"/>
          </w:tcPr>
          <w:p w:rsidR="00646DC6" w:rsidRDefault="00646DC6">
            <w:pPr>
              <w:pStyle w:val="TableParagraph"/>
              <w:spacing w:before="7"/>
              <w:rPr>
                <w:b/>
              </w:rPr>
            </w:pPr>
          </w:p>
          <w:p w:rsidR="00646DC6" w:rsidRDefault="00E53D5C">
            <w:pPr>
              <w:pStyle w:val="TableParagraph"/>
              <w:ind w:left="158"/>
              <w:rPr>
                <w:rFonts w:ascii="Times New Roman"/>
                <w:sz w:val="20"/>
              </w:rPr>
            </w:pPr>
            <w:r>
              <w:rPr>
                <w:rFonts w:ascii="Times New Roman"/>
                <w:sz w:val="20"/>
              </w:rPr>
              <w:t>A12345678</w:t>
            </w:r>
          </w:p>
        </w:tc>
        <w:tc>
          <w:tcPr>
            <w:tcW w:w="1135" w:type="dxa"/>
          </w:tcPr>
          <w:p w:rsidR="00646DC6" w:rsidRDefault="00646DC6">
            <w:pPr>
              <w:pStyle w:val="TableParagraph"/>
              <w:spacing w:before="2"/>
              <w:rPr>
                <w:b/>
                <w:sz w:val="19"/>
              </w:rPr>
            </w:pPr>
          </w:p>
          <w:p w:rsidR="00646DC6" w:rsidRDefault="00E53D5C">
            <w:pPr>
              <w:pStyle w:val="TableParagraph"/>
              <w:ind w:left="261"/>
              <w:rPr>
                <w:sz w:val="20"/>
              </w:rPr>
            </w:pPr>
            <w:proofErr w:type="spellStart"/>
            <w:r>
              <w:rPr>
                <w:w w:val="95"/>
                <w:sz w:val="20"/>
              </w:rPr>
              <w:t>曾美麗</w:t>
            </w:r>
            <w:proofErr w:type="spellEnd"/>
          </w:p>
        </w:tc>
        <w:tc>
          <w:tcPr>
            <w:tcW w:w="566" w:type="dxa"/>
          </w:tcPr>
          <w:p w:rsidR="00646DC6" w:rsidRDefault="00646DC6">
            <w:pPr>
              <w:pStyle w:val="TableParagraph"/>
              <w:spacing w:before="7"/>
              <w:rPr>
                <w:b/>
              </w:rPr>
            </w:pPr>
          </w:p>
          <w:p w:rsidR="00646DC6" w:rsidRDefault="00E53D5C">
            <w:pPr>
              <w:pStyle w:val="TableParagraph"/>
              <w:ind w:left="126"/>
              <w:rPr>
                <w:rFonts w:ascii="Times New Roman"/>
                <w:sz w:val="20"/>
              </w:rPr>
            </w:pPr>
            <w:r>
              <w:rPr>
                <w:rFonts w:ascii="Times New Roman"/>
                <w:sz w:val="20"/>
              </w:rPr>
              <w:t>224</w:t>
            </w:r>
          </w:p>
        </w:tc>
        <w:tc>
          <w:tcPr>
            <w:tcW w:w="567" w:type="dxa"/>
          </w:tcPr>
          <w:p w:rsidR="00646DC6" w:rsidRDefault="00646DC6">
            <w:pPr>
              <w:pStyle w:val="TableParagraph"/>
              <w:spacing w:before="7"/>
              <w:rPr>
                <w:b/>
              </w:rPr>
            </w:pPr>
          </w:p>
          <w:p w:rsidR="00646DC6" w:rsidRDefault="00E53D5C">
            <w:pPr>
              <w:pStyle w:val="TableParagraph"/>
              <w:ind w:left="126"/>
              <w:rPr>
                <w:rFonts w:ascii="Times New Roman"/>
                <w:sz w:val="20"/>
              </w:rPr>
            </w:pPr>
            <w:r>
              <w:rPr>
                <w:rFonts w:ascii="Times New Roman"/>
                <w:sz w:val="20"/>
              </w:rPr>
              <w:t>224</w:t>
            </w:r>
          </w:p>
        </w:tc>
        <w:tc>
          <w:tcPr>
            <w:tcW w:w="569" w:type="dxa"/>
          </w:tcPr>
          <w:p w:rsidR="00646DC6" w:rsidRDefault="00646DC6">
            <w:pPr>
              <w:pStyle w:val="TableParagraph"/>
              <w:spacing w:before="7"/>
              <w:rPr>
                <w:b/>
              </w:rPr>
            </w:pPr>
          </w:p>
          <w:p w:rsidR="00646DC6" w:rsidRDefault="00E53D5C">
            <w:pPr>
              <w:pStyle w:val="TableParagraph"/>
              <w:ind w:left="129"/>
              <w:rPr>
                <w:rFonts w:ascii="Times New Roman"/>
                <w:sz w:val="20"/>
              </w:rPr>
            </w:pPr>
            <w:r>
              <w:rPr>
                <w:rFonts w:ascii="Times New Roman"/>
                <w:sz w:val="20"/>
              </w:rPr>
              <w:t>236</w:t>
            </w:r>
          </w:p>
        </w:tc>
        <w:tc>
          <w:tcPr>
            <w:tcW w:w="566" w:type="dxa"/>
          </w:tcPr>
          <w:p w:rsidR="00646DC6" w:rsidRDefault="00646DC6">
            <w:pPr>
              <w:pStyle w:val="TableParagraph"/>
              <w:spacing w:before="7"/>
              <w:rPr>
                <w:b/>
              </w:rPr>
            </w:pPr>
          </w:p>
          <w:p w:rsidR="00646DC6" w:rsidRDefault="00E53D5C">
            <w:pPr>
              <w:pStyle w:val="TableParagraph"/>
              <w:ind w:left="126"/>
              <w:rPr>
                <w:rFonts w:ascii="Times New Roman"/>
                <w:sz w:val="20"/>
              </w:rPr>
            </w:pPr>
            <w:r>
              <w:rPr>
                <w:rFonts w:ascii="Times New Roman"/>
                <w:sz w:val="20"/>
              </w:rPr>
              <w:t>225</w:t>
            </w:r>
          </w:p>
        </w:tc>
        <w:tc>
          <w:tcPr>
            <w:tcW w:w="708" w:type="dxa"/>
          </w:tcPr>
          <w:p w:rsidR="00646DC6" w:rsidRDefault="00646DC6">
            <w:pPr>
              <w:pStyle w:val="TableParagraph"/>
              <w:spacing w:before="7"/>
              <w:rPr>
                <w:b/>
              </w:rPr>
            </w:pPr>
          </w:p>
          <w:p w:rsidR="00646DC6" w:rsidRDefault="00E53D5C">
            <w:pPr>
              <w:pStyle w:val="TableParagraph"/>
              <w:ind w:left="196"/>
              <w:rPr>
                <w:rFonts w:ascii="Times New Roman"/>
                <w:sz w:val="20"/>
              </w:rPr>
            </w:pPr>
            <w:r>
              <w:rPr>
                <w:rFonts w:ascii="Times New Roman"/>
                <w:sz w:val="20"/>
              </w:rPr>
              <w:t>247</w:t>
            </w:r>
          </w:p>
        </w:tc>
        <w:tc>
          <w:tcPr>
            <w:tcW w:w="566" w:type="dxa"/>
          </w:tcPr>
          <w:p w:rsidR="00646DC6" w:rsidRDefault="00646DC6">
            <w:pPr>
              <w:pStyle w:val="TableParagraph"/>
              <w:spacing w:before="7"/>
              <w:rPr>
                <w:b/>
              </w:rPr>
            </w:pPr>
          </w:p>
          <w:p w:rsidR="00646DC6" w:rsidRDefault="00E53D5C">
            <w:pPr>
              <w:pStyle w:val="TableParagraph"/>
              <w:ind w:left="126"/>
              <w:rPr>
                <w:rFonts w:ascii="Times New Roman"/>
                <w:sz w:val="20"/>
              </w:rPr>
            </w:pPr>
            <w:r>
              <w:rPr>
                <w:rFonts w:ascii="Times New Roman"/>
                <w:sz w:val="20"/>
              </w:rPr>
              <w:t>224</w:t>
            </w:r>
          </w:p>
        </w:tc>
        <w:tc>
          <w:tcPr>
            <w:tcW w:w="1136" w:type="dxa"/>
            <w:shd w:val="clear" w:color="auto" w:fill="FFFF00"/>
          </w:tcPr>
          <w:p w:rsidR="00646DC6" w:rsidRDefault="00646DC6">
            <w:pPr>
              <w:pStyle w:val="TableParagraph"/>
              <w:rPr>
                <w:rFonts w:ascii="Times New Roman"/>
                <w:sz w:val="20"/>
              </w:rPr>
            </w:pPr>
          </w:p>
        </w:tc>
        <w:tc>
          <w:tcPr>
            <w:tcW w:w="1274" w:type="dxa"/>
            <w:shd w:val="clear" w:color="auto" w:fill="76923B"/>
          </w:tcPr>
          <w:p w:rsidR="00646DC6" w:rsidRDefault="00646DC6">
            <w:pPr>
              <w:pStyle w:val="TableParagraph"/>
              <w:rPr>
                <w:rFonts w:ascii="Times New Roman"/>
                <w:sz w:val="20"/>
              </w:rPr>
            </w:pPr>
          </w:p>
        </w:tc>
        <w:tc>
          <w:tcPr>
            <w:tcW w:w="994" w:type="dxa"/>
          </w:tcPr>
          <w:p w:rsidR="00646DC6" w:rsidRDefault="00646DC6">
            <w:pPr>
              <w:pStyle w:val="TableParagraph"/>
              <w:rPr>
                <w:rFonts w:ascii="Times New Roman"/>
                <w:sz w:val="20"/>
              </w:rPr>
            </w:pPr>
          </w:p>
        </w:tc>
        <w:tc>
          <w:tcPr>
            <w:tcW w:w="1275" w:type="dxa"/>
          </w:tcPr>
          <w:p w:rsidR="00646DC6" w:rsidRDefault="00646DC6">
            <w:pPr>
              <w:pStyle w:val="TableParagraph"/>
              <w:rPr>
                <w:rFonts w:ascii="Times New Roman"/>
                <w:sz w:val="20"/>
              </w:rPr>
            </w:pPr>
          </w:p>
        </w:tc>
        <w:tc>
          <w:tcPr>
            <w:tcW w:w="1985" w:type="dxa"/>
            <w:shd w:val="clear" w:color="auto" w:fill="F79546"/>
          </w:tcPr>
          <w:p w:rsidR="00646DC6" w:rsidRDefault="00646DC6">
            <w:pPr>
              <w:pStyle w:val="TableParagraph"/>
              <w:rPr>
                <w:rFonts w:ascii="Times New Roman"/>
                <w:sz w:val="20"/>
              </w:rPr>
            </w:pPr>
          </w:p>
        </w:tc>
        <w:tc>
          <w:tcPr>
            <w:tcW w:w="564" w:type="dxa"/>
            <w:shd w:val="clear" w:color="auto" w:fill="F79546"/>
          </w:tcPr>
          <w:p w:rsidR="00646DC6" w:rsidRDefault="00646DC6">
            <w:pPr>
              <w:pStyle w:val="TableParagraph"/>
              <w:rPr>
                <w:rFonts w:ascii="Times New Roman"/>
                <w:sz w:val="20"/>
              </w:rPr>
            </w:pPr>
          </w:p>
        </w:tc>
      </w:tr>
      <w:tr w:rsidR="00646DC6">
        <w:trPr>
          <w:trHeight w:val="400"/>
        </w:trPr>
        <w:tc>
          <w:tcPr>
            <w:tcW w:w="867"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1135"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567" w:type="dxa"/>
          </w:tcPr>
          <w:p w:rsidR="00646DC6" w:rsidRDefault="00646DC6">
            <w:pPr>
              <w:pStyle w:val="TableParagraph"/>
              <w:rPr>
                <w:rFonts w:ascii="Times New Roman"/>
                <w:sz w:val="20"/>
              </w:rPr>
            </w:pPr>
          </w:p>
        </w:tc>
        <w:tc>
          <w:tcPr>
            <w:tcW w:w="569"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708"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1136"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994" w:type="dxa"/>
          </w:tcPr>
          <w:p w:rsidR="00646DC6" w:rsidRDefault="00646DC6">
            <w:pPr>
              <w:pStyle w:val="TableParagraph"/>
              <w:rPr>
                <w:rFonts w:ascii="Times New Roman"/>
                <w:sz w:val="20"/>
              </w:rPr>
            </w:pPr>
          </w:p>
        </w:tc>
        <w:tc>
          <w:tcPr>
            <w:tcW w:w="1275" w:type="dxa"/>
          </w:tcPr>
          <w:p w:rsidR="00646DC6" w:rsidRDefault="00646DC6">
            <w:pPr>
              <w:pStyle w:val="TableParagraph"/>
              <w:rPr>
                <w:rFonts w:ascii="Times New Roman"/>
                <w:sz w:val="20"/>
              </w:rPr>
            </w:pPr>
          </w:p>
        </w:tc>
        <w:tc>
          <w:tcPr>
            <w:tcW w:w="1985" w:type="dxa"/>
          </w:tcPr>
          <w:p w:rsidR="00646DC6" w:rsidRDefault="00646DC6">
            <w:pPr>
              <w:pStyle w:val="TableParagraph"/>
              <w:rPr>
                <w:rFonts w:ascii="Times New Roman"/>
                <w:sz w:val="20"/>
              </w:rPr>
            </w:pPr>
          </w:p>
        </w:tc>
        <w:tc>
          <w:tcPr>
            <w:tcW w:w="564" w:type="dxa"/>
          </w:tcPr>
          <w:p w:rsidR="00646DC6" w:rsidRDefault="00646DC6">
            <w:pPr>
              <w:pStyle w:val="TableParagraph"/>
              <w:rPr>
                <w:rFonts w:ascii="Times New Roman"/>
                <w:sz w:val="20"/>
              </w:rPr>
            </w:pPr>
          </w:p>
        </w:tc>
      </w:tr>
      <w:tr w:rsidR="00646DC6">
        <w:trPr>
          <w:trHeight w:val="400"/>
        </w:trPr>
        <w:tc>
          <w:tcPr>
            <w:tcW w:w="867"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1135"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567" w:type="dxa"/>
          </w:tcPr>
          <w:p w:rsidR="00646DC6" w:rsidRDefault="00646DC6">
            <w:pPr>
              <w:pStyle w:val="TableParagraph"/>
              <w:rPr>
                <w:rFonts w:ascii="Times New Roman"/>
                <w:sz w:val="20"/>
              </w:rPr>
            </w:pPr>
          </w:p>
        </w:tc>
        <w:tc>
          <w:tcPr>
            <w:tcW w:w="569"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708"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1136"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994" w:type="dxa"/>
          </w:tcPr>
          <w:p w:rsidR="00646DC6" w:rsidRDefault="00646DC6">
            <w:pPr>
              <w:pStyle w:val="TableParagraph"/>
              <w:rPr>
                <w:rFonts w:ascii="Times New Roman"/>
                <w:sz w:val="20"/>
              </w:rPr>
            </w:pPr>
          </w:p>
        </w:tc>
        <w:tc>
          <w:tcPr>
            <w:tcW w:w="1275" w:type="dxa"/>
          </w:tcPr>
          <w:p w:rsidR="00646DC6" w:rsidRDefault="00646DC6">
            <w:pPr>
              <w:pStyle w:val="TableParagraph"/>
              <w:rPr>
                <w:rFonts w:ascii="Times New Roman"/>
                <w:sz w:val="20"/>
              </w:rPr>
            </w:pPr>
          </w:p>
        </w:tc>
        <w:tc>
          <w:tcPr>
            <w:tcW w:w="1985" w:type="dxa"/>
          </w:tcPr>
          <w:p w:rsidR="00646DC6" w:rsidRDefault="00646DC6">
            <w:pPr>
              <w:pStyle w:val="TableParagraph"/>
              <w:rPr>
                <w:rFonts w:ascii="Times New Roman"/>
                <w:sz w:val="20"/>
              </w:rPr>
            </w:pPr>
          </w:p>
        </w:tc>
        <w:tc>
          <w:tcPr>
            <w:tcW w:w="564" w:type="dxa"/>
          </w:tcPr>
          <w:p w:rsidR="00646DC6" w:rsidRDefault="00646DC6">
            <w:pPr>
              <w:pStyle w:val="TableParagraph"/>
              <w:rPr>
                <w:rFonts w:ascii="Times New Roman"/>
                <w:sz w:val="20"/>
              </w:rPr>
            </w:pPr>
          </w:p>
        </w:tc>
      </w:tr>
      <w:tr w:rsidR="00646DC6">
        <w:trPr>
          <w:trHeight w:val="400"/>
        </w:trPr>
        <w:tc>
          <w:tcPr>
            <w:tcW w:w="867"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1135"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567" w:type="dxa"/>
          </w:tcPr>
          <w:p w:rsidR="00646DC6" w:rsidRDefault="00646DC6">
            <w:pPr>
              <w:pStyle w:val="TableParagraph"/>
              <w:rPr>
                <w:rFonts w:ascii="Times New Roman"/>
                <w:sz w:val="20"/>
              </w:rPr>
            </w:pPr>
          </w:p>
        </w:tc>
        <w:tc>
          <w:tcPr>
            <w:tcW w:w="569"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708"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1136"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994" w:type="dxa"/>
          </w:tcPr>
          <w:p w:rsidR="00646DC6" w:rsidRDefault="00646DC6">
            <w:pPr>
              <w:pStyle w:val="TableParagraph"/>
              <w:rPr>
                <w:rFonts w:ascii="Times New Roman"/>
                <w:sz w:val="20"/>
              </w:rPr>
            </w:pPr>
          </w:p>
        </w:tc>
        <w:tc>
          <w:tcPr>
            <w:tcW w:w="1275" w:type="dxa"/>
          </w:tcPr>
          <w:p w:rsidR="00646DC6" w:rsidRDefault="00646DC6">
            <w:pPr>
              <w:pStyle w:val="TableParagraph"/>
              <w:rPr>
                <w:rFonts w:ascii="Times New Roman"/>
                <w:sz w:val="20"/>
              </w:rPr>
            </w:pPr>
          </w:p>
        </w:tc>
        <w:tc>
          <w:tcPr>
            <w:tcW w:w="1985" w:type="dxa"/>
          </w:tcPr>
          <w:p w:rsidR="00646DC6" w:rsidRDefault="00646DC6">
            <w:pPr>
              <w:pStyle w:val="TableParagraph"/>
              <w:rPr>
                <w:rFonts w:ascii="Times New Roman"/>
                <w:sz w:val="20"/>
              </w:rPr>
            </w:pPr>
          </w:p>
        </w:tc>
        <w:tc>
          <w:tcPr>
            <w:tcW w:w="564" w:type="dxa"/>
          </w:tcPr>
          <w:p w:rsidR="00646DC6" w:rsidRDefault="00646DC6">
            <w:pPr>
              <w:pStyle w:val="TableParagraph"/>
              <w:rPr>
                <w:rFonts w:ascii="Times New Roman"/>
                <w:sz w:val="20"/>
              </w:rPr>
            </w:pPr>
          </w:p>
        </w:tc>
      </w:tr>
      <w:tr w:rsidR="00646DC6">
        <w:trPr>
          <w:trHeight w:val="400"/>
        </w:trPr>
        <w:tc>
          <w:tcPr>
            <w:tcW w:w="867"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1135"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567" w:type="dxa"/>
          </w:tcPr>
          <w:p w:rsidR="00646DC6" w:rsidRDefault="00646DC6">
            <w:pPr>
              <w:pStyle w:val="TableParagraph"/>
              <w:rPr>
                <w:rFonts w:ascii="Times New Roman"/>
                <w:sz w:val="20"/>
              </w:rPr>
            </w:pPr>
          </w:p>
        </w:tc>
        <w:tc>
          <w:tcPr>
            <w:tcW w:w="569"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708"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1136"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994" w:type="dxa"/>
          </w:tcPr>
          <w:p w:rsidR="00646DC6" w:rsidRDefault="00646DC6">
            <w:pPr>
              <w:pStyle w:val="TableParagraph"/>
              <w:rPr>
                <w:rFonts w:ascii="Times New Roman"/>
                <w:sz w:val="20"/>
              </w:rPr>
            </w:pPr>
          </w:p>
        </w:tc>
        <w:tc>
          <w:tcPr>
            <w:tcW w:w="1275" w:type="dxa"/>
          </w:tcPr>
          <w:p w:rsidR="00646DC6" w:rsidRDefault="00646DC6">
            <w:pPr>
              <w:pStyle w:val="TableParagraph"/>
              <w:rPr>
                <w:rFonts w:ascii="Times New Roman"/>
                <w:sz w:val="20"/>
              </w:rPr>
            </w:pPr>
          </w:p>
        </w:tc>
        <w:tc>
          <w:tcPr>
            <w:tcW w:w="1985" w:type="dxa"/>
          </w:tcPr>
          <w:p w:rsidR="00646DC6" w:rsidRDefault="00646DC6">
            <w:pPr>
              <w:pStyle w:val="TableParagraph"/>
              <w:rPr>
                <w:rFonts w:ascii="Times New Roman"/>
                <w:sz w:val="20"/>
              </w:rPr>
            </w:pPr>
          </w:p>
        </w:tc>
        <w:tc>
          <w:tcPr>
            <w:tcW w:w="564" w:type="dxa"/>
          </w:tcPr>
          <w:p w:rsidR="00646DC6" w:rsidRDefault="00646DC6">
            <w:pPr>
              <w:pStyle w:val="TableParagraph"/>
              <w:rPr>
                <w:rFonts w:ascii="Times New Roman"/>
                <w:sz w:val="20"/>
              </w:rPr>
            </w:pPr>
          </w:p>
        </w:tc>
      </w:tr>
      <w:tr w:rsidR="00646DC6">
        <w:trPr>
          <w:trHeight w:val="400"/>
        </w:trPr>
        <w:tc>
          <w:tcPr>
            <w:tcW w:w="867"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1135"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567" w:type="dxa"/>
          </w:tcPr>
          <w:p w:rsidR="00646DC6" w:rsidRDefault="00646DC6">
            <w:pPr>
              <w:pStyle w:val="TableParagraph"/>
              <w:rPr>
                <w:rFonts w:ascii="Times New Roman"/>
                <w:sz w:val="20"/>
              </w:rPr>
            </w:pPr>
          </w:p>
        </w:tc>
        <w:tc>
          <w:tcPr>
            <w:tcW w:w="569"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708"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1136"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994" w:type="dxa"/>
          </w:tcPr>
          <w:p w:rsidR="00646DC6" w:rsidRDefault="00646DC6">
            <w:pPr>
              <w:pStyle w:val="TableParagraph"/>
              <w:rPr>
                <w:rFonts w:ascii="Times New Roman"/>
                <w:sz w:val="20"/>
              </w:rPr>
            </w:pPr>
          </w:p>
        </w:tc>
        <w:tc>
          <w:tcPr>
            <w:tcW w:w="1275" w:type="dxa"/>
          </w:tcPr>
          <w:p w:rsidR="00646DC6" w:rsidRDefault="00646DC6">
            <w:pPr>
              <w:pStyle w:val="TableParagraph"/>
              <w:rPr>
                <w:rFonts w:ascii="Times New Roman"/>
                <w:sz w:val="20"/>
              </w:rPr>
            </w:pPr>
          </w:p>
        </w:tc>
        <w:tc>
          <w:tcPr>
            <w:tcW w:w="1985" w:type="dxa"/>
          </w:tcPr>
          <w:p w:rsidR="00646DC6" w:rsidRDefault="00646DC6">
            <w:pPr>
              <w:pStyle w:val="TableParagraph"/>
              <w:rPr>
                <w:rFonts w:ascii="Times New Roman"/>
                <w:sz w:val="20"/>
              </w:rPr>
            </w:pPr>
          </w:p>
        </w:tc>
        <w:tc>
          <w:tcPr>
            <w:tcW w:w="564" w:type="dxa"/>
          </w:tcPr>
          <w:p w:rsidR="00646DC6" w:rsidRDefault="00646DC6">
            <w:pPr>
              <w:pStyle w:val="TableParagraph"/>
              <w:rPr>
                <w:rFonts w:ascii="Times New Roman"/>
                <w:sz w:val="20"/>
              </w:rPr>
            </w:pPr>
          </w:p>
        </w:tc>
      </w:tr>
      <w:tr w:rsidR="00646DC6">
        <w:trPr>
          <w:trHeight w:val="400"/>
        </w:trPr>
        <w:tc>
          <w:tcPr>
            <w:tcW w:w="867"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1135"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567" w:type="dxa"/>
          </w:tcPr>
          <w:p w:rsidR="00646DC6" w:rsidRDefault="00646DC6">
            <w:pPr>
              <w:pStyle w:val="TableParagraph"/>
              <w:rPr>
                <w:rFonts w:ascii="Times New Roman"/>
                <w:sz w:val="20"/>
              </w:rPr>
            </w:pPr>
          </w:p>
        </w:tc>
        <w:tc>
          <w:tcPr>
            <w:tcW w:w="569"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708"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1136"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994" w:type="dxa"/>
          </w:tcPr>
          <w:p w:rsidR="00646DC6" w:rsidRDefault="00646DC6">
            <w:pPr>
              <w:pStyle w:val="TableParagraph"/>
              <w:rPr>
                <w:rFonts w:ascii="Times New Roman"/>
                <w:sz w:val="20"/>
              </w:rPr>
            </w:pPr>
          </w:p>
        </w:tc>
        <w:tc>
          <w:tcPr>
            <w:tcW w:w="1275" w:type="dxa"/>
          </w:tcPr>
          <w:p w:rsidR="00646DC6" w:rsidRDefault="00646DC6">
            <w:pPr>
              <w:pStyle w:val="TableParagraph"/>
              <w:rPr>
                <w:rFonts w:ascii="Times New Roman"/>
                <w:sz w:val="20"/>
              </w:rPr>
            </w:pPr>
          </w:p>
        </w:tc>
        <w:tc>
          <w:tcPr>
            <w:tcW w:w="1985" w:type="dxa"/>
          </w:tcPr>
          <w:p w:rsidR="00646DC6" w:rsidRDefault="00646DC6">
            <w:pPr>
              <w:pStyle w:val="TableParagraph"/>
              <w:rPr>
                <w:rFonts w:ascii="Times New Roman"/>
                <w:sz w:val="20"/>
              </w:rPr>
            </w:pPr>
          </w:p>
        </w:tc>
        <w:tc>
          <w:tcPr>
            <w:tcW w:w="564" w:type="dxa"/>
          </w:tcPr>
          <w:p w:rsidR="00646DC6" w:rsidRDefault="00646DC6">
            <w:pPr>
              <w:pStyle w:val="TableParagraph"/>
              <w:rPr>
                <w:rFonts w:ascii="Times New Roman"/>
                <w:sz w:val="20"/>
              </w:rPr>
            </w:pPr>
          </w:p>
        </w:tc>
      </w:tr>
      <w:tr w:rsidR="00646DC6">
        <w:trPr>
          <w:trHeight w:val="400"/>
        </w:trPr>
        <w:tc>
          <w:tcPr>
            <w:tcW w:w="867"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1135"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567" w:type="dxa"/>
          </w:tcPr>
          <w:p w:rsidR="00646DC6" w:rsidRDefault="00646DC6">
            <w:pPr>
              <w:pStyle w:val="TableParagraph"/>
              <w:rPr>
                <w:rFonts w:ascii="Times New Roman"/>
                <w:sz w:val="20"/>
              </w:rPr>
            </w:pPr>
          </w:p>
        </w:tc>
        <w:tc>
          <w:tcPr>
            <w:tcW w:w="569"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708"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1136"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994" w:type="dxa"/>
          </w:tcPr>
          <w:p w:rsidR="00646DC6" w:rsidRDefault="00646DC6">
            <w:pPr>
              <w:pStyle w:val="TableParagraph"/>
              <w:rPr>
                <w:rFonts w:ascii="Times New Roman"/>
                <w:sz w:val="20"/>
              </w:rPr>
            </w:pPr>
          </w:p>
        </w:tc>
        <w:tc>
          <w:tcPr>
            <w:tcW w:w="1275" w:type="dxa"/>
          </w:tcPr>
          <w:p w:rsidR="00646DC6" w:rsidRDefault="00646DC6">
            <w:pPr>
              <w:pStyle w:val="TableParagraph"/>
              <w:rPr>
                <w:rFonts w:ascii="Times New Roman"/>
                <w:sz w:val="20"/>
              </w:rPr>
            </w:pPr>
          </w:p>
        </w:tc>
        <w:tc>
          <w:tcPr>
            <w:tcW w:w="1985" w:type="dxa"/>
          </w:tcPr>
          <w:p w:rsidR="00646DC6" w:rsidRDefault="00646DC6">
            <w:pPr>
              <w:pStyle w:val="TableParagraph"/>
              <w:rPr>
                <w:rFonts w:ascii="Times New Roman"/>
                <w:sz w:val="20"/>
              </w:rPr>
            </w:pPr>
          </w:p>
        </w:tc>
        <w:tc>
          <w:tcPr>
            <w:tcW w:w="564" w:type="dxa"/>
          </w:tcPr>
          <w:p w:rsidR="00646DC6" w:rsidRDefault="00646DC6">
            <w:pPr>
              <w:pStyle w:val="TableParagraph"/>
              <w:rPr>
                <w:rFonts w:ascii="Times New Roman"/>
                <w:sz w:val="20"/>
              </w:rPr>
            </w:pPr>
          </w:p>
        </w:tc>
      </w:tr>
      <w:tr w:rsidR="00646DC6">
        <w:trPr>
          <w:trHeight w:val="400"/>
        </w:trPr>
        <w:tc>
          <w:tcPr>
            <w:tcW w:w="867"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1135"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567" w:type="dxa"/>
          </w:tcPr>
          <w:p w:rsidR="00646DC6" w:rsidRDefault="00646DC6">
            <w:pPr>
              <w:pStyle w:val="TableParagraph"/>
              <w:rPr>
                <w:rFonts w:ascii="Times New Roman"/>
                <w:sz w:val="20"/>
              </w:rPr>
            </w:pPr>
          </w:p>
        </w:tc>
        <w:tc>
          <w:tcPr>
            <w:tcW w:w="569"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708"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1136"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994" w:type="dxa"/>
          </w:tcPr>
          <w:p w:rsidR="00646DC6" w:rsidRDefault="00646DC6">
            <w:pPr>
              <w:pStyle w:val="TableParagraph"/>
              <w:rPr>
                <w:rFonts w:ascii="Times New Roman"/>
                <w:sz w:val="20"/>
              </w:rPr>
            </w:pPr>
          </w:p>
        </w:tc>
        <w:tc>
          <w:tcPr>
            <w:tcW w:w="1275" w:type="dxa"/>
          </w:tcPr>
          <w:p w:rsidR="00646DC6" w:rsidRDefault="00646DC6">
            <w:pPr>
              <w:pStyle w:val="TableParagraph"/>
              <w:rPr>
                <w:rFonts w:ascii="Times New Roman"/>
                <w:sz w:val="20"/>
              </w:rPr>
            </w:pPr>
          </w:p>
        </w:tc>
        <w:tc>
          <w:tcPr>
            <w:tcW w:w="1985" w:type="dxa"/>
          </w:tcPr>
          <w:p w:rsidR="00646DC6" w:rsidRDefault="00646DC6">
            <w:pPr>
              <w:pStyle w:val="TableParagraph"/>
              <w:rPr>
                <w:rFonts w:ascii="Times New Roman"/>
                <w:sz w:val="20"/>
              </w:rPr>
            </w:pPr>
          </w:p>
        </w:tc>
        <w:tc>
          <w:tcPr>
            <w:tcW w:w="564" w:type="dxa"/>
          </w:tcPr>
          <w:p w:rsidR="00646DC6" w:rsidRDefault="00646DC6">
            <w:pPr>
              <w:pStyle w:val="TableParagraph"/>
              <w:rPr>
                <w:rFonts w:ascii="Times New Roman"/>
                <w:sz w:val="20"/>
              </w:rPr>
            </w:pPr>
          </w:p>
        </w:tc>
      </w:tr>
      <w:tr w:rsidR="00646DC6">
        <w:trPr>
          <w:trHeight w:val="400"/>
        </w:trPr>
        <w:tc>
          <w:tcPr>
            <w:tcW w:w="867"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1135"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567" w:type="dxa"/>
          </w:tcPr>
          <w:p w:rsidR="00646DC6" w:rsidRDefault="00646DC6">
            <w:pPr>
              <w:pStyle w:val="TableParagraph"/>
              <w:rPr>
                <w:rFonts w:ascii="Times New Roman"/>
                <w:sz w:val="20"/>
              </w:rPr>
            </w:pPr>
          </w:p>
        </w:tc>
        <w:tc>
          <w:tcPr>
            <w:tcW w:w="569"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708" w:type="dxa"/>
          </w:tcPr>
          <w:p w:rsidR="00646DC6" w:rsidRDefault="00646DC6">
            <w:pPr>
              <w:pStyle w:val="TableParagraph"/>
              <w:rPr>
                <w:rFonts w:ascii="Times New Roman"/>
                <w:sz w:val="20"/>
              </w:rPr>
            </w:pPr>
          </w:p>
        </w:tc>
        <w:tc>
          <w:tcPr>
            <w:tcW w:w="566" w:type="dxa"/>
          </w:tcPr>
          <w:p w:rsidR="00646DC6" w:rsidRDefault="00646DC6">
            <w:pPr>
              <w:pStyle w:val="TableParagraph"/>
              <w:rPr>
                <w:rFonts w:ascii="Times New Roman"/>
                <w:sz w:val="20"/>
              </w:rPr>
            </w:pPr>
          </w:p>
        </w:tc>
        <w:tc>
          <w:tcPr>
            <w:tcW w:w="1136" w:type="dxa"/>
          </w:tcPr>
          <w:p w:rsidR="00646DC6" w:rsidRDefault="00646DC6">
            <w:pPr>
              <w:pStyle w:val="TableParagraph"/>
              <w:rPr>
                <w:rFonts w:ascii="Times New Roman"/>
                <w:sz w:val="20"/>
              </w:rPr>
            </w:pPr>
          </w:p>
        </w:tc>
        <w:tc>
          <w:tcPr>
            <w:tcW w:w="1274" w:type="dxa"/>
          </w:tcPr>
          <w:p w:rsidR="00646DC6" w:rsidRDefault="00646DC6">
            <w:pPr>
              <w:pStyle w:val="TableParagraph"/>
              <w:rPr>
                <w:rFonts w:ascii="Times New Roman"/>
                <w:sz w:val="20"/>
              </w:rPr>
            </w:pPr>
          </w:p>
        </w:tc>
        <w:tc>
          <w:tcPr>
            <w:tcW w:w="994" w:type="dxa"/>
          </w:tcPr>
          <w:p w:rsidR="00646DC6" w:rsidRDefault="00646DC6">
            <w:pPr>
              <w:pStyle w:val="TableParagraph"/>
              <w:rPr>
                <w:rFonts w:ascii="Times New Roman"/>
                <w:sz w:val="20"/>
              </w:rPr>
            </w:pPr>
          </w:p>
        </w:tc>
        <w:tc>
          <w:tcPr>
            <w:tcW w:w="1275" w:type="dxa"/>
          </w:tcPr>
          <w:p w:rsidR="00646DC6" w:rsidRDefault="00646DC6">
            <w:pPr>
              <w:pStyle w:val="TableParagraph"/>
              <w:rPr>
                <w:rFonts w:ascii="Times New Roman"/>
                <w:sz w:val="20"/>
              </w:rPr>
            </w:pPr>
          </w:p>
        </w:tc>
        <w:tc>
          <w:tcPr>
            <w:tcW w:w="1985" w:type="dxa"/>
          </w:tcPr>
          <w:p w:rsidR="00646DC6" w:rsidRDefault="00646DC6">
            <w:pPr>
              <w:pStyle w:val="TableParagraph"/>
              <w:rPr>
                <w:rFonts w:ascii="Times New Roman"/>
                <w:sz w:val="20"/>
              </w:rPr>
            </w:pPr>
          </w:p>
        </w:tc>
        <w:tc>
          <w:tcPr>
            <w:tcW w:w="564" w:type="dxa"/>
          </w:tcPr>
          <w:p w:rsidR="00646DC6" w:rsidRDefault="00646DC6">
            <w:pPr>
              <w:pStyle w:val="TableParagraph"/>
              <w:rPr>
                <w:rFonts w:ascii="Times New Roman"/>
                <w:sz w:val="20"/>
              </w:rPr>
            </w:pPr>
          </w:p>
        </w:tc>
      </w:tr>
    </w:tbl>
    <w:p w:rsidR="00646DC6" w:rsidRDefault="00E53D5C">
      <w:pPr>
        <w:spacing w:before="135"/>
        <w:ind w:left="138"/>
        <w:rPr>
          <w:sz w:val="20"/>
          <w:lang w:eastAsia="zh-TW"/>
        </w:rPr>
      </w:pPr>
      <w:r>
        <w:rPr>
          <w:rFonts w:ascii="Times New Roman" w:eastAsia="Times New Roman"/>
          <w:b/>
          <w:w w:val="95"/>
          <w:sz w:val="28"/>
          <w:u w:val="single"/>
          <w:lang w:eastAsia="zh-TW"/>
        </w:rPr>
        <w:t>*</w:t>
      </w:r>
      <w:r>
        <w:rPr>
          <w:b/>
          <w:w w:val="95"/>
          <w:sz w:val="28"/>
          <w:u w:val="single"/>
          <w:lang w:eastAsia="zh-TW"/>
        </w:rPr>
        <w:t>：</w:t>
      </w:r>
      <w:r>
        <w:rPr>
          <w:w w:val="95"/>
          <w:sz w:val="20"/>
          <w:u w:val="single"/>
          <w:lang w:eastAsia="zh-TW"/>
        </w:rPr>
        <w:t>若有出差或</w:t>
      </w:r>
      <w:proofErr w:type="gramStart"/>
      <w:r>
        <w:rPr>
          <w:w w:val="95"/>
          <w:sz w:val="20"/>
          <w:u w:val="single"/>
          <w:lang w:eastAsia="zh-TW"/>
        </w:rPr>
        <w:t>或</w:t>
      </w:r>
      <w:proofErr w:type="gramEnd"/>
      <w:r>
        <w:rPr>
          <w:w w:val="95"/>
          <w:sz w:val="20"/>
          <w:u w:val="single"/>
          <w:lang w:eastAsia="zh-TW"/>
        </w:rPr>
        <w:t>下班後須待命進行視訊會議者之出差時間及視訊會議</w:t>
      </w:r>
      <w:proofErr w:type="gramStart"/>
      <w:r>
        <w:rPr>
          <w:w w:val="95"/>
          <w:sz w:val="20"/>
          <w:u w:val="single"/>
          <w:lang w:eastAsia="zh-TW"/>
        </w:rPr>
        <w:t>時間達長時間</w:t>
      </w:r>
      <w:proofErr w:type="gramEnd"/>
      <w:r>
        <w:rPr>
          <w:w w:val="95"/>
          <w:sz w:val="20"/>
          <w:u w:val="single"/>
          <w:lang w:eastAsia="zh-TW"/>
        </w:rPr>
        <w:t>工作情形者，除進行工時檢核外，並請於備註欄註明之</w:t>
      </w:r>
    </w:p>
    <w:p w:rsidR="00646DC6" w:rsidRDefault="00646DC6">
      <w:pPr>
        <w:pStyle w:val="a3"/>
        <w:spacing w:before="13"/>
        <w:rPr>
          <w:sz w:val="23"/>
          <w:lang w:eastAsia="zh-TW"/>
        </w:rPr>
      </w:pPr>
    </w:p>
    <w:p w:rsidR="00646DC6" w:rsidRDefault="00E53D5C">
      <w:pPr>
        <w:spacing w:before="91"/>
        <w:ind w:left="7020" w:right="7040"/>
        <w:jc w:val="center"/>
        <w:rPr>
          <w:rFonts w:ascii="Times New Roman"/>
          <w:sz w:val="20"/>
          <w:lang w:eastAsia="zh-TW"/>
        </w:rPr>
      </w:pPr>
      <w:r>
        <w:rPr>
          <w:rFonts w:ascii="Times New Roman"/>
          <w:sz w:val="20"/>
          <w:lang w:eastAsia="zh-TW"/>
        </w:rPr>
        <w:t>11</w:t>
      </w:r>
    </w:p>
    <w:p w:rsidR="00646DC6" w:rsidRDefault="00646DC6">
      <w:pPr>
        <w:jc w:val="center"/>
        <w:rPr>
          <w:rFonts w:ascii="Times New Roman"/>
          <w:sz w:val="20"/>
          <w:lang w:eastAsia="zh-TW"/>
        </w:rPr>
        <w:sectPr w:rsidR="00646DC6">
          <w:footerReference w:type="default" r:id="rId9"/>
          <w:pgSz w:w="16840" w:h="11910" w:orient="landscape"/>
          <w:pgMar w:top="1100" w:right="1260" w:bottom="280" w:left="1280" w:header="0" w:footer="0" w:gutter="0"/>
          <w:cols w:space="720"/>
        </w:sectPr>
      </w:pPr>
    </w:p>
    <w:p w:rsidR="00646DC6" w:rsidRDefault="00E53D5C">
      <w:pPr>
        <w:pStyle w:val="1"/>
        <w:ind w:left="118"/>
        <w:rPr>
          <w:lang w:eastAsia="zh-TW"/>
        </w:rPr>
      </w:pPr>
      <w:r>
        <w:rPr>
          <w:lang w:eastAsia="zh-TW"/>
        </w:rPr>
        <w:lastRenderedPageBreak/>
        <w:t xml:space="preserve">附表 </w:t>
      </w:r>
      <w:r>
        <w:rPr>
          <w:rFonts w:ascii="Times New Roman" w:eastAsia="Times New Roman"/>
          <w:lang w:eastAsia="zh-TW"/>
        </w:rPr>
        <w:t>3</w:t>
      </w:r>
      <w:r>
        <w:rPr>
          <w:lang w:eastAsia="zh-TW"/>
        </w:rPr>
        <w:t>、過</w:t>
      </w:r>
      <w:proofErr w:type="gramStart"/>
      <w:r>
        <w:rPr>
          <w:lang w:eastAsia="zh-TW"/>
        </w:rPr>
        <w:t>勞</w:t>
      </w:r>
      <w:proofErr w:type="gramEnd"/>
      <w:r>
        <w:rPr>
          <w:lang w:eastAsia="zh-TW"/>
        </w:rPr>
        <w:t>量表</w:t>
      </w:r>
    </w:p>
    <w:p w:rsidR="00646DC6" w:rsidRDefault="00E53D5C">
      <w:pPr>
        <w:pStyle w:val="3"/>
        <w:spacing w:before="225"/>
        <w:rPr>
          <w:lang w:eastAsia="zh-TW"/>
        </w:rPr>
      </w:pPr>
      <w:r>
        <w:rPr>
          <w:lang w:eastAsia="zh-TW"/>
        </w:rPr>
        <w:t>一、個人疲勞</w:t>
      </w:r>
    </w:p>
    <w:p w:rsidR="00646DC6" w:rsidRDefault="00E53D5C">
      <w:pPr>
        <w:pStyle w:val="a3"/>
        <w:spacing w:before="98"/>
        <w:ind w:left="118"/>
        <w:rPr>
          <w:lang w:eastAsia="zh-TW"/>
        </w:rPr>
      </w:pPr>
      <w:r>
        <w:rPr>
          <w:lang w:eastAsia="zh-TW"/>
        </w:rPr>
        <w:t>1.你常覺得疲勞嗎?</w:t>
      </w:r>
    </w:p>
    <w:p w:rsidR="00646DC6" w:rsidRDefault="00E53D5C">
      <w:pPr>
        <w:pStyle w:val="a3"/>
        <w:tabs>
          <w:tab w:val="left" w:pos="1798"/>
          <w:tab w:val="left" w:pos="3239"/>
          <w:tab w:val="left" w:pos="4919"/>
          <w:tab w:val="left" w:pos="6359"/>
        </w:tabs>
        <w:spacing w:before="100"/>
        <w:ind w:left="358"/>
        <w:rPr>
          <w:lang w:eastAsia="zh-TW"/>
        </w:rPr>
      </w:pPr>
      <w:r>
        <w:rPr>
          <w:lang w:eastAsia="zh-TW"/>
        </w:rPr>
        <w:t>□(1)總是</w:t>
      </w:r>
      <w:r>
        <w:rPr>
          <w:lang w:eastAsia="zh-TW"/>
        </w:rPr>
        <w:tab/>
        <w:t>□(2)常常</w:t>
      </w:r>
      <w:r>
        <w:rPr>
          <w:lang w:eastAsia="zh-TW"/>
        </w:rPr>
        <w:tab/>
        <w:t>□(3)有時候</w:t>
      </w:r>
      <w:r>
        <w:rPr>
          <w:lang w:eastAsia="zh-TW"/>
        </w:rPr>
        <w:tab/>
        <w:t>□(4)不常</w:t>
      </w:r>
      <w:r>
        <w:rPr>
          <w:lang w:eastAsia="zh-TW"/>
        </w:rPr>
        <w:tab/>
        <w:t>□(5)從未或幾乎從未</w:t>
      </w:r>
    </w:p>
    <w:p w:rsidR="00646DC6" w:rsidRDefault="00E53D5C">
      <w:pPr>
        <w:pStyle w:val="a3"/>
        <w:spacing w:before="98"/>
        <w:ind w:left="118"/>
        <w:rPr>
          <w:lang w:eastAsia="zh-TW"/>
        </w:rPr>
      </w:pPr>
      <w:r>
        <w:rPr>
          <w:lang w:eastAsia="zh-TW"/>
        </w:rPr>
        <w:t>2.你常覺得身體上體力透支嗎?</w:t>
      </w:r>
    </w:p>
    <w:p w:rsidR="00646DC6" w:rsidRDefault="00E53D5C">
      <w:pPr>
        <w:pStyle w:val="a3"/>
        <w:tabs>
          <w:tab w:val="left" w:pos="1798"/>
          <w:tab w:val="left" w:pos="3239"/>
          <w:tab w:val="left" w:pos="4919"/>
          <w:tab w:val="left" w:pos="6359"/>
        </w:tabs>
        <w:spacing w:before="101"/>
        <w:ind w:left="358"/>
        <w:rPr>
          <w:lang w:eastAsia="zh-TW"/>
        </w:rPr>
      </w:pPr>
      <w:r>
        <w:rPr>
          <w:lang w:eastAsia="zh-TW"/>
        </w:rPr>
        <w:t>□(1)總是</w:t>
      </w:r>
      <w:r>
        <w:rPr>
          <w:lang w:eastAsia="zh-TW"/>
        </w:rPr>
        <w:tab/>
        <w:t>□(2)常常</w:t>
      </w:r>
      <w:r>
        <w:rPr>
          <w:lang w:eastAsia="zh-TW"/>
        </w:rPr>
        <w:tab/>
        <w:t>□(3)有時候</w:t>
      </w:r>
      <w:r>
        <w:rPr>
          <w:lang w:eastAsia="zh-TW"/>
        </w:rPr>
        <w:tab/>
        <w:t>□(4)不常</w:t>
      </w:r>
      <w:r>
        <w:rPr>
          <w:lang w:eastAsia="zh-TW"/>
        </w:rPr>
        <w:tab/>
        <w:t>□(5)從未或幾乎從未</w:t>
      </w:r>
    </w:p>
    <w:p w:rsidR="00646DC6" w:rsidRDefault="00E53D5C">
      <w:pPr>
        <w:pStyle w:val="a3"/>
        <w:spacing w:before="99"/>
        <w:ind w:left="118"/>
        <w:rPr>
          <w:lang w:eastAsia="zh-TW"/>
        </w:rPr>
      </w:pPr>
      <w:r>
        <w:rPr>
          <w:lang w:eastAsia="zh-TW"/>
        </w:rPr>
        <w:t>3.你常覺得情緒上心力交瘁嗎?</w:t>
      </w:r>
    </w:p>
    <w:p w:rsidR="00646DC6" w:rsidRDefault="00E53D5C">
      <w:pPr>
        <w:pStyle w:val="a3"/>
        <w:tabs>
          <w:tab w:val="left" w:pos="1798"/>
          <w:tab w:val="left" w:pos="3239"/>
          <w:tab w:val="left" w:pos="4919"/>
          <w:tab w:val="left" w:pos="6359"/>
        </w:tabs>
        <w:spacing w:before="101"/>
        <w:ind w:left="358"/>
        <w:rPr>
          <w:lang w:eastAsia="zh-TW"/>
        </w:rPr>
      </w:pPr>
      <w:r>
        <w:rPr>
          <w:lang w:eastAsia="zh-TW"/>
        </w:rPr>
        <w:t>□(1)總是</w:t>
      </w:r>
      <w:r>
        <w:rPr>
          <w:lang w:eastAsia="zh-TW"/>
        </w:rPr>
        <w:tab/>
        <w:t>□(2)常常</w:t>
      </w:r>
      <w:r>
        <w:rPr>
          <w:lang w:eastAsia="zh-TW"/>
        </w:rPr>
        <w:tab/>
        <w:t>□(3)有時候</w:t>
      </w:r>
      <w:r>
        <w:rPr>
          <w:lang w:eastAsia="zh-TW"/>
        </w:rPr>
        <w:tab/>
        <w:t>□(4)不常</w:t>
      </w:r>
      <w:r>
        <w:rPr>
          <w:lang w:eastAsia="zh-TW"/>
        </w:rPr>
        <w:tab/>
        <w:t>□(5)從未或幾乎從未</w:t>
      </w:r>
    </w:p>
    <w:p w:rsidR="00646DC6" w:rsidRDefault="00E53D5C">
      <w:pPr>
        <w:pStyle w:val="a3"/>
        <w:spacing w:before="98"/>
        <w:ind w:left="118"/>
        <w:rPr>
          <w:lang w:eastAsia="zh-TW"/>
        </w:rPr>
      </w:pPr>
      <w:r>
        <w:rPr>
          <w:lang w:eastAsia="zh-TW"/>
        </w:rPr>
        <w:t>4.你常會覺得，「我快要撐不下去了」嗎?</w:t>
      </w:r>
    </w:p>
    <w:p w:rsidR="00646DC6" w:rsidRDefault="00E53D5C">
      <w:pPr>
        <w:pStyle w:val="a3"/>
        <w:tabs>
          <w:tab w:val="left" w:pos="1798"/>
          <w:tab w:val="left" w:pos="3239"/>
          <w:tab w:val="left" w:pos="4919"/>
          <w:tab w:val="left" w:pos="6359"/>
        </w:tabs>
        <w:spacing w:before="101"/>
        <w:ind w:left="358"/>
        <w:rPr>
          <w:lang w:eastAsia="zh-TW"/>
        </w:rPr>
      </w:pPr>
      <w:r>
        <w:rPr>
          <w:lang w:eastAsia="zh-TW"/>
        </w:rPr>
        <w:t>□(1)總是</w:t>
      </w:r>
      <w:r>
        <w:rPr>
          <w:lang w:eastAsia="zh-TW"/>
        </w:rPr>
        <w:tab/>
        <w:t>□(2)常常</w:t>
      </w:r>
      <w:r>
        <w:rPr>
          <w:lang w:eastAsia="zh-TW"/>
        </w:rPr>
        <w:tab/>
        <w:t>□(3)有時候</w:t>
      </w:r>
      <w:r>
        <w:rPr>
          <w:lang w:eastAsia="zh-TW"/>
        </w:rPr>
        <w:tab/>
        <w:t>□(4)不常</w:t>
      </w:r>
      <w:r>
        <w:rPr>
          <w:lang w:eastAsia="zh-TW"/>
        </w:rPr>
        <w:tab/>
        <w:t>□(5)從未或幾乎從未</w:t>
      </w:r>
    </w:p>
    <w:p w:rsidR="00646DC6" w:rsidRDefault="00E53D5C">
      <w:pPr>
        <w:pStyle w:val="a3"/>
        <w:spacing w:before="98"/>
        <w:ind w:left="118"/>
        <w:rPr>
          <w:lang w:eastAsia="zh-TW"/>
        </w:rPr>
      </w:pPr>
      <w:r>
        <w:rPr>
          <w:lang w:eastAsia="zh-TW"/>
        </w:rPr>
        <w:t>5.你常覺得精疲力竭嗎?</w:t>
      </w:r>
    </w:p>
    <w:p w:rsidR="00646DC6" w:rsidRDefault="00E53D5C">
      <w:pPr>
        <w:pStyle w:val="a3"/>
        <w:tabs>
          <w:tab w:val="left" w:pos="1798"/>
          <w:tab w:val="left" w:pos="3239"/>
          <w:tab w:val="left" w:pos="4919"/>
          <w:tab w:val="left" w:pos="6359"/>
        </w:tabs>
        <w:spacing w:before="100"/>
        <w:ind w:left="358"/>
        <w:rPr>
          <w:lang w:eastAsia="zh-TW"/>
        </w:rPr>
      </w:pPr>
      <w:r>
        <w:rPr>
          <w:lang w:eastAsia="zh-TW"/>
        </w:rPr>
        <w:t>□(1)總是</w:t>
      </w:r>
      <w:r>
        <w:rPr>
          <w:lang w:eastAsia="zh-TW"/>
        </w:rPr>
        <w:tab/>
        <w:t>□(2)常常</w:t>
      </w:r>
      <w:r>
        <w:rPr>
          <w:lang w:eastAsia="zh-TW"/>
        </w:rPr>
        <w:tab/>
        <w:t>□(3)有時候</w:t>
      </w:r>
      <w:r>
        <w:rPr>
          <w:lang w:eastAsia="zh-TW"/>
        </w:rPr>
        <w:tab/>
        <w:t>□(4)不常</w:t>
      </w:r>
      <w:r>
        <w:rPr>
          <w:lang w:eastAsia="zh-TW"/>
        </w:rPr>
        <w:tab/>
        <w:t>□(5)從未或幾乎從未</w:t>
      </w:r>
    </w:p>
    <w:p w:rsidR="00646DC6" w:rsidRDefault="00E53D5C">
      <w:pPr>
        <w:pStyle w:val="a3"/>
        <w:spacing w:before="98"/>
        <w:ind w:left="118"/>
        <w:rPr>
          <w:lang w:eastAsia="zh-TW"/>
        </w:rPr>
      </w:pPr>
      <w:r>
        <w:rPr>
          <w:lang w:eastAsia="zh-TW"/>
        </w:rPr>
        <w:t>6.你常常覺得虛弱，好像快要生病了嗎?</w:t>
      </w:r>
    </w:p>
    <w:p w:rsidR="00646DC6" w:rsidRDefault="00E53D5C">
      <w:pPr>
        <w:pStyle w:val="a3"/>
        <w:tabs>
          <w:tab w:val="left" w:pos="1798"/>
          <w:tab w:val="left" w:pos="3239"/>
          <w:tab w:val="left" w:pos="4919"/>
          <w:tab w:val="left" w:pos="6359"/>
        </w:tabs>
        <w:spacing w:before="101" w:line="314" w:lineRule="auto"/>
        <w:ind w:left="118" w:right="644" w:firstLine="240"/>
        <w:rPr>
          <w:b/>
          <w:lang w:eastAsia="zh-TW"/>
        </w:rPr>
      </w:pPr>
      <w:r>
        <w:rPr>
          <w:lang w:eastAsia="zh-TW"/>
        </w:rPr>
        <w:t>□(1)總是</w:t>
      </w:r>
      <w:r>
        <w:rPr>
          <w:lang w:eastAsia="zh-TW"/>
        </w:rPr>
        <w:tab/>
        <w:t>□(2)常常</w:t>
      </w:r>
      <w:r>
        <w:rPr>
          <w:lang w:eastAsia="zh-TW"/>
        </w:rPr>
        <w:tab/>
        <w:t>□(3)有時候</w:t>
      </w:r>
      <w:r>
        <w:rPr>
          <w:lang w:eastAsia="zh-TW"/>
        </w:rPr>
        <w:tab/>
        <w:t>□(4)不常</w:t>
      </w:r>
      <w:r>
        <w:rPr>
          <w:lang w:eastAsia="zh-TW"/>
        </w:rPr>
        <w:tab/>
        <w:t>□(5)從未或幾乎從未</w:t>
      </w:r>
      <w:r>
        <w:rPr>
          <w:b/>
          <w:lang w:eastAsia="zh-TW"/>
        </w:rPr>
        <w:t>二、工作疲勞</w:t>
      </w:r>
    </w:p>
    <w:p w:rsidR="00646DC6" w:rsidRDefault="00E53D5C">
      <w:pPr>
        <w:pStyle w:val="a3"/>
        <w:spacing w:before="26"/>
        <w:ind w:left="118"/>
        <w:rPr>
          <w:lang w:eastAsia="zh-TW"/>
        </w:rPr>
      </w:pPr>
      <w:r>
        <w:rPr>
          <w:lang w:eastAsia="zh-TW"/>
        </w:rPr>
        <w:t>1.你的工作會令人情緒上心力交瘁嗎？</w:t>
      </w:r>
    </w:p>
    <w:p w:rsidR="00646DC6" w:rsidRDefault="00E53D5C">
      <w:pPr>
        <w:pStyle w:val="a3"/>
        <w:tabs>
          <w:tab w:val="left" w:pos="1798"/>
          <w:tab w:val="left" w:pos="3239"/>
          <w:tab w:val="left" w:pos="4919"/>
          <w:tab w:val="left" w:pos="6359"/>
        </w:tabs>
        <w:spacing w:before="98"/>
        <w:ind w:left="358"/>
        <w:rPr>
          <w:lang w:eastAsia="zh-TW"/>
        </w:rPr>
      </w:pPr>
      <w:r>
        <w:rPr>
          <w:lang w:eastAsia="zh-TW"/>
        </w:rPr>
        <w:t>□(1)總是</w:t>
      </w:r>
      <w:r>
        <w:rPr>
          <w:lang w:eastAsia="zh-TW"/>
        </w:rPr>
        <w:tab/>
        <w:t>□(2)常常</w:t>
      </w:r>
      <w:r>
        <w:rPr>
          <w:lang w:eastAsia="zh-TW"/>
        </w:rPr>
        <w:tab/>
        <w:t>□(3)有時候</w:t>
      </w:r>
      <w:r>
        <w:rPr>
          <w:lang w:eastAsia="zh-TW"/>
        </w:rPr>
        <w:tab/>
        <w:t>□(4)不常</w:t>
      </w:r>
      <w:r>
        <w:rPr>
          <w:lang w:eastAsia="zh-TW"/>
        </w:rPr>
        <w:tab/>
        <w:t>□(5)從未或幾乎從未</w:t>
      </w:r>
    </w:p>
    <w:p w:rsidR="00646DC6" w:rsidRDefault="00E53D5C">
      <w:pPr>
        <w:pStyle w:val="a3"/>
        <w:spacing w:before="101"/>
        <w:ind w:left="118"/>
        <w:rPr>
          <w:lang w:eastAsia="zh-TW"/>
        </w:rPr>
      </w:pPr>
      <w:r>
        <w:rPr>
          <w:lang w:eastAsia="zh-TW"/>
        </w:rPr>
        <w:t>2.你的工作會讓你覺得快要累垮了嗎?</w:t>
      </w:r>
    </w:p>
    <w:p w:rsidR="00646DC6" w:rsidRDefault="00E53D5C">
      <w:pPr>
        <w:pStyle w:val="a3"/>
        <w:tabs>
          <w:tab w:val="left" w:pos="1798"/>
          <w:tab w:val="left" w:pos="3239"/>
          <w:tab w:val="left" w:pos="4919"/>
          <w:tab w:val="left" w:pos="6359"/>
        </w:tabs>
        <w:spacing w:before="99"/>
        <w:ind w:left="358"/>
        <w:rPr>
          <w:lang w:eastAsia="zh-TW"/>
        </w:rPr>
      </w:pPr>
      <w:r>
        <w:rPr>
          <w:lang w:eastAsia="zh-TW"/>
        </w:rPr>
        <w:t>□(1)總是</w:t>
      </w:r>
      <w:r>
        <w:rPr>
          <w:lang w:eastAsia="zh-TW"/>
        </w:rPr>
        <w:tab/>
        <w:t>□(2)常常</w:t>
      </w:r>
      <w:r>
        <w:rPr>
          <w:lang w:eastAsia="zh-TW"/>
        </w:rPr>
        <w:tab/>
        <w:t>□(3)有時候</w:t>
      </w:r>
      <w:r>
        <w:rPr>
          <w:lang w:eastAsia="zh-TW"/>
        </w:rPr>
        <w:tab/>
        <w:t>□(4)不常</w:t>
      </w:r>
      <w:r>
        <w:rPr>
          <w:lang w:eastAsia="zh-TW"/>
        </w:rPr>
        <w:tab/>
        <w:t>□(5)從未或幾乎從未</w:t>
      </w:r>
    </w:p>
    <w:p w:rsidR="00646DC6" w:rsidRDefault="00E53D5C">
      <w:pPr>
        <w:pStyle w:val="a3"/>
        <w:spacing w:before="101"/>
        <w:ind w:left="118"/>
        <w:rPr>
          <w:lang w:eastAsia="zh-TW"/>
        </w:rPr>
      </w:pPr>
      <w:r>
        <w:rPr>
          <w:lang w:eastAsia="zh-TW"/>
        </w:rPr>
        <w:t>3.你的工作會讓你覺得挫折嗎?</w:t>
      </w:r>
    </w:p>
    <w:p w:rsidR="00646DC6" w:rsidRDefault="00E53D5C">
      <w:pPr>
        <w:pStyle w:val="a3"/>
        <w:tabs>
          <w:tab w:val="left" w:pos="1798"/>
          <w:tab w:val="left" w:pos="3239"/>
          <w:tab w:val="left" w:pos="4919"/>
          <w:tab w:val="left" w:pos="6359"/>
        </w:tabs>
        <w:spacing w:before="98"/>
        <w:ind w:left="358"/>
        <w:rPr>
          <w:lang w:eastAsia="zh-TW"/>
        </w:rPr>
      </w:pPr>
      <w:r>
        <w:rPr>
          <w:lang w:eastAsia="zh-TW"/>
        </w:rPr>
        <w:t>□(1)總是</w:t>
      </w:r>
      <w:r>
        <w:rPr>
          <w:lang w:eastAsia="zh-TW"/>
        </w:rPr>
        <w:tab/>
        <w:t>□(2)常常</w:t>
      </w:r>
      <w:r>
        <w:rPr>
          <w:lang w:eastAsia="zh-TW"/>
        </w:rPr>
        <w:tab/>
        <w:t>□(3)有時候</w:t>
      </w:r>
      <w:r>
        <w:rPr>
          <w:lang w:eastAsia="zh-TW"/>
        </w:rPr>
        <w:tab/>
        <w:t>□(4)不常</w:t>
      </w:r>
      <w:r>
        <w:rPr>
          <w:lang w:eastAsia="zh-TW"/>
        </w:rPr>
        <w:tab/>
        <w:t>□(5)從未或幾乎從未</w:t>
      </w:r>
    </w:p>
    <w:p w:rsidR="00646DC6" w:rsidRDefault="00E53D5C">
      <w:pPr>
        <w:pStyle w:val="a3"/>
        <w:spacing w:before="100"/>
        <w:ind w:left="118"/>
        <w:rPr>
          <w:lang w:eastAsia="zh-TW"/>
        </w:rPr>
      </w:pPr>
      <w:r>
        <w:rPr>
          <w:lang w:eastAsia="zh-TW"/>
        </w:rPr>
        <w:t>4.工作一整天之後，你覺得精疲力竭嗎?</w:t>
      </w:r>
    </w:p>
    <w:p w:rsidR="0075024B" w:rsidRDefault="00E53D5C">
      <w:pPr>
        <w:pStyle w:val="a3"/>
        <w:tabs>
          <w:tab w:val="left" w:pos="1798"/>
          <w:tab w:val="left" w:pos="3239"/>
          <w:tab w:val="left" w:pos="4919"/>
          <w:tab w:val="left" w:pos="6359"/>
        </w:tabs>
        <w:spacing w:before="98" w:line="316" w:lineRule="auto"/>
        <w:ind w:left="118" w:right="104" w:firstLine="240"/>
        <w:rPr>
          <w:spacing w:val="-60"/>
          <w:lang w:eastAsia="zh-TW"/>
        </w:rPr>
      </w:pPr>
      <w:r>
        <w:rPr>
          <w:lang w:eastAsia="zh-TW"/>
        </w:rPr>
        <w:t>□(1)總是</w:t>
      </w:r>
      <w:r>
        <w:rPr>
          <w:lang w:eastAsia="zh-TW"/>
        </w:rPr>
        <w:tab/>
        <w:t>□(2)常常</w:t>
      </w:r>
      <w:r>
        <w:rPr>
          <w:lang w:eastAsia="zh-TW"/>
        </w:rPr>
        <w:tab/>
        <w:t>□(3)有時候</w:t>
      </w:r>
      <w:r>
        <w:rPr>
          <w:lang w:eastAsia="zh-TW"/>
        </w:rPr>
        <w:tab/>
        <w:t>□(4)不常</w:t>
      </w:r>
      <w:r>
        <w:rPr>
          <w:lang w:eastAsia="zh-TW"/>
        </w:rPr>
        <w:tab/>
        <w:t>□(5)從未或幾乎從未</w:t>
      </w:r>
      <w:r>
        <w:rPr>
          <w:spacing w:val="-60"/>
          <w:lang w:eastAsia="zh-TW"/>
        </w:rPr>
        <w:t xml:space="preserve"> </w:t>
      </w:r>
    </w:p>
    <w:p w:rsidR="00646DC6" w:rsidRDefault="00E53D5C" w:rsidP="0075024B">
      <w:pPr>
        <w:pStyle w:val="a3"/>
        <w:tabs>
          <w:tab w:val="left" w:pos="1798"/>
          <w:tab w:val="left" w:pos="3239"/>
          <w:tab w:val="left" w:pos="4919"/>
          <w:tab w:val="left" w:pos="6359"/>
        </w:tabs>
        <w:spacing w:before="98" w:line="316" w:lineRule="auto"/>
        <w:ind w:right="104"/>
        <w:rPr>
          <w:lang w:eastAsia="zh-TW"/>
        </w:rPr>
      </w:pPr>
      <w:r>
        <w:rPr>
          <w:lang w:eastAsia="zh-TW"/>
        </w:rPr>
        <w:t>5.上班之前只要想到又要工作一整天，你就覺得沒力嗎?</w:t>
      </w:r>
    </w:p>
    <w:p w:rsidR="00646DC6" w:rsidRDefault="00E53D5C">
      <w:pPr>
        <w:pStyle w:val="a3"/>
        <w:tabs>
          <w:tab w:val="left" w:pos="1798"/>
          <w:tab w:val="left" w:pos="3239"/>
          <w:tab w:val="left" w:pos="4919"/>
          <w:tab w:val="left" w:pos="6359"/>
        </w:tabs>
        <w:spacing w:before="21"/>
        <w:ind w:left="358"/>
        <w:rPr>
          <w:lang w:eastAsia="zh-TW"/>
        </w:rPr>
      </w:pPr>
      <w:r>
        <w:rPr>
          <w:lang w:eastAsia="zh-TW"/>
        </w:rPr>
        <w:t>□(1)總是</w:t>
      </w:r>
      <w:r>
        <w:rPr>
          <w:lang w:eastAsia="zh-TW"/>
        </w:rPr>
        <w:tab/>
        <w:t>□(2)常常</w:t>
      </w:r>
      <w:r>
        <w:rPr>
          <w:lang w:eastAsia="zh-TW"/>
        </w:rPr>
        <w:tab/>
        <w:t>□(3)有時候</w:t>
      </w:r>
      <w:r>
        <w:rPr>
          <w:lang w:eastAsia="zh-TW"/>
        </w:rPr>
        <w:tab/>
        <w:t>□(4)不常</w:t>
      </w:r>
      <w:r>
        <w:rPr>
          <w:lang w:eastAsia="zh-TW"/>
        </w:rPr>
        <w:tab/>
        <w:t>□(5)從未或幾乎從未</w:t>
      </w:r>
    </w:p>
    <w:p w:rsidR="00646DC6" w:rsidRDefault="00E53D5C">
      <w:pPr>
        <w:pStyle w:val="a3"/>
        <w:spacing w:before="100"/>
        <w:ind w:left="118"/>
        <w:rPr>
          <w:lang w:eastAsia="zh-TW"/>
        </w:rPr>
      </w:pPr>
      <w:r>
        <w:rPr>
          <w:lang w:eastAsia="zh-TW"/>
        </w:rPr>
        <w:t>6.上班時你會覺得每一刻都很</w:t>
      </w:r>
      <w:proofErr w:type="gramStart"/>
      <w:r>
        <w:rPr>
          <w:lang w:eastAsia="zh-TW"/>
        </w:rPr>
        <w:t>難熬嗎</w:t>
      </w:r>
      <w:proofErr w:type="gramEnd"/>
      <w:r>
        <w:rPr>
          <w:lang w:eastAsia="zh-TW"/>
        </w:rPr>
        <w:t>?</w:t>
      </w:r>
    </w:p>
    <w:p w:rsidR="00646DC6" w:rsidRDefault="00E53D5C">
      <w:pPr>
        <w:pStyle w:val="a3"/>
        <w:tabs>
          <w:tab w:val="left" w:pos="1798"/>
          <w:tab w:val="left" w:pos="3239"/>
          <w:tab w:val="left" w:pos="4919"/>
          <w:tab w:val="left" w:pos="6359"/>
        </w:tabs>
        <w:spacing w:before="98"/>
        <w:ind w:left="358"/>
        <w:rPr>
          <w:lang w:eastAsia="zh-TW"/>
        </w:rPr>
      </w:pPr>
      <w:r>
        <w:rPr>
          <w:lang w:eastAsia="zh-TW"/>
        </w:rPr>
        <w:t>□(1)總是</w:t>
      </w:r>
      <w:r>
        <w:rPr>
          <w:lang w:eastAsia="zh-TW"/>
        </w:rPr>
        <w:tab/>
        <w:t>□(2)常常</w:t>
      </w:r>
      <w:r>
        <w:rPr>
          <w:lang w:eastAsia="zh-TW"/>
        </w:rPr>
        <w:tab/>
        <w:t>□(3)有時候</w:t>
      </w:r>
      <w:r>
        <w:rPr>
          <w:lang w:eastAsia="zh-TW"/>
        </w:rPr>
        <w:tab/>
        <w:t>□(4)不常</w:t>
      </w:r>
      <w:r>
        <w:rPr>
          <w:lang w:eastAsia="zh-TW"/>
        </w:rPr>
        <w:tab/>
        <w:t>□(5)從未或幾乎從未</w:t>
      </w:r>
    </w:p>
    <w:p w:rsidR="00646DC6" w:rsidRDefault="00E53D5C">
      <w:pPr>
        <w:pStyle w:val="a3"/>
        <w:spacing w:before="101"/>
        <w:ind w:left="118"/>
        <w:rPr>
          <w:b/>
          <w:lang w:eastAsia="zh-TW"/>
        </w:rPr>
      </w:pPr>
      <w:r>
        <w:rPr>
          <w:lang w:eastAsia="zh-TW"/>
        </w:rPr>
        <w:t>7.不工作的時候，你有足夠的精力陪朋友或家人嗎?</w:t>
      </w:r>
      <w:r>
        <w:rPr>
          <w:b/>
          <w:lang w:eastAsia="zh-TW"/>
        </w:rPr>
        <w:t>(反向題)</w:t>
      </w:r>
    </w:p>
    <w:p w:rsidR="00646DC6" w:rsidRDefault="00E53D5C">
      <w:pPr>
        <w:pStyle w:val="a3"/>
        <w:tabs>
          <w:tab w:val="left" w:pos="1798"/>
          <w:tab w:val="left" w:pos="3239"/>
          <w:tab w:val="left" w:pos="4919"/>
          <w:tab w:val="left" w:pos="6359"/>
        </w:tabs>
        <w:spacing w:before="98"/>
        <w:ind w:left="358"/>
        <w:rPr>
          <w:lang w:eastAsia="zh-TW"/>
        </w:rPr>
      </w:pPr>
      <w:r>
        <w:rPr>
          <w:lang w:eastAsia="zh-TW"/>
        </w:rPr>
        <w:t>□(1)總是</w:t>
      </w:r>
      <w:r>
        <w:rPr>
          <w:lang w:eastAsia="zh-TW"/>
        </w:rPr>
        <w:tab/>
        <w:t>□(2)常常</w:t>
      </w:r>
      <w:r>
        <w:rPr>
          <w:lang w:eastAsia="zh-TW"/>
        </w:rPr>
        <w:tab/>
        <w:t>□(3)有時候</w:t>
      </w:r>
      <w:r>
        <w:rPr>
          <w:lang w:eastAsia="zh-TW"/>
        </w:rPr>
        <w:tab/>
        <w:t>□(4)不常</w:t>
      </w:r>
      <w:r>
        <w:rPr>
          <w:lang w:eastAsia="zh-TW"/>
        </w:rPr>
        <w:tab/>
        <w:t>□(5)從未或幾乎從未</w:t>
      </w:r>
    </w:p>
    <w:p w:rsidR="00646DC6" w:rsidRDefault="00646DC6">
      <w:pPr>
        <w:rPr>
          <w:lang w:eastAsia="zh-TW"/>
        </w:rPr>
        <w:sectPr w:rsidR="00646DC6">
          <w:footerReference w:type="default" r:id="rId10"/>
          <w:pgSz w:w="11910" w:h="16840"/>
          <w:pgMar w:top="1520" w:right="1320" w:bottom="1160" w:left="1300" w:header="0" w:footer="967" w:gutter="0"/>
          <w:pgNumType w:start="12"/>
          <w:cols w:space="720"/>
        </w:sectPr>
      </w:pPr>
    </w:p>
    <w:p w:rsidR="00646DC6" w:rsidRDefault="00E53D5C">
      <w:pPr>
        <w:pStyle w:val="1"/>
        <w:spacing w:before="0" w:line="363" w:lineRule="exact"/>
        <w:rPr>
          <w:lang w:eastAsia="zh-TW"/>
        </w:rPr>
      </w:pPr>
      <w:r>
        <w:rPr>
          <w:lang w:eastAsia="zh-TW"/>
        </w:rPr>
        <w:lastRenderedPageBreak/>
        <w:t>計分：</w:t>
      </w:r>
    </w:p>
    <w:p w:rsidR="00646DC6" w:rsidRDefault="00E53D5C">
      <w:pPr>
        <w:pStyle w:val="a3"/>
        <w:tabs>
          <w:tab w:val="left" w:pos="4179"/>
          <w:tab w:val="left" w:pos="5019"/>
          <w:tab w:val="left" w:pos="5859"/>
          <w:tab w:val="left" w:pos="6699"/>
        </w:tabs>
        <w:spacing w:before="230"/>
        <w:ind w:left="218"/>
        <w:rPr>
          <w:lang w:eastAsia="zh-TW"/>
        </w:rPr>
      </w:pPr>
      <w:r>
        <w:rPr>
          <w:lang w:eastAsia="zh-TW"/>
        </w:rPr>
        <w:t>A. 將各選項分數轉換如下</w:t>
      </w:r>
      <w:proofErr w:type="gramStart"/>
      <w:r>
        <w:rPr>
          <w:lang w:eastAsia="zh-TW"/>
        </w:rPr>
        <w:t>：(</w:t>
      </w:r>
      <w:proofErr w:type="gramEnd"/>
      <w:r>
        <w:rPr>
          <w:lang w:eastAsia="zh-TW"/>
        </w:rPr>
        <w:t>1)100</w:t>
      </w:r>
      <w:r>
        <w:rPr>
          <w:lang w:eastAsia="zh-TW"/>
        </w:rPr>
        <w:tab/>
        <w:t>(2)75</w:t>
      </w:r>
      <w:r>
        <w:rPr>
          <w:lang w:eastAsia="zh-TW"/>
        </w:rPr>
        <w:tab/>
        <w:t>(3)50</w:t>
      </w:r>
      <w:r>
        <w:rPr>
          <w:lang w:eastAsia="zh-TW"/>
        </w:rPr>
        <w:tab/>
        <w:t>(4)25</w:t>
      </w:r>
      <w:r>
        <w:rPr>
          <w:lang w:eastAsia="zh-TW"/>
        </w:rPr>
        <w:tab/>
        <w:t>(5)0</w:t>
      </w:r>
    </w:p>
    <w:p w:rsidR="00646DC6" w:rsidRDefault="00E53D5C">
      <w:pPr>
        <w:pStyle w:val="a4"/>
        <w:numPr>
          <w:ilvl w:val="0"/>
          <w:numId w:val="1"/>
        </w:numPr>
        <w:tabs>
          <w:tab w:val="left" w:pos="579"/>
        </w:tabs>
        <w:spacing w:before="98"/>
        <w:ind w:firstLine="0"/>
        <w:rPr>
          <w:sz w:val="24"/>
          <w:lang w:eastAsia="zh-TW"/>
        </w:rPr>
      </w:pPr>
      <w:r>
        <w:rPr>
          <w:spacing w:val="-7"/>
          <w:sz w:val="24"/>
          <w:lang w:eastAsia="zh-TW"/>
        </w:rPr>
        <w:t>個人疲勞分數</w:t>
      </w:r>
      <w:proofErr w:type="gramStart"/>
      <w:r>
        <w:rPr>
          <w:spacing w:val="-7"/>
          <w:sz w:val="24"/>
          <w:lang w:eastAsia="zh-TW"/>
        </w:rPr>
        <w:t>–</w:t>
      </w:r>
      <w:proofErr w:type="gramEnd"/>
      <w:r>
        <w:rPr>
          <w:spacing w:val="-7"/>
          <w:sz w:val="24"/>
          <w:lang w:eastAsia="zh-TW"/>
        </w:rPr>
        <w:t xml:space="preserve">將第 </w:t>
      </w:r>
      <w:r>
        <w:rPr>
          <w:sz w:val="24"/>
          <w:lang w:eastAsia="zh-TW"/>
        </w:rPr>
        <w:t>1~6</w:t>
      </w:r>
      <w:r>
        <w:rPr>
          <w:spacing w:val="-13"/>
          <w:sz w:val="24"/>
          <w:lang w:eastAsia="zh-TW"/>
        </w:rPr>
        <w:t xml:space="preserve"> 題的得分相加，除以 </w:t>
      </w:r>
      <w:r>
        <w:rPr>
          <w:sz w:val="24"/>
          <w:lang w:eastAsia="zh-TW"/>
        </w:rPr>
        <w:t>6，可得個人相關過負荷分數。</w:t>
      </w:r>
    </w:p>
    <w:p w:rsidR="00646DC6" w:rsidRDefault="00E53D5C">
      <w:pPr>
        <w:pStyle w:val="a4"/>
        <w:numPr>
          <w:ilvl w:val="0"/>
          <w:numId w:val="1"/>
        </w:numPr>
        <w:tabs>
          <w:tab w:val="left" w:pos="579"/>
          <w:tab w:val="left" w:pos="938"/>
          <w:tab w:val="left" w:pos="1778"/>
          <w:tab w:val="left" w:pos="2618"/>
          <w:tab w:val="left" w:pos="3458"/>
        </w:tabs>
        <w:spacing w:before="100" w:line="314" w:lineRule="auto"/>
        <w:ind w:right="1444" w:firstLine="0"/>
        <w:rPr>
          <w:sz w:val="24"/>
        </w:rPr>
      </w:pPr>
      <w:r>
        <w:rPr>
          <w:sz w:val="24"/>
          <w:lang w:eastAsia="zh-TW"/>
        </w:rPr>
        <w:t>工作疲勞分數</w:t>
      </w:r>
      <w:proofErr w:type="gramStart"/>
      <w:r>
        <w:rPr>
          <w:sz w:val="24"/>
          <w:lang w:eastAsia="zh-TW"/>
        </w:rPr>
        <w:t>–</w:t>
      </w:r>
      <w:proofErr w:type="gramEnd"/>
      <w:r>
        <w:rPr>
          <w:sz w:val="24"/>
          <w:lang w:eastAsia="zh-TW"/>
        </w:rPr>
        <w:t>第</w:t>
      </w:r>
      <w:r>
        <w:rPr>
          <w:spacing w:val="-61"/>
          <w:sz w:val="24"/>
          <w:lang w:eastAsia="zh-TW"/>
        </w:rPr>
        <w:t xml:space="preserve"> </w:t>
      </w:r>
      <w:r>
        <w:rPr>
          <w:sz w:val="24"/>
          <w:lang w:eastAsia="zh-TW"/>
        </w:rPr>
        <w:t>1~7</w:t>
      </w:r>
      <w:r>
        <w:rPr>
          <w:spacing w:val="-61"/>
          <w:sz w:val="24"/>
          <w:lang w:eastAsia="zh-TW"/>
        </w:rPr>
        <w:t xml:space="preserve"> </w:t>
      </w:r>
      <w:r>
        <w:rPr>
          <w:sz w:val="24"/>
          <w:lang w:eastAsia="zh-TW"/>
        </w:rPr>
        <w:t>題分數轉換同上，第</w:t>
      </w:r>
      <w:r>
        <w:rPr>
          <w:spacing w:val="-61"/>
          <w:sz w:val="24"/>
          <w:lang w:eastAsia="zh-TW"/>
        </w:rPr>
        <w:t xml:space="preserve"> </w:t>
      </w:r>
      <w:r>
        <w:rPr>
          <w:sz w:val="24"/>
          <w:lang w:eastAsia="zh-TW"/>
        </w:rPr>
        <w:t>7</w:t>
      </w:r>
      <w:r>
        <w:rPr>
          <w:spacing w:val="-61"/>
          <w:sz w:val="24"/>
          <w:lang w:eastAsia="zh-TW"/>
        </w:rPr>
        <w:t xml:space="preserve"> </w:t>
      </w:r>
      <w:r>
        <w:rPr>
          <w:sz w:val="24"/>
          <w:lang w:eastAsia="zh-TW"/>
        </w:rPr>
        <w:t>題</w:t>
      </w:r>
      <w:proofErr w:type="gramStart"/>
      <w:r>
        <w:rPr>
          <w:sz w:val="24"/>
          <w:lang w:eastAsia="zh-TW"/>
        </w:rPr>
        <w:t>違反向題</w:t>
      </w:r>
      <w:proofErr w:type="gramEnd"/>
      <w:r>
        <w:rPr>
          <w:sz w:val="24"/>
          <w:lang w:eastAsia="zh-TW"/>
        </w:rPr>
        <w:t>，分數轉換為： (1)0</w:t>
      </w:r>
      <w:r>
        <w:rPr>
          <w:sz w:val="24"/>
          <w:lang w:eastAsia="zh-TW"/>
        </w:rPr>
        <w:tab/>
        <w:t>(2)25</w:t>
      </w:r>
      <w:r>
        <w:rPr>
          <w:sz w:val="24"/>
          <w:lang w:eastAsia="zh-TW"/>
        </w:rPr>
        <w:tab/>
        <w:t>(3)50</w:t>
      </w:r>
      <w:r>
        <w:rPr>
          <w:sz w:val="24"/>
          <w:lang w:eastAsia="zh-TW"/>
        </w:rPr>
        <w:tab/>
        <w:t>(4)75</w:t>
      </w:r>
      <w:r>
        <w:rPr>
          <w:sz w:val="24"/>
          <w:lang w:eastAsia="zh-TW"/>
        </w:rPr>
        <w:tab/>
        <w:t>(5)100。</w:t>
      </w:r>
      <w:r>
        <w:rPr>
          <w:sz w:val="24"/>
        </w:rPr>
        <w:t>將</w:t>
      </w:r>
      <w:r>
        <w:rPr>
          <w:spacing w:val="-60"/>
          <w:sz w:val="24"/>
        </w:rPr>
        <w:t xml:space="preserve"> </w:t>
      </w:r>
      <w:r>
        <w:rPr>
          <w:sz w:val="24"/>
        </w:rPr>
        <w:t>1~7</w:t>
      </w:r>
      <w:r>
        <w:rPr>
          <w:spacing w:val="-60"/>
          <w:sz w:val="24"/>
        </w:rPr>
        <w:t xml:space="preserve"> </w:t>
      </w:r>
      <w:proofErr w:type="spellStart"/>
      <w:r>
        <w:rPr>
          <w:sz w:val="24"/>
        </w:rPr>
        <w:t>題之分數相加，並除以</w:t>
      </w:r>
      <w:proofErr w:type="spellEnd"/>
      <w:r>
        <w:rPr>
          <w:spacing w:val="-60"/>
          <w:sz w:val="24"/>
        </w:rPr>
        <w:t xml:space="preserve"> </w:t>
      </w:r>
      <w:r>
        <w:rPr>
          <w:sz w:val="24"/>
        </w:rPr>
        <w:t>7。</w:t>
      </w:r>
    </w:p>
    <w:p w:rsidR="00646DC6" w:rsidRDefault="00646DC6">
      <w:pPr>
        <w:pStyle w:val="a3"/>
      </w:pPr>
    </w:p>
    <w:p w:rsidR="00646DC6" w:rsidRDefault="00646DC6">
      <w:pPr>
        <w:pStyle w:val="a3"/>
        <w:rPr>
          <w:sz w:val="19"/>
        </w:rPr>
      </w:pPr>
    </w:p>
    <w:p w:rsidR="00646DC6" w:rsidRDefault="00E53D5C">
      <w:pPr>
        <w:pStyle w:val="1"/>
        <w:spacing w:before="0"/>
      </w:pPr>
      <w:proofErr w:type="spellStart"/>
      <w:r>
        <w:t>分數解釋</w:t>
      </w:r>
      <w:proofErr w:type="spellEnd"/>
      <w:r>
        <w:t>：</w:t>
      </w:r>
    </w:p>
    <w:p w:rsidR="00646DC6" w:rsidRDefault="00646DC6">
      <w:pPr>
        <w:pStyle w:val="a3"/>
        <w:spacing w:before="6"/>
        <w:rPr>
          <w:b/>
          <w:sz w:val="17"/>
        </w:rPr>
      </w:pPr>
    </w:p>
    <w:tbl>
      <w:tblPr>
        <w:tblStyle w:val="TableNormal"/>
        <w:tblW w:w="0" w:type="auto"/>
        <w:tblInd w:w="10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1277"/>
        <w:gridCol w:w="1256"/>
        <w:gridCol w:w="793"/>
        <w:gridCol w:w="6139"/>
      </w:tblGrid>
      <w:tr w:rsidR="00646DC6">
        <w:trPr>
          <w:trHeight w:val="420"/>
        </w:trPr>
        <w:tc>
          <w:tcPr>
            <w:tcW w:w="1277" w:type="dxa"/>
            <w:tcBorders>
              <w:top w:val="nil"/>
              <w:left w:val="nil"/>
              <w:bottom w:val="nil"/>
              <w:right w:val="nil"/>
            </w:tcBorders>
            <w:shd w:val="clear" w:color="auto" w:fill="4F81BC"/>
          </w:tcPr>
          <w:p w:rsidR="00646DC6" w:rsidRDefault="00E53D5C">
            <w:pPr>
              <w:pStyle w:val="TableParagraph"/>
              <w:spacing w:before="23"/>
              <w:ind w:left="108"/>
              <w:rPr>
                <w:b/>
                <w:sz w:val="24"/>
              </w:rPr>
            </w:pPr>
            <w:proofErr w:type="spellStart"/>
            <w:r>
              <w:rPr>
                <w:b/>
                <w:w w:val="95"/>
                <w:sz w:val="24"/>
              </w:rPr>
              <w:t>疲勞類型</w:t>
            </w:r>
            <w:proofErr w:type="spellEnd"/>
          </w:p>
        </w:tc>
        <w:tc>
          <w:tcPr>
            <w:tcW w:w="1256" w:type="dxa"/>
            <w:tcBorders>
              <w:top w:val="nil"/>
              <w:left w:val="nil"/>
              <w:bottom w:val="nil"/>
              <w:right w:val="nil"/>
            </w:tcBorders>
            <w:shd w:val="clear" w:color="auto" w:fill="4F81BC"/>
          </w:tcPr>
          <w:p w:rsidR="00646DC6" w:rsidRDefault="00E53D5C">
            <w:pPr>
              <w:pStyle w:val="TableParagraph"/>
              <w:spacing w:before="23"/>
              <w:ind w:left="108"/>
              <w:rPr>
                <w:b/>
                <w:sz w:val="24"/>
              </w:rPr>
            </w:pPr>
            <w:proofErr w:type="spellStart"/>
            <w:r>
              <w:rPr>
                <w:b/>
                <w:w w:val="95"/>
                <w:sz w:val="24"/>
              </w:rPr>
              <w:t>分數</w:t>
            </w:r>
            <w:proofErr w:type="spellEnd"/>
          </w:p>
        </w:tc>
        <w:tc>
          <w:tcPr>
            <w:tcW w:w="793" w:type="dxa"/>
            <w:tcBorders>
              <w:top w:val="nil"/>
              <w:left w:val="nil"/>
              <w:bottom w:val="nil"/>
              <w:right w:val="nil"/>
            </w:tcBorders>
            <w:shd w:val="clear" w:color="auto" w:fill="4F81BC"/>
          </w:tcPr>
          <w:p w:rsidR="00646DC6" w:rsidRDefault="00E53D5C">
            <w:pPr>
              <w:pStyle w:val="TableParagraph"/>
              <w:spacing w:before="23"/>
              <w:ind w:left="108" w:right="164"/>
              <w:jc w:val="center"/>
              <w:rPr>
                <w:b/>
                <w:sz w:val="24"/>
              </w:rPr>
            </w:pPr>
            <w:proofErr w:type="spellStart"/>
            <w:r>
              <w:rPr>
                <w:b/>
                <w:w w:val="95"/>
                <w:sz w:val="24"/>
              </w:rPr>
              <w:t>分級</w:t>
            </w:r>
            <w:proofErr w:type="spellEnd"/>
          </w:p>
        </w:tc>
        <w:tc>
          <w:tcPr>
            <w:tcW w:w="6139" w:type="dxa"/>
            <w:tcBorders>
              <w:top w:val="nil"/>
              <w:left w:val="nil"/>
              <w:bottom w:val="nil"/>
              <w:right w:val="nil"/>
            </w:tcBorders>
            <w:shd w:val="clear" w:color="auto" w:fill="4F81BC"/>
          </w:tcPr>
          <w:p w:rsidR="00646DC6" w:rsidRDefault="00E53D5C">
            <w:pPr>
              <w:pStyle w:val="TableParagraph"/>
              <w:spacing w:before="23"/>
              <w:ind w:left="185"/>
              <w:rPr>
                <w:b/>
                <w:sz w:val="24"/>
              </w:rPr>
            </w:pPr>
            <w:proofErr w:type="spellStart"/>
            <w:r>
              <w:rPr>
                <w:b/>
                <w:w w:val="95"/>
                <w:sz w:val="24"/>
              </w:rPr>
              <w:t>解釋</w:t>
            </w:r>
            <w:proofErr w:type="spellEnd"/>
          </w:p>
        </w:tc>
      </w:tr>
      <w:tr w:rsidR="00646DC6">
        <w:trPr>
          <w:trHeight w:val="820"/>
        </w:trPr>
        <w:tc>
          <w:tcPr>
            <w:tcW w:w="1277" w:type="dxa"/>
            <w:vMerge w:val="restart"/>
            <w:tcBorders>
              <w:right w:val="nil"/>
            </w:tcBorders>
          </w:tcPr>
          <w:p w:rsidR="00646DC6" w:rsidRDefault="00646DC6">
            <w:pPr>
              <w:pStyle w:val="TableParagraph"/>
              <w:rPr>
                <w:b/>
                <w:sz w:val="24"/>
              </w:rPr>
            </w:pPr>
          </w:p>
          <w:p w:rsidR="00646DC6" w:rsidRDefault="00646DC6">
            <w:pPr>
              <w:pStyle w:val="TableParagraph"/>
              <w:rPr>
                <w:b/>
                <w:sz w:val="24"/>
              </w:rPr>
            </w:pPr>
          </w:p>
          <w:p w:rsidR="00646DC6" w:rsidRDefault="00646DC6">
            <w:pPr>
              <w:pStyle w:val="TableParagraph"/>
              <w:rPr>
                <w:b/>
                <w:sz w:val="24"/>
              </w:rPr>
            </w:pPr>
          </w:p>
          <w:p w:rsidR="00646DC6" w:rsidRDefault="00646DC6">
            <w:pPr>
              <w:pStyle w:val="TableParagraph"/>
              <w:rPr>
                <w:b/>
                <w:sz w:val="24"/>
              </w:rPr>
            </w:pPr>
          </w:p>
          <w:p w:rsidR="00646DC6" w:rsidRDefault="00646DC6">
            <w:pPr>
              <w:pStyle w:val="TableParagraph"/>
              <w:rPr>
                <w:b/>
                <w:sz w:val="24"/>
              </w:rPr>
            </w:pPr>
          </w:p>
          <w:p w:rsidR="00646DC6" w:rsidRDefault="00646DC6">
            <w:pPr>
              <w:pStyle w:val="TableParagraph"/>
              <w:spacing w:before="11"/>
              <w:rPr>
                <w:b/>
                <w:sz w:val="24"/>
              </w:rPr>
            </w:pPr>
          </w:p>
          <w:p w:rsidR="00646DC6" w:rsidRDefault="00E53D5C">
            <w:pPr>
              <w:pStyle w:val="TableParagraph"/>
              <w:spacing w:before="1"/>
              <w:ind w:left="148"/>
              <w:rPr>
                <w:b/>
                <w:sz w:val="24"/>
              </w:rPr>
            </w:pPr>
            <w:proofErr w:type="spellStart"/>
            <w:r>
              <w:rPr>
                <w:b/>
                <w:w w:val="95"/>
                <w:sz w:val="24"/>
              </w:rPr>
              <w:t>個人疲勞</w:t>
            </w:r>
            <w:proofErr w:type="spellEnd"/>
          </w:p>
        </w:tc>
        <w:tc>
          <w:tcPr>
            <w:tcW w:w="1256" w:type="dxa"/>
            <w:tcBorders>
              <w:left w:val="nil"/>
              <w:right w:val="nil"/>
            </w:tcBorders>
          </w:tcPr>
          <w:p w:rsidR="00646DC6" w:rsidRDefault="00E53D5C">
            <w:pPr>
              <w:pStyle w:val="TableParagraph"/>
              <w:spacing w:before="12"/>
              <w:ind w:left="108"/>
              <w:rPr>
                <w:sz w:val="24"/>
              </w:rPr>
            </w:pPr>
            <w:r>
              <w:rPr>
                <w:rFonts w:ascii="Times New Roman" w:eastAsia="Times New Roman"/>
                <w:sz w:val="24"/>
              </w:rPr>
              <w:t xml:space="preserve">50 </w:t>
            </w:r>
            <w:proofErr w:type="spellStart"/>
            <w:r>
              <w:rPr>
                <w:sz w:val="24"/>
              </w:rPr>
              <w:t>分以下</w:t>
            </w:r>
            <w:proofErr w:type="spellEnd"/>
          </w:p>
        </w:tc>
        <w:tc>
          <w:tcPr>
            <w:tcW w:w="793" w:type="dxa"/>
            <w:tcBorders>
              <w:left w:val="nil"/>
              <w:right w:val="nil"/>
            </w:tcBorders>
          </w:tcPr>
          <w:p w:rsidR="00646DC6" w:rsidRDefault="00E53D5C">
            <w:pPr>
              <w:pStyle w:val="TableParagraph"/>
              <w:spacing w:before="12"/>
              <w:ind w:left="108" w:right="164"/>
              <w:jc w:val="center"/>
              <w:rPr>
                <w:sz w:val="24"/>
              </w:rPr>
            </w:pPr>
            <w:proofErr w:type="spellStart"/>
            <w:r>
              <w:rPr>
                <w:sz w:val="24"/>
              </w:rPr>
              <w:t>輕微</w:t>
            </w:r>
            <w:proofErr w:type="spellEnd"/>
          </w:p>
        </w:tc>
        <w:tc>
          <w:tcPr>
            <w:tcW w:w="6139" w:type="dxa"/>
            <w:tcBorders>
              <w:left w:val="nil"/>
            </w:tcBorders>
          </w:tcPr>
          <w:p w:rsidR="00646DC6" w:rsidRDefault="00E53D5C">
            <w:pPr>
              <w:pStyle w:val="TableParagraph"/>
              <w:spacing w:before="12"/>
              <w:ind w:left="185"/>
              <w:rPr>
                <w:sz w:val="24"/>
                <w:lang w:eastAsia="zh-TW"/>
              </w:rPr>
            </w:pPr>
            <w:r>
              <w:rPr>
                <w:sz w:val="24"/>
                <w:lang w:eastAsia="zh-TW"/>
              </w:rPr>
              <w:t>您的過負荷程度輕微，您並不常感到</w:t>
            </w:r>
            <w:proofErr w:type="gramStart"/>
            <w:r>
              <w:rPr>
                <w:sz w:val="24"/>
                <w:lang w:eastAsia="zh-TW"/>
              </w:rPr>
              <w:t>疲勞、</w:t>
            </w:r>
            <w:proofErr w:type="gramEnd"/>
            <w:r>
              <w:rPr>
                <w:sz w:val="24"/>
                <w:lang w:eastAsia="zh-TW"/>
              </w:rPr>
              <w:t>體力透支、</w:t>
            </w:r>
          </w:p>
          <w:p w:rsidR="00646DC6" w:rsidRDefault="00E53D5C">
            <w:pPr>
              <w:pStyle w:val="TableParagraph"/>
              <w:spacing w:before="100"/>
              <w:ind w:left="185"/>
              <w:rPr>
                <w:sz w:val="24"/>
                <w:lang w:eastAsia="zh-TW"/>
              </w:rPr>
            </w:pPr>
            <w:r>
              <w:rPr>
                <w:sz w:val="24"/>
                <w:lang w:eastAsia="zh-TW"/>
              </w:rPr>
              <w:t>精疲力竭、或者虛弱好像快生病的樣子。</w:t>
            </w:r>
          </w:p>
        </w:tc>
      </w:tr>
      <w:tr w:rsidR="00646DC6">
        <w:trPr>
          <w:trHeight w:val="1640"/>
        </w:trPr>
        <w:tc>
          <w:tcPr>
            <w:tcW w:w="1277" w:type="dxa"/>
            <w:vMerge/>
            <w:tcBorders>
              <w:top w:val="nil"/>
              <w:right w:val="nil"/>
            </w:tcBorders>
          </w:tcPr>
          <w:p w:rsidR="00646DC6" w:rsidRDefault="00646DC6">
            <w:pPr>
              <w:rPr>
                <w:sz w:val="2"/>
                <w:szCs w:val="2"/>
                <w:lang w:eastAsia="zh-TW"/>
              </w:rPr>
            </w:pPr>
          </w:p>
        </w:tc>
        <w:tc>
          <w:tcPr>
            <w:tcW w:w="1256" w:type="dxa"/>
            <w:tcBorders>
              <w:left w:val="nil"/>
              <w:right w:val="nil"/>
            </w:tcBorders>
          </w:tcPr>
          <w:p w:rsidR="00646DC6" w:rsidRDefault="00E53D5C">
            <w:pPr>
              <w:pStyle w:val="TableParagraph"/>
              <w:spacing w:before="14"/>
              <w:ind w:left="108"/>
              <w:rPr>
                <w:sz w:val="24"/>
              </w:rPr>
            </w:pPr>
            <w:r>
              <w:rPr>
                <w:rFonts w:ascii="Times New Roman" w:eastAsia="Times New Roman"/>
                <w:sz w:val="24"/>
              </w:rPr>
              <w:t>50</w:t>
            </w:r>
            <w:r>
              <w:rPr>
                <w:sz w:val="24"/>
              </w:rPr>
              <w:t>－</w:t>
            </w:r>
            <w:r>
              <w:rPr>
                <w:rFonts w:ascii="Times New Roman" w:eastAsia="Times New Roman"/>
                <w:sz w:val="24"/>
              </w:rPr>
              <w:t xml:space="preserve">70 </w:t>
            </w:r>
            <w:r>
              <w:rPr>
                <w:sz w:val="24"/>
              </w:rPr>
              <w:t>分</w:t>
            </w:r>
          </w:p>
        </w:tc>
        <w:tc>
          <w:tcPr>
            <w:tcW w:w="793" w:type="dxa"/>
            <w:tcBorders>
              <w:left w:val="nil"/>
              <w:right w:val="nil"/>
            </w:tcBorders>
          </w:tcPr>
          <w:p w:rsidR="00646DC6" w:rsidRDefault="00E53D5C">
            <w:pPr>
              <w:pStyle w:val="TableParagraph"/>
              <w:spacing w:before="14"/>
              <w:ind w:left="108" w:right="164"/>
              <w:jc w:val="center"/>
              <w:rPr>
                <w:sz w:val="24"/>
              </w:rPr>
            </w:pPr>
            <w:proofErr w:type="spellStart"/>
            <w:r>
              <w:rPr>
                <w:sz w:val="24"/>
              </w:rPr>
              <w:t>中度</w:t>
            </w:r>
            <w:proofErr w:type="spellEnd"/>
          </w:p>
        </w:tc>
        <w:tc>
          <w:tcPr>
            <w:tcW w:w="6139" w:type="dxa"/>
            <w:tcBorders>
              <w:left w:val="nil"/>
            </w:tcBorders>
          </w:tcPr>
          <w:p w:rsidR="00646DC6" w:rsidRDefault="00E53D5C">
            <w:pPr>
              <w:pStyle w:val="TableParagraph"/>
              <w:spacing w:before="14" w:line="316" w:lineRule="auto"/>
              <w:ind w:left="185" w:right="182"/>
              <w:jc w:val="both"/>
              <w:rPr>
                <w:sz w:val="24"/>
                <w:lang w:eastAsia="zh-TW"/>
              </w:rPr>
            </w:pPr>
            <w:r>
              <w:rPr>
                <w:sz w:val="24"/>
                <w:lang w:eastAsia="zh-TW"/>
              </w:rPr>
              <w:t>你的個人過負荷程度中等。您有時候感到</w:t>
            </w:r>
            <w:proofErr w:type="gramStart"/>
            <w:r>
              <w:rPr>
                <w:sz w:val="24"/>
                <w:lang w:eastAsia="zh-TW"/>
              </w:rPr>
              <w:t>疲勞、</w:t>
            </w:r>
            <w:proofErr w:type="gramEnd"/>
            <w:r>
              <w:rPr>
                <w:sz w:val="24"/>
                <w:lang w:eastAsia="zh-TW"/>
              </w:rPr>
              <w:t>體力透支、精疲力竭、或者虛弱好像快生病的樣子。建議您找出生活的壓力源，進一步的調適自己，增加放鬆與休息</w:t>
            </w:r>
          </w:p>
          <w:p w:rsidR="00646DC6" w:rsidRDefault="00E53D5C">
            <w:pPr>
              <w:pStyle w:val="TableParagraph"/>
              <w:spacing w:before="21"/>
              <w:ind w:left="185"/>
              <w:jc w:val="both"/>
              <w:rPr>
                <w:sz w:val="24"/>
              </w:rPr>
            </w:pPr>
            <w:proofErr w:type="spellStart"/>
            <w:r>
              <w:rPr>
                <w:sz w:val="24"/>
              </w:rPr>
              <w:t>的時間</w:t>
            </w:r>
            <w:proofErr w:type="spellEnd"/>
            <w:r>
              <w:rPr>
                <w:sz w:val="24"/>
              </w:rPr>
              <w:t>。</w:t>
            </w:r>
          </w:p>
        </w:tc>
      </w:tr>
      <w:tr w:rsidR="00646DC6">
        <w:trPr>
          <w:trHeight w:val="1640"/>
        </w:trPr>
        <w:tc>
          <w:tcPr>
            <w:tcW w:w="1277" w:type="dxa"/>
            <w:vMerge/>
            <w:tcBorders>
              <w:top w:val="nil"/>
              <w:right w:val="nil"/>
            </w:tcBorders>
          </w:tcPr>
          <w:p w:rsidR="00646DC6" w:rsidRDefault="00646DC6">
            <w:pPr>
              <w:rPr>
                <w:sz w:val="2"/>
                <w:szCs w:val="2"/>
              </w:rPr>
            </w:pPr>
          </w:p>
        </w:tc>
        <w:tc>
          <w:tcPr>
            <w:tcW w:w="1256" w:type="dxa"/>
            <w:tcBorders>
              <w:left w:val="nil"/>
              <w:right w:val="nil"/>
            </w:tcBorders>
          </w:tcPr>
          <w:p w:rsidR="00646DC6" w:rsidRDefault="00E53D5C">
            <w:pPr>
              <w:pStyle w:val="TableParagraph"/>
              <w:spacing w:before="11"/>
              <w:ind w:left="108"/>
              <w:rPr>
                <w:sz w:val="24"/>
              </w:rPr>
            </w:pPr>
            <w:r>
              <w:rPr>
                <w:rFonts w:ascii="Times New Roman" w:eastAsia="Times New Roman"/>
                <w:sz w:val="24"/>
              </w:rPr>
              <w:t xml:space="preserve">70 </w:t>
            </w:r>
            <w:proofErr w:type="spellStart"/>
            <w:r>
              <w:rPr>
                <w:sz w:val="24"/>
              </w:rPr>
              <w:t>分以上</w:t>
            </w:r>
            <w:proofErr w:type="spellEnd"/>
          </w:p>
        </w:tc>
        <w:tc>
          <w:tcPr>
            <w:tcW w:w="793" w:type="dxa"/>
            <w:tcBorders>
              <w:left w:val="nil"/>
              <w:right w:val="nil"/>
            </w:tcBorders>
          </w:tcPr>
          <w:p w:rsidR="00646DC6" w:rsidRDefault="00E53D5C">
            <w:pPr>
              <w:pStyle w:val="TableParagraph"/>
              <w:spacing w:before="11"/>
              <w:ind w:left="108" w:right="164"/>
              <w:jc w:val="center"/>
              <w:rPr>
                <w:sz w:val="24"/>
              </w:rPr>
            </w:pPr>
            <w:proofErr w:type="spellStart"/>
            <w:r>
              <w:rPr>
                <w:sz w:val="24"/>
              </w:rPr>
              <w:t>嚴重</w:t>
            </w:r>
            <w:proofErr w:type="spellEnd"/>
          </w:p>
        </w:tc>
        <w:tc>
          <w:tcPr>
            <w:tcW w:w="6139" w:type="dxa"/>
            <w:tcBorders>
              <w:left w:val="nil"/>
            </w:tcBorders>
          </w:tcPr>
          <w:p w:rsidR="00646DC6" w:rsidRDefault="00E53D5C">
            <w:pPr>
              <w:pStyle w:val="TableParagraph"/>
              <w:spacing w:before="11" w:line="316" w:lineRule="auto"/>
              <w:ind w:left="185"/>
              <w:rPr>
                <w:sz w:val="24"/>
                <w:lang w:eastAsia="zh-TW"/>
              </w:rPr>
            </w:pPr>
            <w:r>
              <w:rPr>
                <w:spacing w:val="-8"/>
                <w:sz w:val="24"/>
                <w:lang w:eastAsia="zh-TW"/>
              </w:rPr>
              <w:t>您的個人過負荷程度嚴重。您時常感到</w:t>
            </w:r>
            <w:proofErr w:type="gramStart"/>
            <w:r>
              <w:rPr>
                <w:spacing w:val="-8"/>
                <w:sz w:val="24"/>
                <w:lang w:eastAsia="zh-TW"/>
              </w:rPr>
              <w:t>疲勞、</w:t>
            </w:r>
            <w:proofErr w:type="gramEnd"/>
            <w:r>
              <w:rPr>
                <w:spacing w:val="-8"/>
                <w:sz w:val="24"/>
                <w:lang w:eastAsia="zh-TW"/>
              </w:rPr>
              <w:t>體力透支、精疲力竭、或者虛弱好像快生病的樣子。建議您適度的改變生活方式，增加運動與休閒時間之外，您還需要進</w:t>
            </w:r>
          </w:p>
          <w:p w:rsidR="00646DC6" w:rsidRDefault="00E53D5C">
            <w:pPr>
              <w:pStyle w:val="TableParagraph"/>
              <w:spacing w:before="24"/>
              <w:ind w:left="185"/>
              <w:rPr>
                <w:sz w:val="24"/>
                <w:lang w:eastAsia="zh-TW"/>
              </w:rPr>
            </w:pPr>
            <w:r>
              <w:rPr>
                <w:sz w:val="24"/>
                <w:lang w:eastAsia="zh-TW"/>
              </w:rPr>
              <w:t>一步尋找專業人員諮詢。</w:t>
            </w:r>
          </w:p>
        </w:tc>
      </w:tr>
      <w:tr w:rsidR="00646DC6">
        <w:trPr>
          <w:trHeight w:val="820"/>
        </w:trPr>
        <w:tc>
          <w:tcPr>
            <w:tcW w:w="1277" w:type="dxa"/>
            <w:vMerge w:val="restart"/>
            <w:tcBorders>
              <w:right w:val="nil"/>
            </w:tcBorders>
          </w:tcPr>
          <w:p w:rsidR="00646DC6" w:rsidRDefault="00646DC6">
            <w:pPr>
              <w:pStyle w:val="TableParagraph"/>
              <w:rPr>
                <w:b/>
                <w:sz w:val="24"/>
                <w:lang w:eastAsia="zh-TW"/>
              </w:rPr>
            </w:pPr>
          </w:p>
          <w:p w:rsidR="00646DC6" w:rsidRDefault="00646DC6">
            <w:pPr>
              <w:pStyle w:val="TableParagraph"/>
              <w:rPr>
                <w:b/>
                <w:sz w:val="24"/>
                <w:lang w:eastAsia="zh-TW"/>
              </w:rPr>
            </w:pPr>
          </w:p>
          <w:p w:rsidR="00646DC6" w:rsidRDefault="00646DC6">
            <w:pPr>
              <w:pStyle w:val="TableParagraph"/>
              <w:rPr>
                <w:b/>
                <w:sz w:val="24"/>
                <w:lang w:eastAsia="zh-TW"/>
              </w:rPr>
            </w:pPr>
          </w:p>
          <w:p w:rsidR="00646DC6" w:rsidRDefault="00646DC6">
            <w:pPr>
              <w:pStyle w:val="TableParagraph"/>
              <w:rPr>
                <w:b/>
                <w:sz w:val="24"/>
                <w:lang w:eastAsia="zh-TW"/>
              </w:rPr>
            </w:pPr>
          </w:p>
          <w:p w:rsidR="00646DC6" w:rsidRDefault="00646DC6">
            <w:pPr>
              <w:pStyle w:val="TableParagraph"/>
              <w:spacing w:before="1"/>
              <w:rPr>
                <w:b/>
                <w:sz w:val="33"/>
                <w:lang w:eastAsia="zh-TW"/>
              </w:rPr>
            </w:pPr>
          </w:p>
          <w:p w:rsidR="00646DC6" w:rsidRDefault="00E53D5C">
            <w:pPr>
              <w:pStyle w:val="TableParagraph"/>
              <w:ind w:left="148"/>
              <w:rPr>
                <w:b/>
                <w:sz w:val="24"/>
              </w:rPr>
            </w:pPr>
            <w:proofErr w:type="spellStart"/>
            <w:r>
              <w:rPr>
                <w:b/>
                <w:w w:val="95"/>
                <w:sz w:val="24"/>
              </w:rPr>
              <w:t>工作疲勞</w:t>
            </w:r>
            <w:proofErr w:type="spellEnd"/>
          </w:p>
        </w:tc>
        <w:tc>
          <w:tcPr>
            <w:tcW w:w="1256" w:type="dxa"/>
            <w:tcBorders>
              <w:left w:val="nil"/>
              <w:right w:val="nil"/>
            </w:tcBorders>
          </w:tcPr>
          <w:p w:rsidR="00646DC6" w:rsidRDefault="00E53D5C">
            <w:pPr>
              <w:pStyle w:val="TableParagraph"/>
              <w:spacing w:before="11"/>
              <w:ind w:left="108"/>
              <w:rPr>
                <w:sz w:val="24"/>
              </w:rPr>
            </w:pPr>
            <w:r>
              <w:rPr>
                <w:rFonts w:ascii="Times New Roman" w:eastAsia="Times New Roman"/>
                <w:sz w:val="24"/>
              </w:rPr>
              <w:t xml:space="preserve">45 </w:t>
            </w:r>
            <w:proofErr w:type="spellStart"/>
            <w:r>
              <w:rPr>
                <w:sz w:val="24"/>
              </w:rPr>
              <w:t>分以下</w:t>
            </w:r>
            <w:proofErr w:type="spellEnd"/>
          </w:p>
        </w:tc>
        <w:tc>
          <w:tcPr>
            <w:tcW w:w="793" w:type="dxa"/>
            <w:tcBorders>
              <w:left w:val="nil"/>
              <w:right w:val="nil"/>
            </w:tcBorders>
          </w:tcPr>
          <w:p w:rsidR="00646DC6" w:rsidRDefault="00E53D5C">
            <w:pPr>
              <w:pStyle w:val="TableParagraph"/>
              <w:spacing w:before="11"/>
              <w:ind w:left="108" w:right="164"/>
              <w:jc w:val="center"/>
              <w:rPr>
                <w:sz w:val="24"/>
              </w:rPr>
            </w:pPr>
            <w:proofErr w:type="spellStart"/>
            <w:r>
              <w:rPr>
                <w:sz w:val="24"/>
              </w:rPr>
              <w:t>輕微</w:t>
            </w:r>
            <w:proofErr w:type="spellEnd"/>
          </w:p>
        </w:tc>
        <w:tc>
          <w:tcPr>
            <w:tcW w:w="6139" w:type="dxa"/>
            <w:tcBorders>
              <w:left w:val="nil"/>
            </w:tcBorders>
          </w:tcPr>
          <w:p w:rsidR="00646DC6" w:rsidRDefault="00E53D5C">
            <w:pPr>
              <w:pStyle w:val="TableParagraph"/>
              <w:spacing w:before="11"/>
              <w:ind w:left="185"/>
              <w:rPr>
                <w:sz w:val="24"/>
                <w:lang w:eastAsia="zh-TW"/>
              </w:rPr>
            </w:pPr>
            <w:r>
              <w:rPr>
                <w:sz w:val="24"/>
                <w:lang w:eastAsia="zh-TW"/>
              </w:rPr>
              <w:t>您的工作相關過負荷程度輕微，您的工作並不會讓您感</w:t>
            </w:r>
          </w:p>
          <w:p w:rsidR="00646DC6" w:rsidRDefault="00E53D5C">
            <w:pPr>
              <w:pStyle w:val="TableParagraph"/>
              <w:spacing w:before="100"/>
              <w:ind w:left="185"/>
              <w:rPr>
                <w:sz w:val="24"/>
                <w:lang w:eastAsia="zh-TW"/>
              </w:rPr>
            </w:pPr>
            <w:r>
              <w:rPr>
                <w:sz w:val="24"/>
                <w:lang w:eastAsia="zh-TW"/>
              </w:rPr>
              <w:t>覺很沒力、心力交瘁、</w:t>
            </w:r>
            <w:proofErr w:type="gramStart"/>
            <w:r>
              <w:rPr>
                <w:sz w:val="24"/>
                <w:lang w:eastAsia="zh-TW"/>
              </w:rPr>
              <w:t>很</w:t>
            </w:r>
            <w:proofErr w:type="gramEnd"/>
            <w:r>
              <w:rPr>
                <w:sz w:val="24"/>
                <w:lang w:eastAsia="zh-TW"/>
              </w:rPr>
              <w:t>挫折。</w:t>
            </w:r>
          </w:p>
        </w:tc>
      </w:tr>
      <w:tr w:rsidR="00646DC6">
        <w:trPr>
          <w:trHeight w:val="820"/>
        </w:trPr>
        <w:tc>
          <w:tcPr>
            <w:tcW w:w="1277" w:type="dxa"/>
            <w:vMerge/>
            <w:tcBorders>
              <w:top w:val="nil"/>
              <w:right w:val="nil"/>
            </w:tcBorders>
          </w:tcPr>
          <w:p w:rsidR="00646DC6" w:rsidRDefault="00646DC6">
            <w:pPr>
              <w:rPr>
                <w:sz w:val="2"/>
                <w:szCs w:val="2"/>
                <w:lang w:eastAsia="zh-TW"/>
              </w:rPr>
            </w:pPr>
          </w:p>
        </w:tc>
        <w:tc>
          <w:tcPr>
            <w:tcW w:w="1256" w:type="dxa"/>
            <w:tcBorders>
              <w:left w:val="nil"/>
              <w:right w:val="nil"/>
            </w:tcBorders>
          </w:tcPr>
          <w:p w:rsidR="00646DC6" w:rsidRDefault="00E53D5C">
            <w:pPr>
              <w:pStyle w:val="TableParagraph"/>
              <w:spacing w:before="14"/>
              <w:ind w:left="108"/>
              <w:rPr>
                <w:sz w:val="24"/>
              </w:rPr>
            </w:pPr>
            <w:r>
              <w:rPr>
                <w:rFonts w:ascii="Times New Roman" w:eastAsia="Times New Roman"/>
                <w:sz w:val="24"/>
              </w:rPr>
              <w:t>45</w:t>
            </w:r>
            <w:r>
              <w:rPr>
                <w:sz w:val="24"/>
              </w:rPr>
              <w:t>－</w:t>
            </w:r>
            <w:r>
              <w:rPr>
                <w:rFonts w:ascii="Times New Roman" w:eastAsia="Times New Roman"/>
                <w:sz w:val="24"/>
              </w:rPr>
              <w:t xml:space="preserve">60 </w:t>
            </w:r>
            <w:r>
              <w:rPr>
                <w:sz w:val="24"/>
              </w:rPr>
              <w:t>分</w:t>
            </w:r>
          </w:p>
        </w:tc>
        <w:tc>
          <w:tcPr>
            <w:tcW w:w="793" w:type="dxa"/>
            <w:tcBorders>
              <w:left w:val="nil"/>
              <w:right w:val="nil"/>
            </w:tcBorders>
          </w:tcPr>
          <w:p w:rsidR="00646DC6" w:rsidRDefault="00E53D5C">
            <w:pPr>
              <w:pStyle w:val="TableParagraph"/>
              <w:spacing w:before="14"/>
              <w:ind w:left="108" w:right="164"/>
              <w:jc w:val="center"/>
              <w:rPr>
                <w:sz w:val="24"/>
              </w:rPr>
            </w:pPr>
            <w:proofErr w:type="spellStart"/>
            <w:r>
              <w:rPr>
                <w:sz w:val="24"/>
              </w:rPr>
              <w:t>中度</w:t>
            </w:r>
            <w:proofErr w:type="spellEnd"/>
          </w:p>
        </w:tc>
        <w:tc>
          <w:tcPr>
            <w:tcW w:w="6139" w:type="dxa"/>
            <w:tcBorders>
              <w:left w:val="nil"/>
            </w:tcBorders>
          </w:tcPr>
          <w:p w:rsidR="00646DC6" w:rsidRDefault="00E53D5C">
            <w:pPr>
              <w:pStyle w:val="TableParagraph"/>
              <w:spacing w:before="14"/>
              <w:ind w:left="185"/>
              <w:rPr>
                <w:sz w:val="24"/>
                <w:lang w:eastAsia="zh-TW"/>
              </w:rPr>
            </w:pPr>
            <w:r>
              <w:rPr>
                <w:sz w:val="24"/>
                <w:lang w:eastAsia="zh-TW"/>
              </w:rPr>
              <w:t>您的工作相關過負荷程度中等，您有時對工作感覺沒</w:t>
            </w:r>
          </w:p>
          <w:p w:rsidR="00646DC6" w:rsidRDefault="00E53D5C">
            <w:pPr>
              <w:pStyle w:val="TableParagraph"/>
              <w:spacing w:before="98"/>
              <w:ind w:left="185"/>
              <w:rPr>
                <w:sz w:val="24"/>
                <w:lang w:eastAsia="zh-TW"/>
              </w:rPr>
            </w:pPr>
            <w:r>
              <w:rPr>
                <w:sz w:val="24"/>
                <w:lang w:eastAsia="zh-TW"/>
              </w:rPr>
              <w:t>力，沒有興趣，有點挫折。</w:t>
            </w:r>
          </w:p>
        </w:tc>
      </w:tr>
      <w:tr w:rsidR="00646DC6">
        <w:trPr>
          <w:trHeight w:val="2060"/>
        </w:trPr>
        <w:tc>
          <w:tcPr>
            <w:tcW w:w="1277" w:type="dxa"/>
            <w:vMerge/>
            <w:tcBorders>
              <w:top w:val="nil"/>
              <w:right w:val="nil"/>
            </w:tcBorders>
          </w:tcPr>
          <w:p w:rsidR="00646DC6" w:rsidRDefault="00646DC6">
            <w:pPr>
              <w:rPr>
                <w:sz w:val="2"/>
                <w:szCs w:val="2"/>
                <w:lang w:eastAsia="zh-TW"/>
              </w:rPr>
            </w:pPr>
          </w:p>
        </w:tc>
        <w:tc>
          <w:tcPr>
            <w:tcW w:w="1256" w:type="dxa"/>
            <w:tcBorders>
              <w:left w:val="nil"/>
              <w:right w:val="nil"/>
            </w:tcBorders>
          </w:tcPr>
          <w:p w:rsidR="00646DC6" w:rsidRDefault="00E53D5C">
            <w:pPr>
              <w:pStyle w:val="TableParagraph"/>
              <w:spacing w:before="11"/>
              <w:ind w:left="108"/>
              <w:rPr>
                <w:sz w:val="24"/>
              </w:rPr>
            </w:pPr>
            <w:r>
              <w:rPr>
                <w:rFonts w:ascii="Times New Roman" w:eastAsia="Times New Roman"/>
                <w:sz w:val="24"/>
              </w:rPr>
              <w:t xml:space="preserve">60 </w:t>
            </w:r>
            <w:proofErr w:type="spellStart"/>
            <w:r>
              <w:rPr>
                <w:sz w:val="24"/>
              </w:rPr>
              <w:t>分以上</w:t>
            </w:r>
            <w:proofErr w:type="spellEnd"/>
          </w:p>
        </w:tc>
        <w:tc>
          <w:tcPr>
            <w:tcW w:w="793" w:type="dxa"/>
            <w:tcBorders>
              <w:left w:val="nil"/>
              <w:right w:val="nil"/>
            </w:tcBorders>
          </w:tcPr>
          <w:p w:rsidR="00646DC6" w:rsidRDefault="00E53D5C">
            <w:pPr>
              <w:pStyle w:val="TableParagraph"/>
              <w:spacing w:before="11"/>
              <w:ind w:left="108" w:right="164"/>
              <w:jc w:val="center"/>
              <w:rPr>
                <w:sz w:val="24"/>
              </w:rPr>
            </w:pPr>
            <w:proofErr w:type="spellStart"/>
            <w:r>
              <w:rPr>
                <w:sz w:val="24"/>
              </w:rPr>
              <w:t>嚴重</w:t>
            </w:r>
            <w:proofErr w:type="spellEnd"/>
          </w:p>
        </w:tc>
        <w:tc>
          <w:tcPr>
            <w:tcW w:w="6139" w:type="dxa"/>
            <w:tcBorders>
              <w:left w:val="nil"/>
            </w:tcBorders>
          </w:tcPr>
          <w:p w:rsidR="00646DC6" w:rsidRDefault="00E53D5C">
            <w:pPr>
              <w:pStyle w:val="TableParagraph"/>
              <w:spacing w:before="11"/>
              <w:ind w:left="185"/>
              <w:rPr>
                <w:sz w:val="24"/>
                <w:lang w:eastAsia="zh-TW"/>
              </w:rPr>
            </w:pPr>
            <w:r>
              <w:rPr>
                <w:sz w:val="24"/>
                <w:lang w:eastAsia="zh-TW"/>
              </w:rPr>
              <w:t>您的工作相關過負荷程度嚴重，您已經快被工作累垮</w:t>
            </w:r>
          </w:p>
          <w:p w:rsidR="00646DC6" w:rsidRDefault="00E53D5C">
            <w:pPr>
              <w:pStyle w:val="TableParagraph"/>
              <w:spacing w:before="100" w:line="316" w:lineRule="auto"/>
              <w:ind w:left="185" w:right="35"/>
              <w:rPr>
                <w:sz w:val="24"/>
                <w:lang w:eastAsia="zh-TW"/>
              </w:rPr>
            </w:pPr>
            <w:r>
              <w:rPr>
                <w:spacing w:val="-12"/>
                <w:sz w:val="24"/>
                <w:lang w:eastAsia="zh-TW"/>
              </w:rPr>
              <w:t>了，您感覺心力交瘁，感覺挫折，而且上班時都很難熬， 此外您可能缺少休閒時間，沒有時間陪伴家人朋友。建議您適度的改變生活方式，增加運動與休閒時間之外，</w:t>
            </w:r>
          </w:p>
          <w:p w:rsidR="00646DC6" w:rsidRDefault="00E53D5C">
            <w:pPr>
              <w:pStyle w:val="TableParagraph"/>
              <w:spacing w:before="22"/>
              <w:ind w:left="185"/>
              <w:rPr>
                <w:sz w:val="24"/>
                <w:lang w:eastAsia="zh-TW"/>
              </w:rPr>
            </w:pPr>
            <w:r>
              <w:rPr>
                <w:sz w:val="24"/>
                <w:lang w:eastAsia="zh-TW"/>
              </w:rPr>
              <w:t>您還需要進一步尋找專業人員諮詢。</w:t>
            </w:r>
          </w:p>
        </w:tc>
      </w:tr>
    </w:tbl>
    <w:p w:rsidR="00646DC6" w:rsidRDefault="00646DC6">
      <w:pPr>
        <w:rPr>
          <w:sz w:val="24"/>
          <w:lang w:eastAsia="zh-TW"/>
        </w:rPr>
        <w:sectPr w:rsidR="00646DC6">
          <w:pgSz w:w="11910" w:h="16840"/>
          <w:pgMar w:top="1540" w:right="1000" w:bottom="1220" w:left="1200" w:header="0" w:footer="967" w:gutter="0"/>
          <w:cols w:space="720"/>
        </w:sectPr>
      </w:pPr>
    </w:p>
    <w:p w:rsidR="00646DC6" w:rsidRDefault="00E53D5C">
      <w:pPr>
        <w:spacing w:before="16"/>
        <w:ind w:left="218"/>
        <w:rPr>
          <w:b/>
          <w:sz w:val="28"/>
          <w:lang w:eastAsia="zh-TW"/>
        </w:rPr>
      </w:pPr>
      <w:r>
        <w:rPr>
          <w:b/>
          <w:sz w:val="28"/>
          <w:lang w:eastAsia="zh-TW"/>
        </w:rPr>
        <w:lastRenderedPageBreak/>
        <w:t xml:space="preserve">附表 </w:t>
      </w:r>
      <w:r>
        <w:rPr>
          <w:rFonts w:ascii="Times New Roman" w:eastAsia="Times New Roman"/>
          <w:b/>
          <w:sz w:val="28"/>
          <w:lang w:eastAsia="zh-TW"/>
        </w:rPr>
        <w:t>4</w:t>
      </w:r>
      <w:r>
        <w:rPr>
          <w:b/>
          <w:sz w:val="28"/>
          <w:lang w:eastAsia="zh-TW"/>
        </w:rPr>
        <w:t>、心理健康量表</w:t>
      </w:r>
    </w:p>
    <w:p w:rsidR="00646DC6" w:rsidRDefault="00646DC6">
      <w:pPr>
        <w:pStyle w:val="a3"/>
        <w:spacing w:before="8"/>
        <w:rPr>
          <w:b/>
          <w:sz w:val="26"/>
          <w:lang w:eastAsia="zh-TW"/>
        </w:rPr>
      </w:pPr>
    </w:p>
    <w:p w:rsidR="00646DC6" w:rsidRDefault="00E53D5C">
      <w:pPr>
        <w:pStyle w:val="2"/>
        <w:ind w:left="218"/>
        <w:rPr>
          <w:rFonts w:ascii="Times New Roman" w:eastAsia="Times New Roman"/>
          <w:lang w:eastAsia="zh-TW"/>
        </w:rPr>
      </w:pPr>
      <w:r>
        <w:rPr>
          <w:rFonts w:ascii="Times New Roman" w:eastAsia="Times New Roman"/>
          <w:lang w:eastAsia="zh-TW"/>
        </w:rPr>
        <w:t>(</w:t>
      </w:r>
      <w:r>
        <w:rPr>
          <w:lang w:eastAsia="zh-TW"/>
        </w:rPr>
        <w:t>資料來源： 國科會</w:t>
      </w:r>
      <w:r>
        <w:rPr>
          <w:rFonts w:ascii="Times New Roman" w:eastAsia="Times New Roman"/>
          <w:lang w:eastAsia="zh-TW"/>
        </w:rPr>
        <w:t>/</w:t>
      </w:r>
      <w:r>
        <w:rPr>
          <w:lang w:eastAsia="zh-TW"/>
        </w:rPr>
        <w:t>李昱醫師研發之</w:t>
      </w:r>
      <w:proofErr w:type="gramStart"/>
      <w:r>
        <w:rPr>
          <w:lang w:eastAsia="zh-TW"/>
        </w:rPr>
        <w:t>憂鬱症量表</w:t>
      </w:r>
      <w:proofErr w:type="gramEnd"/>
      <w:r>
        <w:rPr>
          <w:rFonts w:ascii="Times New Roman" w:eastAsia="Times New Roman"/>
          <w:lang w:eastAsia="zh-TW"/>
        </w:rPr>
        <w:t>)</w:t>
      </w:r>
    </w:p>
    <w:p w:rsidR="00646DC6" w:rsidRDefault="00646DC6">
      <w:pPr>
        <w:pStyle w:val="a3"/>
        <w:spacing w:before="5"/>
        <w:rPr>
          <w:rFonts w:ascii="Times New Roman"/>
          <w:sz w:val="18"/>
          <w:lang w:eastAsia="zh-TW"/>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5"/>
        <w:gridCol w:w="1433"/>
        <w:gridCol w:w="1435"/>
        <w:gridCol w:w="1433"/>
        <w:gridCol w:w="1436"/>
      </w:tblGrid>
      <w:tr w:rsidR="00646DC6">
        <w:trPr>
          <w:trHeight w:val="1240"/>
        </w:trPr>
        <w:tc>
          <w:tcPr>
            <w:tcW w:w="4155" w:type="dxa"/>
          </w:tcPr>
          <w:p w:rsidR="00646DC6" w:rsidRDefault="00646DC6">
            <w:pPr>
              <w:pStyle w:val="TableParagraph"/>
              <w:rPr>
                <w:rFonts w:ascii="Times New Roman"/>
                <w:sz w:val="24"/>
                <w:lang w:eastAsia="zh-TW"/>
              </w:rPr>
            </w:pPr>
          </w:p>
        </w:tc>
        <w:tc>
          <w:tcPr>
            <w:tcW w:w="1433" w:type="dxa"/>
          </w:tcPr>
          <w:p w:rsidR="00646DC6" w:rsidRDefault="00E53D5C">
            <w:pPr>
              <w:pStyle w:val="TableParagraph"/>
              <w:spacing w:before="12"/>
              <w:ind w:left="102"/>
              <w:rPr>
                <w:sz w:val="24"/>
                <w:lang w:eastAsia="zh-TW"/>
              </w:rPr>
            </w:pPr>
            <w:r>
              <w:rPr>
                <w:sz w:val="24"/>
                <w:lang w:eastAsia="zh-TW"/>
              </w:rPr>
              <w:t>沒有或極少</w:t>
            </w:r>
          </w:p>
          <w:p w:rsidR="00646DC6" w:rsidRDefault="00E53D5C">
            <w:pPr>
              <w:pStyle w:val="TableParagraph"/>
              <w:spacing w:before="7" w:line="410" w:lineRule="atLeast"/>
              <w:ind w:left="102" w:right="261"/>
              <w:rPr>
                <w:rFonts w:ascii="Times New Roman" w:eastAsia="Times New Roman"/>
                <w:sz w:val="24"/>
                <w:lang w:eastAsia="zh-TW"/>
              </w:rPr>
            </w:pPr>
            <w:r>
              <w:rPr>
                <w:rFonts w:ascii="Times New Roman" w:eastAsia="Times New Roman"/>
                <w:sz w:val="24"/>
                <w:lang w:eastAsia="zh-TW"/>
              </w:rPr>
              <w:t>(</w:t>
            </w:r>
            <w:r>
              <w:rPr>
                <w:sz w:val="24"/>
                <w:lang w:eastAsia="zh-TW"/>
              </w:rPr>
              <w:t>每週一天以下</w:t>
            </w:r>
            <w:r>
              <w:rPr>
                <w:rFonts w:ascii="Times New Roman" w:eastAsia="Times New Roman"/>
                <w:sz w:val="24"/>
                <w:lang w:eastAsia="zh-TW"/>
              </w:rPr>
              <w:t>)</w:t>
            </w:r>
          </w:p>
        </w:tc>
        <w:tc>
          <w:tcPr>
            <w:tcW w:w="1435" w:type="dxa"/>
          </w:tcPr>
          <w:p w:rsidR="00646DC6" w:rsidRDefault="00E53D5C">
            <w:pPr>
              <w:pStyle w:val="TableParagraph"/>
              <w:spacing w:before="12"/>
              <w:ind w:left="102"/>
              <w:rPr>
                <w:sz w:val="24"/>
              </w:rPr>
            </w:pPr>
            <w:proofErr w:type="spellStart"/>
            <w:r>
              <w:rPr>
                <w:sz w:val="24"/>
              </w:rPr>
              <w:t>有時</w:t>
            </w:r>
            <w:proofErr w:type="spellEnd"/>
            <w:r>
              <w:rPr>
                <w:rFonts w:ascii="Times New Roman" w:eastAsia="Times New Roman"/>
                <w:sz w:val="24"/>
              </w:rPr>
              <w:t xml:space="preserve">(1~2 </w:t>
            </w:r>
            <w:r>
              <w:rPr>
                <w:sz w:val="24"/>
              </w:rPr>
              <w:t>天</w:t>
            </w:r>
          </w:p>
          <w:p w:rsidR="00646DC6" w:rsidRDefault="00E53D5C">
            <w:pPr>
              <w:pStyle w:val="TableParagraph"/>
              <w:spacing w:before="94"/>
              <w:ind w:left="102"/>
              <w:rPr>
                <w:rFonts w:ascii="Times New Roman" w:eastAsia="Times New Roman"/>
                <w:sz w:val="24"/>
              </w:rPr>
            </w:pPr>
            <w:r>
              <w:rPr>
                <w:rFonts w:ascii="Times New Roman" w:eastAsia="Times New Roman"/>
                <w:sz w:val="24"/>
              </w:rPr>
              <w:t>/</w:t>
            </w:r>
            <w:r>
              <w:rPr>
                <w:sz w:val="24"/>
              </w:rPr>
              <w:t>週</w:t>
            </w:r>
            <w:r>
              <w:rPr>
                <w:rFonts w:ascii="Times New Roman" w:eastAsia="Times New Roman"/>
                <w:sz w:val="24"/>
              </w:rPr>
              <w:t>)</w:t>
            </w:r>
          </w:p>
        </w:tc>
        <w:tc>
          <w:tcPr>
            <w:tcW w:w="1433" w:type="dxa"/>
          </w:tcPr>
          <w:p w:rsidR="00646DC6" w:rsidRDefault="00E53D5C">
            <w:pPr>
              <w:pStyle w:val="TableParagraph"/>
              <w:spacing w:before="12"/>
              <w:ind w:left="103"/>
              <w:rPr>
                <w:rFonts w:ascii="Times New Roman" w:eastAsia="Times New Roman"/>
                <w:sz w:val="24"/>
              </w:rPr>
            </w:pPr>
            <w:proofErr w:type="spellStart"/>
            <w:r>
              <w:rPr>
                <w:sz w:val="24"/>
              </w:rPr>
              <w:t>時常</w:t>
            </w:r>
            <w:proofErr w:type="spellEnd"/>
            <w:r>
              <w:rPr>
                <w:sz w:val="24"/>
              </w:rPr>
              <w:t xml:space="preserve"> </w:t>
            </w:r>
            <w:r>
              <w:rPr>
                <w:rFonts w:ascii="Times New Roman" w:eastAsia="Times New Roman"/>
                <w:sz w:val="24"/>
              </w:rPr>
              <w:t>(3~4</w:t>
            </w:r>
          </w:p>
          <w:p w:rsidR="00646DC6" w:rsidRDefault="00E53D5C">
            <w:pPr>
              <w:pStyle w:val="TableParagraph"/>
              <w:spacing w:before="94"/>
              <w:ind w:left="103"/>
              <w:rPr>
                <w:rFonts w:ascii="Times New Roman" w:eastAsia="Times New Roman"/>
                <w:sz w:val="24"/>
              </w:rPr>
            </w:pPr>
            <w:r>
              <w:rPr>
                <w:sz w:val="24"/>
              </w:rPr>
              <w:t>天</w:t>
            </w:r>
            <w:r>
              <w:rPr>
                <w:rFonts w:ascii="Times New Roman" w:eastAsia="Times New Roman"/>
                <w:sz w:val="24"/>
              </w:rPr>
              <w:t>/</w:t>
            </w:r>
            <w:r>
              <w:rPr>
                <w:sz w:val="24"/>
              </w:rPr>
              <w:t>週</w:t>
            </w:r>
            <w:r>
              <w:rPr>
                <w:rFonts w:ascii="Times New Roman" w:eastAsia="Times New Roman"/>
                <w:sz w:val="24"/>
              </w:rPr>
              <w:t>)</w:t>
            </w:r>
          </w:p>
        </w:tc>
        <w:tc>
          <w:tcPr>
            <w:tcW w:w="1436" w:type="dxa"/>
          </w:tcPr>
          <w:p w:rsidR="00646DC6" w:rsidRDefault="00E53D5C">
            <w:pPr>
              <w:pStyle w:val="TableParagraph"/>
              <w:spacing w:before="12"/>
              <w:ind w:left="103"/>
              <w:rPr>
                <w:sz w:val="24"/>
              </w:rPr>
            </w:pPr>
            <w:proofErr w:type="spellStart"/>
            <w:r>
              <w:rPr>
                <w:sz w:val="24"/>
              </w:rPr>
              <w:t>常常</w:t>
            </w:r>
            <w:proofErr w:type="spellEnd"/>
            <w:r>
              <w:rPr>
                <w:rFonts w:ascii="Times New Roman" w:eastAsia="Times New Roman"/>
                <w:sz w:val="24"/>
              </w:rPr>
              <w:t>/</w:t>
            </w:r>
            <w:proofErr w:type="spellStart"/>
            <w:r>
              <w:rPr>
                <w:sz w:val="24"/>
              </w:rPr>
              <w:t>總是</w:t>
            </w:r>
            <w:proofErr w:type="spellEnd"/>
          </w:p>
          <w:p w:rsidR="00646DC6" w:rsidRDefault="00E53D5C">
            <w:pPr>
              <w:pStyle w:val="TableParagraph"/>
              <w:spacing w:before="94"/>
              <w:ind w:left="103"/>
              <w:rPr>
                <w:rFonts w:ascii="Times New Roman" w:eastAsia="Times New Roman"/>
                <w:sz w:val="24"/>
              </w:rPr>
            </w:pPr>
            <w:r>
              <w:rPr>
                <w:rFonts w:ascii="Times New Roman" w:eastAsia="Times New Roman"/>
                <w:sz w:val="24"/>
              </w:rPr>
              <w:t xml:space="preserve">(5~7 </w:t>
            </w:r>
            <w:r>
              <w:rPr>
                <w:sz w:val="24"/>
              </w:rPr>
              <w:t>天</w:t>
            </w:r>
            <w:r>
              <w:rPr>
                <w:rFonts w:ascii="Times New Roman" w:eastAsia="Times New Roman"/>
                <w:sz w:val="24"/>
              </w:rPr>
              <w:t>/</w:t>
            </w:r>
            <w:r>
              <w:rPr>
                <w:sz w:val="24"/>
              </w:rPr>
              <w:t>週</w:t>
            </w:r>
            <w:r>
              <w:rPr>
                <w:rFonts w:ascii="Times New Roman" w:eastAsia="Times New Roman"/>
                <w:sz w:val="24"/>
              </w:rPr>
              <w:t>)</w:t>
            </w:r>
          </w:p>
        </w:tc>
      </w:tr>
      <w:tr w:rsidR="00646DC6">
        <w:trPr>
          <w:trHeight w:val="400"/>
        </w:trPr>
        <w:tc>
          <w:tcPr>
            <w:tcW w:w="4155" w:type="dxa"/>
          </w:tcPr>
          <w:p w:rsidR="00646DC6" w:rsidRDefault="00B64174">
            <w:pPr>
              <w:pStyle w:val="TableParagraph"/>
              <w:spacing w:before="14"/>
              <w:ind w:left="102"/>
              <w:rPr>
                <w:sz w:val="24"/>
              </w:rPr>
            </w:pPr>
            <w:r>
              <w:rPr>
                <w:rFonts w:ascii="Times New Roman" w:eastAsia="Times New Roman"/>
                <w:sz w:val="24"/>
              </w:rPr>
              <w:t>1.</w:t>
            </w:r>
            <w:r w:rsidR="00E53D5C">
              <w:rPr>
                <w:sz w:val="24"/>
              </w:rPr>
              <w:t>我常常覺得想哭</w:t>
            </w:r>
          </w:p>
        </w:tc>
        <w:tc>
          <w:tcPr>
            <w:tcW w:w="1433" w:type="dxa"/>
          </w:tcPr>
          <w:p w:rsidR="00646DC6" w:rsidRDefault="00646DC6">
            <w:pPr>
              <w:pStyle w:val="TableParagraph"/>
              <w:rPr>
                <w:rFonts w:ascii="Times New Roman"/>
                <w:sz w:val="24"/>
              </w:rPr>
            </w:pPr>
          </w:p>
        </w:tc>
        <w:tc>
          <w:tcPr>
            <w:tcW w:w="1435" w:type="dxa"/>
          </w:tcPr>
          <w:p w:rsidR="00646DC6" w:rsidRDefault="00646DC6">
            <w:pPr>
              <w:pStyle w:val="TableParagraph"/>
              <w:rPr>
                <w:rFonts w:ascii="Times New Roman"/>
                <w:sz w:val="24"/>
              </w:rPr>
            </w:pPr>
          </w:p>
        </w:tc>
        <w:tc>
          <w:tcPr>
            <w:tcW w:w="1433" w:type="dxa"/>
          </w:tcPr>
          <w:p w:rsidR="00646DC6" w:rsidRDefault="00646DC6">
            <w:pPr>
              <w:pStyle w:val="TableParagraph"/>
              <w:rPr>
                <w:rFonts w:ascii="Times New Roman"/>
                <w:sz w:val="24"/>
              </w:rPr>
            </w:pPr>
          </w:p>
        </w:tc>
        <w:tc>
          <w:tcPr>
            <w:tcW w:w="1436" w:type="dxa"/>
          </w:tcPr>
          <w:p w:rsidR="00646DC6" w:rsidRDefault="00646DC6">
            <w:pPr>
              <w:pStyle w:val="TableParagraph"/>
              <w:rPr>
                <w:rFonts w:ascii="Times New Roman"/>
                <w:sz w:val="24"/>
              </w:rPr>
            </w:pPr>
          </w:p>
        </w:tc>
      </w:tr>
      <w:tr w:rsidR="00646DC6">
        <w:trPr>
          <w:trHeight w:val="400"/>
        </w:trPr>
        <w:tc>
          <w:tcPr>
            <w:tcW w:w="4155" w:type="dxa"/>
          </w:tcPr>
          <w:p w:rsidR="00646DC6" w:rsidRDefault="00B64174">
            <w:pPr>
              <w:pStyle w:val="TableParagraph"/>
              <w:spacing w:before="12"/>
              <w:ind w:left="102"/>
              <w:rPr>
                <w:sz w:val="24"/>
              </w:rPr>
            </w:pPr>
            <w:r>
              <w:rPr>
                <w:rFonts w:ascii="Times New Roman" w:eastAsia="Times New Roman"/>
                <w:sz w:val="24"/>
              </w:rPr>
              <w:t>2.</w:t>
            </w:r>
            <w:r w:rsidR="00E53D5C">
              <w:rPr>
                <w:sz w:val="24"/>
              </w:rPr>
              <w:t>我覺得心情不好</w:t>
            </w:r>
          </w:p>
        </w:tc>
        <w:tc>
          <w:tcPr>
            <w:tcW w:w="1433" w:type="dxa"/>
          </w:tcPr>
          <w:p w:rsidR="00646DC6" w:rsidRDefault="00646DC6">
            <w:pPr>
              <w:pStyle w:val="TableParagraph"/>
              <w:rPr>
                <w:rFonts w:ascii="Times New Roman"/>
                <w:sz w:val="24"/>
              </w:rPr>
            </w:pPr>
          </w:p>
        </w:tc>
        <w:tc>
          <w:tcPr>
            <w:tcW w:w="1435" w:type="dxa"/>
          </w:tcPr>
          <w:p w:rsidR="00646DC6" w:rsidRDefault="00646DC6">
            <w:pPr>
              <w:pStyle w:val="TableParagraph"/>
              <w:rPr>
                <w:rFonts w:ascii="Times New Roman"/>
                <w:sz w:val="24"/>
              </w:rPr>
            </w:pPr>
          </w:p>
        </w:tc>
        <w:tc>
          <w:tcPr>
            <w:tcW w:w="1433" w:type="dxa"/>
          </w:tcPr>
          <w:p w:rsidR="00646DC6" w:rsidRDefault="00646DC6">
            <w:pPr>
              <w:pStyle w:val="TableParagraph"/>
              <w:rPr>
                <w:rFonts w:ascii="Times New Roman"/>
                <w:sz w:val="24"/>
              </w:rPr>
            </w:pPr>
          </w:p>
        </w:tc>
        <w:tc>
          <w:tcPr>
            <w:tcW w:w="1436" w:type="dxa"/>
          </w:tcPr>
          <w:p w:rsidR="00646DC6" w:rsidRDefault="00646DC6">
            <w:pPr>
              <w:pStyle w:val="TableParagraph"/>
              <w:rPr>
                <w:rFonts w:ascii="Times New Roman"/>
                <w:sz w:val="24"/>
              </w:rPr>
            </w:pPr>
          </w:p>
        </w:tc>
      </w:tr>
      <w:tr w:rsidR="00646DC6">
        <w:trPr>
          <w:trHeight w:val="400"/>
        </w:trPr>
        <w:tc>
          <w:tcPr>
            <w:tcW w:w="4155" w:type="dxa"/>
          </w:tcPr>
          <w:p w:rsidR="00646DC6" w:rsidRDefault="00B64174">
            <w:pPr>
              <w:pStyle w:val="TableParagraph"/>
              <w:spacing w:before="12"/>
              <w:ind w:left="102"/>
              <w:rPr>
                <w:sz w:val="24"/>
                <w:lang w:eastAsia="zh-TW"/>
              </w:rPr>
            </w:pPr>
            <w:r>
              <w:rPr>
                <w:rFonts w:ascii="Times New Roman" w:eastAsia="Times New Roman"/>
                <w:sz w:val="24"/>
                <w:lang w:eastAsia="zh-TW"/>
              </w:rPr>
              <w:t>3.</w:t>
            </w:r>
            <w:r w:rsidR="00E53D5C">
              <w:rPr>
                <w:sz w:val="24"/>
                <w:lang w:eastAsia="zh-TW"/>
              </w:rPr>
              <w:t>我覺得比以前容易發脾氣</w:t>
            </w:r>
          </w:p>
        </w:tc>
        <w:tc>
          <w:tcPr>
            <w:tcW w:w="1433" w:type="dxa"/>
          </w:tcPr>
          <w:p w:rsidR="00646DC6" w:rsidRDefault="00646DC6">
            <w:pPr>
              <w:pStyle w:val="TableParagraph"/>
              <w:rPr>
                <w:rFonts w:ascii="Times New Roman"/>
                <w:sz w:val="24"/>
                <w:lang w:eastAsia="zh-TW"/>
              </w:rPr>
            </w:pPr>
          </w:p>
        </w:tc>
        <w:tc>
          <w:tcPr>
            <w:tcW w:w="1435" w:type="dxa"/>
          </w:tcPr>
          <w:p w:rsidR="00646DC6" w:rsidRDefault="00646DC6">
            <w:pPr>
              <w:pStyle w:val="TableParagraph"/>
              <w:rPr>
                <w:rFonts w:ascii="Times New Roman"/>
                <w:sz w:val="24"/>
                <w:lang w:eastAsia="zh-TW"/>
              </w:rPr>
            </w:pPr>
          </w:p>
        </w:tc>
        <w:tc>
          <w:tcPr>
            <w:tcW w:w="1433" w:type="dxa"/>
          </w:tcPr>
          <w:p w:rsidR="00646DC6" w:rsidRDefault="00646DC6">
            <w:pPr>
              <w:pStyle w:val="TableParagraph"/>
              <w:rPr>
                <w:rFonts w:ascii="Times New Roman"/>
                <w:sz w:val="24"/>
                <w:lang w:eastAsia="zh-TW"/>
              </w:rPr>
            </w:pPr>
          </w:p>
        </w:tc>
        <w:tc>
          <w:tcPr>
            <w:tcW w:w="1436" w:type="dxa"/>
          </w:tcPr>
          <w:p w:rsidR="00646DC6" w:rsidRDefault="00646DC6">
            <w:pPr>
              <w:pStyle w:val="TableParagraph"/>
              <w:rPr>
                <w:rFonts w:ascii="Times New Roman"/>
                <w:sz w:val="24"/>
                <w:lang w:eastAsia="zh-TW"/>
              </w:rPr>
            </w:pPr>
          </w:p>
        </w:tc>
      </w:tr>
      <w:tr w:rsidR="00646DC6">
        <w:trPr>
          <w:trHeight w:val="400"/>
        </w:trPr>
        <w:tc>
          <w:tcPr>
            <w:tcW w:w="4155" w:type="dxa"/>
          </w:tcPr>
          <w:p w:rsidR="00646DC6" w:rsidRDefault="00B64174">
            <w:pPr>
              <w:pStyle w:val="TableParagraph"/>
              <w:spacing w:before="15"/>
              <w:ind w:left="102"/>
              <w:rPr>
                <w:sz w:val="24"/>
              </w:rPr>
            </w:pPr>
            <w:r>
              <w:rPr>
                <w:rFonts w:ascii="Times New Roman" w:eastAsia="Times New Roman"/>
                <w:sz w:val="24"/>
              </w:rPr>
              <w:t>4.</w:t>
            </w:r>
            <w:r w:rsidR="00E53D5C">
              <w:rPr>
                <w:sz w:val="24"/>
              </w:rPr>
              <w:t>我睡不好</w:t>
            </w:r>
          </w:p>
        </w:tc>
        <w:tc>
          <w:tcPr>
            <w:tcW w:w="1433" w:type="dxa"/>
          </w:tcPr>
          <w:p w:rsidR="00646DC6" w:rsidRDefault="00646DC6">
            <w:pPr>
              <w:pStyle w:val="TableParagraph"/>
              <w:rPr>
                <w:rFonts w:ascii="Times New Roman"/>
                <w:sz w:val="24"/>
              </w:rPr>
            </w:pPr>
          </w:p>
        </w:tc>
        <w:tc>
          <w:tcPr>
            <w:tcW w:w="1435" w:type="dxa"/>
          </w:tcPr>
          <w:p w:rsidR="00646DC6" w:rsidRDefault="00646DC6">
            <w:pPr>
              <w:pStyle w:val="TableParagraph"/>
              <w:rPr>
                <w:rFonts w:ascii="Times New Roman"/>
                <w:sz w:val="24"/>
              </w:rPr>
            </w:pPr>
          </w:p>
        </w:tc>
        <w:tc>
          <w:tcPr>
            <w:tcW w:w="1433" w:type="dxa"/>
          </w:tcPr>
          <w:p w:rsidR="00646DC6" w:rsidRDefault="00646DC6">
            <w:pPr>
              <w:pStyle w:val="TableParagraph"/>
              <w:rPr>
                <w:rFonts w:ascii="Times New Roman"/>
                <w:sz w:val="24"/>
              </w:rPr>
            </w:pPr>
          </w:p>
        </w:tc>
        <w:tc>
          <w:tcPr>
            <w:tcW w:w="1436" w:type="dxa"/>
          </w:tcPr>
          <w:p w:rsidR="00646DC6" w:rsidRDefault="00646DC6">
            <w:pPr>
              <w:pStyle w:val="TableParagraph"/>
              <w:rPr>
                <w:rFonts w:ascii="Times New Roman"/>
                <w:sz w:val="24"/>
              </w:rPr>
            </w:pPr>
          </w:p>
        </w:tc>
      </w:tr>
      <w:tr w:rsidR="00646DC6">
        <w:trPr>
          <w:trHeight w:val="400"/>
        </w:trPr>
        <w:tc>
          <w:tcPr>
            <w:tcW w:w="4155" w:type="dxa"/>
          </w:tcPr>
          <w:p w:rsidR="00646DC6" w:rsidRDefault="00B64174">
            <w:pPr>
              <w:pStyle w:val="TableParagraph"/>
              <w:spacing w:before="12"/>
              <w:ind w:left="102"/>
              <w:rPr>
                <w:sz w:val="24"/>
              </w:rPr>
            </w:pPr>
            <w:r>
              <w:rPr>
                <w:rFonts w:ascii="Times New Roman" w:eastAsia="Times New Roman"/>
                <w:sz w:val="24"/>
              </w:rPr>
              <w:t>5.</w:t>
            </w:r>
            <w:r w:rsidR="00E53D5C">
              <w:rPr>
                <w:sz w:val="24"/>
              </w:rPr>
              <w:t>我覺得不想吃東西</w:t>
            </w:r>
          </w:p>
        </w:tc>
        <w:tc>
          <w:tcPr>
            <w:tcW w:w="1433" w:type="dxa"/>
          </w:tcPr>
          <w:p w:rsidR="00646DC6" w:rsidRDefault="00646DC6">
            <w:pPr>
              <w:pStyle w:val="TableParagraph"/>
              <w:rPr>
                <w:rFonts w:ascii="Times New Roman"/>
                <w:sz w:val="24"/>
              </w:rPr>
            </w:pPr>
          </w:p>
        </w:tc>
        <w:tc>
          <w:tcPr>
            <w:tcW w:w="1435" w:type="dxa"/>
          </w:tcPr>
          <w:p w:rsidR="00646DC6" w:rsidRDefault="00646DC6">
            <w:pPr>
              <w:pStyle w:val="TableParagraph"/>
              <w:rPr>
                <w:rFonts w:ascii="Times New Roman"/>
                <w:sz w:val="24"/>
              </w:rPr>
            </w:pPr>
          </w:p>
        </w:tc>
        <w:tc>
          <w:tcPr>
            <w:tcW w:w="1433" w:type="dxa"/>
          </w:tcPr>
          <w:p w:rsidR="00646DC6" w:rsidRDefault="00646DC6">
            <w:pPr>
              <w:pStyle w:val="TableParagraph"/>
              <w:rPr>
                <w:rFonts w:ascii="Times New Roman"/>
                <w:sz w:val="24"/>
              </w:rPr>
            </w:pPr>
          </w:p>
        </w:tc>
        <w:tc>
          <w:tcPr>
            <w:tcW w:w="1436" w:type="dxa"/>
          </w:tcPr>
          <w:p w:rsidR="00646DC6" w:rsidRDefault="00646DC6">
            <w:pPr>
              <w:pStyle w:val="TableParagraph"/>
              <w:rPr>
                <w:rFonts w:ascii="Times New Roman"/>
                <w:sz w:val="24"/>
              </w:rPr>
            </w:pPr>
          </w:p>
        </w:tc>
      </w:tr>
      <w:tr w:rsidR="00646DC6">
        <w:trPr>
          <w:trHeight w:val="400"/>
        </w:trPr>
        <w:tc>
          <w:tcPr>
            <w:tcW w:w="4155" w:type="dxa"/>
          </w:tcPr>
          <w:p w:rsidR="00646DC6" w:rsidRDefault="00B64174">
            <w:pPr>
              <w:pStyle w:val="TableParagraph"/>
              <w:spacing w:before="12"/>
              <w:ind w:left="102"/>
              <w:rPr>
                <w:sz w:val="24"/>
              </w:rPr>
            </w:pPr>
            <w:r>
              <w:rPr>
                <w:rFonts w:ascii="Times New Roman" w:eastAsia="Times New Roman"/>
                <w:sz w:val="24"/>
              </w:rPr>
              <w:t>6.</w:t>
            </w:r>
            <w:r w:rsidR="00E53D5C">
              <w:rPr>
                <w:sz w:val="24"/>
              </w:rPr>
              <w:t>我覺得胸口悶悶的</w:t>
            </w:r>
          </w:p>
        </w:tc>
        <w:tc>
          <w:tcPr>
            <w:tcW w:w="1433" w:type="dxa"/>
          </w:tcPr>
          <w:p w:rsidR="00646DC6" w:rsidRDefault="00646DC6">
            <w:pPr>
              <w:pStyle w:val="TableParagraph"/>
              <w:rPr>
                <w:rFonts w:ascii="Times New Roman"/>
                <w:sz w:val="24"/>
              </w:rPr>
            </w:pPr>
          </w:p>
        </w:tc>
        <w:tc>
          <w:tcPr>
            <w:tcW w:w="1435" w:type="dxa"/>
          </w:tcPr>
          <w:p w:rsidR="00646DC6" w:rsidRDefault="00646DC6">
            <w:pPr>
              <w:pStyle w:val="TableParagraph"/>
              <w:rPr>
                <w:rFonts w:ascii="Times New Roman"/>
                <w:sz w:val="24"/>
              </w:rPr>
            </w:pPr>
          </w:p>
        </w:tc>
        <w:tc>
          <w:tcPr>
            <w:tcW w:w="1433" w:type="dxa"/>
          </w:tcPr>
          <w:p w:rsidR="00646DC6" w:rsidRDefault="00646DC6">
            <w:pPr>
              <w:pStyle w:val="TableParagraph"/>
              <w:rPr>
                <w:rFonts w:ascii="Times New Roman"/>
                <w:sz w:val="24"/>
              </w:rPr>
            </w:pPr>
          </w:p>
        </w:tc>
        <w:tc>
          <w:tcPr>
            <w:tcW w:w="1436" w:type="dxa"/>
          </w:tcPr>
          <w:p w:rsidR="00646DC6" w:rsidRDefault="00646DC6">
            <w:pPr>
              <w:pStyle w:val="TableParagraph"/>
              <w:rPr>
                <w:rFonts w:ascii="Times New Roman"/>
                <w:sz w:val="24"/>
              </w:rPr>
            </w:pPr>
          </w:p>
        </w:tc>
      </w:tr>
      <w:tr w:rsidR="00646DC6">
        <w:trPr>
          <w:trHeight w:val="400"/>
        </w:trPr>
        <w:tc>
          <w:tcPr>
            <w:tcW w:w="4155" w:type="dxa"/>
          </w:tcPr>
          <w:p w:rsidR="00646DC6" w:rsidRDefault="00B64174">
            <w:pPr>
              <w:pStyle w:val="TableParagraph"/>
              <w:spacing w:before="14"/>
              <w:ind w:left="102"/>
              <w:rPr>
                <w:sz w:val="24"/>
                <w:lang w:eastAsia="zh-TW"/>
              </w:rPr>
            </w:pPr>
            <w:r>
              <w:rPr>
                <w:rFonts w:ascii="Times New Roman" w:eastAsia="Times New Roman"/>
                <w:sz w:val="24"/>
                <w:lang w:eastAsia="zh-TW"/>
              </w:rPr>
              <w:t>7.</w:t>
            </w:r>
            <w:r w:rsidR="00E53D5C">
              <w:rPr>
                <w:sz w:val="24"/>
                <w:lang w:eastAsia="zh-TW"/>
              </w:rPr>
              <w:t>我覺得不輕鬆、不舒服</w:t>
            </w:r>
          </w:p>
        </w:tc>
        <w:tc>
          <w:tcPr>
            <w:tcW w:w="1433" w:type="dxa"/>
          </w:tcPr>
          <w:p w:rsidR="00646DC6" w:rsidRDefault="00646DC6">
            <w:pPr>
              <w:pStyle w:val="TableParagraph"/>
              <w:rPr>
                <w:rFonts w:ascii="Times New Roman"/>
                <w:sz w:val="24"/>
                <w:lang w:eastAsia="zh-TW"/>
              </w:rPr>
            </w:pPr>
          </w:p>
        </w:tc>
        <w:tc>
          <w:tcPr>
            <w:tcW w:w="1435" w:type="dxa"/>
          </w:tcPr>
          <w:p w:rsidR="00646DC6" w:rsidRDefault="00646DC6">
            <w:pPr>
              <w:pStyle w:val="TableParagraph"/>
              <w:rPr>
                <w:rFonts w:ascii="Times New Roman"/>
                <w:sz w:val="24"/>
                <w:lang w:eastAsia="zh-TW"/>
              </w:rPr>
            </w:pPr>
          </w:p>
        </w:tc>
        <w:tc>
          <w:tcPr>
            <w:tcW w:w="1433" w:type="dxa"/>
          </w:tcPr>
          <w:p w:rsidR="00646DC6" w:rsidRDefault="00646DC6">
            <w:pPr>
              <w:pStyle w:val="TableParagraph"/>
              <w:rPr>
                <w:rFonts w:ascii="Times New Roman"/>
                <w:sz w:val="24"/>
                <w:lang w:eastAsia="zh-TW"/>
              </w:rPr>
            </w:pPr>
          </w:p>
        </w:tc>
        <w:tc>
          <w:tcPr>
            <w:tcW w:w="1436" w:type="dxa"/>
          </w:tcPr>
          <w:p w:rsidR="00646DC6" w:rsidRDefault="00646DC6">
            <w:pPr>
              <w:pStyle w:val="TableParagraph"/>
              <w:rPr>
                <w:rFonts w:ascii="Times New Roman"/>
                <w:sz w:val="24"/>
                <w:lang w:eastAsia="zh-TW"/>
              </w:rPr>
            </w:pPr>
          </w:p>
        </w:tc>
      </w:tr>
      <w:tr w:rsidR="00646DC6">
        <w:trPr>
          <w:trHeight w:val="400"/>
        </w:trPr>
        <w:tc>
          <w:tcPr>
            <w:tcW w:w="4155" w:type="dxa"/>
          </w:tcPr>
          <w:p w:rsidR="00646DC6" w:rsidRDefault="00B64174">
            <w:pPr>
              <w:pStyle w:val="TableParagraph"/>
              <w:spacing w:before="12"/>
              <w:ind w:left="102"/>
              <w:rPr>
                <w:sz w:val="24"/>
                <w:lang w:eastAsia="zh-TW"/>
              </w:rPr>
            </w:pPr>
            <w:r>
              <w:rPr>
                <w:rFonts w:ascii="Times New Roman" w:eastAsia="Times New Roman"/>
                <w:sz w:val="24"/>
                <w:lang w:eastAsia="zh-TW"/>
              </w:rPr>
              <w:t>8.</w:t>
            </w:r>
            <w:r w:rsidR="00E53D5C">
              <w:rPr>
                <w:sz w:val="24"/>
                <w:lang w:eastAsia="zh-TW"/>
              </w:rPr>
              <w:t>我覺得身體疲勞虛弱無力</w:t>
            </w:r>
          </w:p>
        </w:tc>
        <w:tc>
          <w:tcPr>
            <w:tcW w:w="1433" w:type="dxa"/>
          </w:tcPr>
          <w:p w:rsidR="00646DC6" w:rsidRDefault="00646DC6">
            <w:pPr>
              <w:pStyle w:val="TableParagraph"/>
              <w:rPr>
                <w:rFonts w:ascii="Times New Roman"/>
                <w:sz w:val="24"/>
                <w:lang w:eastAsia="zh-TW"/>
              </w:rPr>
            </w:pPr>
          </w:p>
        </w:tc>
        <w:tc>
          <w:tcPr>
            <w:tcW w:w="1435" w:type="dxa"/>
          </w:tcPr>
          <w:p w:rsidR="00646DC6" w:rsidRDefault="00646DC6">
            <w:pPr>
              <w:pStyle w:val="TableParagraph"/>
              <w:rPr>
                <w:rFonts w:ascii="Times New Roman"/>
                <w:sz w:val="24"/>
                <w:lang w:eastAsia="zh-TW"/>
              </w:rPr>
            </w:pPr>
          </w:p>
        </w:tc>
        <w:tc>
          <w:tcPr>
            <w:tcW w:w="1433" w:type="dxa"/>
          </w:tcPr>
          <w:p w:rsidR="00646DC6" w:rsidRDefault="00646DC6">
            <w:pPr>
              <w:pStyle w:val="TableParagraph"/>
              <w:rPr>
                <w:rFonts w:ascii="Times New Roman"/>
                <w:sz w:val="24"/>
                <w:lang w:eastAsia="zh-TW"/>
              </w:rPr>
            </w:pPr>
          </w:p>
        </w:tc>
        <w:tc>
          <w:tcPr>
            <w:tcW w:w="1436" w:type="dxa"/>
          </w:tcPr>
          <w:p w:rsidR="00646DC6" w:rsidRDefault="00646DC6">
            <w:pPr>
              <w:pStyle w:val="TableParagraph"/>
              <w:rPr>
                <w:rFonts w:ascii="Times New Roman"/>
                <w:sz w:val="24"/>
                <w:lang w:eastAsia="zh-TW"/>
              </w:rPr>
            </w:pPr>
          </w:p>
        </w:tc>
      </w:tr>
      <w:tr w:rsidR="00646DC6">
        <w:trPr>
          <w:trHeight w:val="400"/>
        </w:trPr>
        <w:tc>
          <w:tcPr>
            <w:tcW w:w="4155" w:type="dxa"/>
          </w:tcPr>
          <w:p w:rsidR="00646DC6" w:rsidRDefault="00B64174">
            <w:pPr>
              <w:pStyle w:val="TableParagraph"/>
              <w:spacing w:before="12"/>
              <w:ind w:left="102"/>
              <w:rPr>
                <w:sz w:val="24"/>
              </w:rPr>
            </w:pPr>
            <w:r>
              <w:rPr>
                <w:rFonts w:ascii="Times New Roman" w:eastAsia="Times New Roman"/>
                <w:sz w:val="24"/>
              </w:rPr>
              <w:t>9.</w:t>
            </w:r>
            <w:r w:rsidR="00E53D5C">
              <w:rPr>
                <w:sz w:val="24"/>
              </w:rPr>
              <w:t>我覺得很煩</w:t>
            </w:r>
          </w:p>
        </w:tc>
        <w:tc>
          <w:tcPr>
            <w:tcW w:w="1433" w:type="dxa"/>
          </w:tcPr>
          <w:p w:rsidR="00646DC6" w:rsidRDefault="00646DC6">
            <w:pPr>
              <w:pStyle w:val="TableParagraph"/>
              <w:rPr>
                <w:rFonts w:ascii="Times New Roman"/>
                <w:sz w:val="24"/>
              </w:rPr>
            </w:pPr>
          </w:p>
        </w:tc>
        <w:tc>
          <w:tcPr>
            <w:tcW w:w="1435" w:type="dxa"/>
          </w:tcPr>
          <w:p w:rsidR="00646DC6" w:rsidRDefault="00646DC6">
            <w:pPr>
              <w:pStyle w:val="TableParagraph"/>
              <w:rPr>
                <w:rFonts w:ascii="Times New Roman"/>
                <w:sz w:val="24"/>
              </w:rPr>
            </w:pPr>
          </w:p>
        </w:tc>
        <w:tc>
          <w:tcPr>
            <w:tcW w:w="1433" w:type="dxa"/>
          </w:tcPr>
          <w:p w:rsidR="00646DC6" w:rsidRDefault="00646DC6">
            <w:pPr>
              <w:pStyle w:val="TableParagraph"/>
              <w:rPr>
                <w:rFonts w:ascii="Times New Roman"/>
                <w:sz w:val="24"/>
              </w:rPr>
            </w:pPr>
          </w:p>
        </w:tc>
        <w:tc>
          <w:tcPr>
            <w:tcW w:w="1436" w:type="dxa"/>
          </w:tcPr>
          <w:p w:rsidR="00646DC6" w:rsidRDefault="00646DC6">
            <w:pPr>
              <w:pStyle w:val="TableParagraph"/>
              <w:rPr>
                <w:rFonts w:ascii="Times New Roman"/>
                <w:sz w:val="24"/>
              </w:rPr>
            </w:pPr>
          </w:p>
        </w:tc>
      </w:tr>
      <w:tr w:rsidR="00646DC6">
        <w:trPr>
          <w:trHeight w:val="400"/>
        </w:trPr>
        <w:tc>
          <w:tcPr>
            <w:tcW w:w="4155" w:type="dxa"/>
          </w:tcPr>
          <w:p w:rsidR="00646DC6" w:rsidRDefault="00B64174">
            <w:pPr>
              <w:pStyle w:val="TableParagraph"/>
              <w:spacing w:before="14"/>
              <w:ind w:left="102"/>
              <w:rPr>
                <w:sz w:val="24"/>
              </w:rPr>
            </w:pPr>
            <w:r>
              <w:rPr>
                <w:rFonts w:ascii="Times New Roman" w:eastAsia="Times New Roman"/>
                <w:sz w:val="24"/>
              </w:rPr>
              <w:t>10.</w:t>
            </w:r>
            <w:r w:rsidR="00E53D5C">
              <w:rPr>
                <w:sz w:val="24"/>
              </w:rPr>
              <w:t>我覺得記憶力不好</w:t>
            </w:r>
          </w:p>
        </w:tc>
        <w:tc>
          <w:tcPr>
            <w:tcW w:w="1433" w:type="dxa"/>
          </w:tcPr>
          <w:p w:rsidR="00646DC6" w:rsidRDefault="00646DC6">
            <w:pPr>
              <w:pStyle w:val="TableParagraph"/>
              <w:rPr>
                <w:rFonts w:ascii="Times New Roman"/>
                <w:sz w:val="24"/>
              </w:rPr>
            </w:pPr>
          </w:p>
        </w:tc>
        <w:tc>
          <w:tcPr>
            <w:tcW w:w="1435" w:type="dxa"/>
          </w:tcPr>
          <w:p w:rsidR="00646DC6" w:rsidRDefault="00646DC6">
            <w:pPr>
              <w:pStyle w:val="TableParagraph"/>
              <w:rPr>
                <w:rFonts w:ascii="Times New Roman"/>
                <w:sz w:val="24"/>
              </w:rPr>
            </w:pPr>
          </w:p>
        </w:tc>
        <w:tc>
          <w:tcPr>
            <w:tcW w:w="1433" w:type="dxa"/>
          </w:tcPr>
          <w:p w:rsidR="00646DC6" w:rsidRDefault="00646DC6">
            <w:pPr>
              <w:pStyle w:val="TableParagraph"/>
              <w:rPr>
                <w:rFonts w:ascii="Times New Roman"/>
                <w:sz w:val="24"/>
              </w:rPr>
            </w:pPr>
          </w:p>
        </w:tc>
        <w:tc>
          <w:tcPr>
            <w:tcW w:w="1436" w:type="dxa"/>
          </w:tcPr>
          <w:p w:rsidR="00646DC6" w:rsidRDefault="00646DC6">
            <w:pPr>
              <w:pStyle w:val="TableParagraph"/>
              <w:rPr>
                <w:rFonts w:ascii="Times New Roman"/>
                <w:sz w:val="24"/>
              </w:rPr>
            </w:pPr>
          </w:p>
        </w:tc>
      </w:tr>
      <w:tr w:rsidR="00646DC6">
        <w:trPr>
          <w:trHeight w:val="400"/>
        </w:trPr>
        <w:tc>
          <w:tcPr>
            <w:tcW w:w="4155" w:type="dxa"/>
          </w:tcPr>
          <w:p w:rsidR="00646DC6" w:rsidRDefault="00B64174">
            <w:pPr>
              <w:pStyle w:val="TableParagraph"/>
              <w:spacing w:before="12"/>
              <w:ind w:left="102"/>
              <w:rPr>
                <w:sz w:val="24"/>
                <w:lang w:eastAsia="zh-TW"/>
              </w:rPr>
            </w:pPr>
            <w:r>
              <w:rPr>
                <w:rFonts w:ascii="Times New Roman" w:eastAsia="Times New Roman"/>
                <w:sz w:val="24"/>
                <w:lang w:eastAsia="zh-TW"/>
              </w:rPr>
              <w:t>11.</w:t>
            </w:r>
            <w:r w:rsidR="00E53D5C">
              <w:rPr>
                <w:sz w:val="24"/>
                <w:lang w:eastAsia="zh-TW"/>
              </w:rPr>
              <w:t>我覺得做事時無法專心</w:t>
            </w:r>
          </w:p>
        </w:tc>
        <w:tc>
          <w:tcPr>
            <w:tcW w:w="1433" w:type="dxa"/>
          </w:tcPr>
          <w:p w:rsidR="00646DC6" w:rsidRDefault="00646DC6">
            <w:pPr>
              <w:pStyle w:val="TableParagraph"/>
              <w:rPr>
                <w:rFonts w:ascii="Times New Roman"/>
                <w:sz w:val="24"/>
                <w:lang w:eastAsia="zh-TW"/>
              </w:rPr>
            </w:pPr>
          </w:p>
        </w:tc>
        <w:tc>
          <w:tcPr>
            <w:tcW w:w="1435" w:type="dxa"/>
          </w:tcPr>
          <w:p w:rsidR="00646DC6" w:rsidRDefault="00646DC6">
            <w:pPr>
              <w:pStyle w:val="TableParagraph"/>
              <w:rPr>
                <w:rFonts w:ascii="Times New Roman"/>
                <w:sz w:val="24"/>
                <w:lang w:eastAsia="zh-TW"/>
              </w:rPr>
            </w:pPr>
          </w:p>
        </w:tc>
        <w:tc>
          <w:tcPr>
            <w:tcW w:w="1433" w:type="dxa"/>
          </w:tcPr>
          <w:p w:rsidR="00646DC6" w:rsidRDefault="00646DC6">
            <w:pPr>
              <w:pStyle w:val="TableParagraph"/>
              <w:rPr>
                <w:rFonts w:ascii="Times New Roman"/>
                <w:sz w:val="24"/>
                <w:lang w:eastAsia="zh-TW"/>
              </w:rPr>
            </w:pPr>
          </w:p>
        </w:tc>
        <w:tc>
          <w:tcPr>
            <w:tcW w:w="1436" w:type="dxa"/>
          </w:tcPr>
          <w:p w:rsidR="00646DC6" w:rsidRDefault="00646DC6">
            <w:pPr>
              <w:pStyle w:val="TableParagraph"/>
              <w:rPr>
                <w:rFonts w:ascii="Times New Roman"/>
                <w:sz w:val="24"/>
                <w:lang w:eastAsia="zh-TW"/>
              </w:rPr>
            </w:pPr>
          </w:p>
        </w:tc>
      </w:tr>
      <w:tr w:rsidR="00646DC6">
        <w:trPr>
          <w:trHeight w:val="820"/>
        </w:trPr>
        <w:tc>
          <w:tcPr>
            <w:tcW w:w="4155" w:type="dxa"/>
          </w:tcPr>
          <w:p w:rsidR="00646DC6" w:rsidRDefault="00B64174">
            <w:pPr>
              <w:pStyle w:val="TableParagraph"/>
              <w:spacing w:before="12"/>
              <w:ind w:left="102"/>
              <w:rPr>
                <w:sz w:val="24"/>
                <w:lang w:eastAsia="zh-TW"/>
              </w:rPr>
            </w:pPr>
            <w:r>
              <w:rPr>
                <w:rFonts w:ascii="Times New Roman" w:eastAsia="Times New Roman"/>
                <w:sz w:val="24"/>
                <w:lang w:eastAsia="zh-TW"/>
              </w:rPr>
              <w:t>12.</w:t>
            </w:r>
            <w:r w:rsidR="00E53D5C">
              <w:rPr>
                <w:sz w:val="24"/>
                <w:lang w:eastAsia="zh-TW"/>
              </w:rPr>
              <w:t>我覺得想事情或做事時比平常要</w:t>
            </w:r>
          </w:p>
          <w:p w:rsidR="00646DC6" w:rsidRDefault="00E53D5C">
            <w:pPr>
              <w:pStyle w:val="TableParagraph"/>
              <w:spacing w:before="95"/>
              <w:ind w:left="386"/>
              <w:rPr>
                <w:sz w:val="24"/>
              </w:rPr>
            </w:pPr>
            <w:proofErr w:type="spellStart"/>
            <w:r>
              <w:rPr>
                <w:sz w:val="24"/>
              </w:rPr>
              <w:t>緩慢</w:t>
            </w:r>
            <w:proofErr w:type="spellEnd"/>
          </w:p>
        </w:tc>
        <w:tc>
          <w:tcPr>
            <w:tcW w:w="1433" w:type="dxa"/>
          </w:tcPr>
          <w:p w:rsidR="00646DC6" w:rsidRDefault="00646DC6">
            <w:pPr>
              <w:pStyle w:val="TableParagraph"/>
              <w:rPr>
                <w:rFonts w:ascii="Times New Roman"/>
                <w:sz w:val="24"/>
              </w:rPr>
            </w:pPr>
          </w:p>
        </w:tc>
        <w:tc>
          <w:tcPr>
            <w:tcW w:w="1435" w:type="dxa"/>
          </w:tcPr>
          <w:p w:rsidR="00646DC6" w:rsidRDefault="00646DC6">
            <w:pPr>
              <w:pStyle w:val="TableParagraph"/>
              <w:rPr>
                <w:rFonts w:ascii="Times New Roman"/>
                <w:sz w:val="24"/>
              </w:rPr>
            </w:pPr>
          </w:p>
        </w:tc>
        <w:tc>
          <w:tcPr>
            <w:tcW w:w="1433" w:type="dxa"/>
          </w:tcPr>
          <w:p w:rsidR="00646DC6" w:rsidRDefault="00646DC6">
            <w:pPr>
              <w:pStyle w:val="TableParagraph"/>
              <w:rPr>
                <w:rFonts w:ascii="Times New Roman"/>
                <w:sz w:val="24"/>
              </w:rPr>
            </w:pPr>
          </w:p>
        </w:tc>
        <w:tc>
          <w:tcPr>
            <w:tcW w:w="1436" w:type="dxa"/>
          </w:tcPr>
          <w:p w:rsidR="00646DC6" w:rsidRDefault="00646DC6">
            <w:pPr>
              <w:pStyle w:val="TableParagraph"/>
              <w:rPr>
                <w:rFonts w:ascii="Times New Roman"/>
                <w:sz w:val="24"/>
              </w:rPr>
            </w:pPr>
          </w:p>
        </w:tc>
      </w:tr>
      <w:tr w:rsidR="00646DC6">
        <w:trPr>
          <w:trHeight w:val="400"/>
        </w:trPr>
        <w:tc>
          <w:tcPr>
            <w:tcW w:w="4155" w:type="dxa"/>
          </w:tcPr>
          <w:p w:rsidR="00646DC6" w:rsidRDefault="00B64174">
            <w:pPr>
              <w:pStyle w:val="TableParagraph"/>
              <w:spacing w:before="12"/>
              <w:ind w:left="102"/>
              <w:rPr>
                <w:sz w:val="24"/>
              </w:rPr>
            </w:pPr>
            <w:r>
              <w:rPr>
                <w:rFonts w:ascii="Times New Roman" w:eastAsia="Times New Roman"/>
                <w:sz w:val="24"/>
              </w:rPr>
              <w:t>13.</w:t>
            </w:r>
            <w:r w:rsidR="00E53D5C">
              <w:rPr>
                <w:sz w:val="24"/>
              </w:rPr>
              <w:t>我覺得比以前沒信心</w:t>
            </w:r>
          </w:p>
        </w:tc>
        <w:tc>
          <w:tcPr>
            <w:tcW w:w="1433" w:type="dxa"/>
          </w:tcPr>
          <w:p w:rsidR="00646DC6" w:rsidRDefault="00646DC6">
            <w:pPr>
              <w:pStyle w:val="TableParagraph"/>
              <w:rPr>
                <w:rFonts w:ascii="Times New Roman"/>
                <w:sz w:val="24"/>
              </w:rPr>
            </w:pPr>
          </w:p>
        </w:tc>
        <w:tc>
          <w:tcPr>
            <w:tcW w:w="1435" w:type="dxa"/>
          </w:tcPr>
          <w:p w:rsidR="00646DC6" w:rsidRDefault="00646DC6">
            <w:pPr>
              <w:pStyle w:val="TableParagraph"/>
              <w:rPr>
                <w:rFonts w:ascii="Times New Roman"/>
                <w:sz w:val="24"/>
              </w:rPr>
            </w:pPr>
          </w:p>
        </w:tc>
        <w:tc>
          <w:tcPr>
            <w:tcW w:w="1433" w:type="dxa"/>
          </w:tcPr>
          <w:p w:rsidR="00646DC6" w:rsidRDefault="00646DC6">
            <w:pPr>
              <w:pStyle w:val="TableParagraph"/>
              <w:rPr>
                <w:rFonts w:ascii="Times New Roman"/>
                <w:sz w:val="24"/>
              </w:rPr>
            </w:pPr>
          </w:p>
        </w:tc>
        <w:tc>
          <w:tcPr>
            <w:tcW w:w="1436" w:type="dxa"/>
          </w:tcPr>
          <w:p w:rsidR="00646DC6" w:rsidRDefault="00646DC6">
            <w:pPr>
              <w:pStyle w:val="TableParagraph"/>
              <w:rPr>
                <w:rFonts w:ascii="Times New Roman"/>
                <w:sz w:val="24"/>
              </w:rPr>
            </w:pPr>
          </w:p>
        </w:tc>
      </w:tr>
      <w:tr w:rsidR="00646DC6">
        <w:trPr>
          <w:trHeight w:val="400"/>
        </w:trPr>
        <w:tc>
          <w:tcPr>
            <w:tcW w:w="4155" w:type="dxa"/>
          </w:tcPr>
          <w:p w:rsidR="00646DC6" w:rsidRDefault="00B64174">
            <w:pPr>
              <w:pStyle w:val="TableParagraph"/>
              <w:spacing w:before="12"/>
              <w:ind w:left="102"/>
              <w:rPr>
                <w:sz w:val="24"/>
                <w:lang w:eastAsia="zh-TW"/>
              </w:rPr>
            </w:pPr>
            <w:r>
              <w:rPr>
                <w:rFonts w:ascii="Times New Roman" w:eastAsia="Times New Roman"/>
                <w:sz w:val="24"/>
                <w:lang w:eastAsia="zh-TW"/>
              </w:rPr>
              <w:t>14.</w:t>
            </w:r>
            <w:r w:rsidR="00E53D5C">
              <w:rPr>
                <w:sz w:val="24"/>
                <w:lang w:eastAsia="zh-TW"/>
              </w:rPr>
              <w:t>我覺得比較會往壞處想</w:t>
            </w:r>
          </w:p>
        </w:tc>
        <w:tc>
          <w:tcPr>
            <w:tcW w:w="1433" w:type="dxa"/>
          </w:tcPr>
          <w:p w:rsidR="00646DC6" w:rsidRDefault="00646DC6">
            <w:pPr>
              <w:pStyle w:val="TableParagraph"/>
              <w:rPr>
                <w:rFonts w:ascii="Times New Roman"/>
                <w:sz w:val="24"/>
                <w:lang w:eastAsia="zh-TW"/>
              </w:rPr>
            </w:pPr>
          </w:p>
        </w:tc>
        <w:tc>
          <w:tcPr>
            <w:tcW w:w="1435" w:type="dxa"/>
          </w:tcPr>
          <w:p w:rsidR="00646DC6" w:rsidRDefault="00646DC6">
            <w:pPr>
              <w:pStyle w:val="TableParagraph"/>
              <w:rPr>
                <w:rFonts w:ascii="Times New Roman"/>
                <w:sz w:val="24"/>
                <w:lang w:eastAsia="zh-TW"/>
              </w:rPr>
            </w:pPr>
          </w:p>
        </w:tc>
        <w:tc>
          <w:tcPr>
            <w:tcW w:w="1433" w:type="dxa"/>
          </w:tcPr>
          <w:p w:rsidR="00646DC6" w:rsidRDefault="00646DC6">
            <w:pPr>
              <w:pStyle w:val="TableParagraph"/>
              <w:rPr>
                <w:rFonts w:ascii="Times New Roman"/>
                <w:sz w:val="24"/>
                <w:lang w:eastAsia="zh-TW"/>
              </w:rPr>
            </w:pPr>
          </w:p>
        </w:tc>
        <w:tc>
          <w:tcPr>
            <w:tcW w:w="1436" w:type="dxa"/>
          </w:tcPr>
          <w:p w:rsidR="00646DC6" w:rsidRDefault="00646DC6">
            <w:pPr>
              <w:pStyle w:val="TableParagraph"/>
              <w:rPr>
                <w:rFonts w:ascii="Times New Roman"/>
                <w:sz w:val="24"/>
                <w:lang w:eastAsia="zh-TW"/>
              </w:rPr>
            </w:pPr>
          </w:p>
        </w:tc>
      </w:tr>
      <w:tr w:rsidR="00646DC6">
        <w:trPr>
          <w:trHeight w:val="400"/>
        </w:trPr>
        <w:tc>
          <w:tcPr>
            <w:tcW w:w="4155" w:type="dxa"/>
          </w:tcPr>
          <w:p w:rsidR="00646DC6" w:rsidRDefault="00B64174">
            <w:pPr>
              <w:pStyle w:val="TableParagraph"/>
              <w:spacing w:before="12"/>
              <w:ind w:left="102"/>
              <w:rPr>
                <w:sz w:val="24"/>
                <w:lang w:eastAsia="zh-TW"/>
              </w:rPr>
            </w:pPr>
            <w:r>
              <w:rPr>
                <w:rFonts w:ascii="Times New Roman" w:eastAsia="Times New Roman"/>
                <w:sz w:val="24"/>
                <w:lang w:eastAsia="zh-TW"/>
              </w:rPr>
              <w:t>15.</w:t>
            </w:r>
            <w:r w:rsidR="00E53D5C">
              <w:rPr>
                <w:sz w:val="24"/>
                <w:lang w:eastAsia="zh-TW"/>
              </w:rPr>
              <w:t>我覺得想不開，甚至想死</w:t>
            </w:r>
          </w:p>
        </w:tc>
        <w:tc>
          <w:tcPr>
            <w:tcW w:w="1433" w:type="dxa"/>
          </w:tcPr>
          <w:p w:rsidR="00646DC6" w:rsidRDefault="00646DC6">
            <w:pPr>
              <w:pStyle w:val="TableParagraph"/>
              <w:rPr>
                <w:rFonts w:ascii="Times New Roman"/>
                <w:sz w:val="24"/>
                <w:lang w:eastAsia="zh-TW"/>
              </w:rPr>
            </w:pPr>
          </w:p>
        </w:tc>
        <w:tc>
          <w:tcPr>
            <w:tcW w:w="1435" w:type="dxa"/>
          </w:tcPr>
          <w:p w:rsidR="00646DC6" w:rsidRDefault="00646DC6">
            <w:pPr>
              <w:pStyle w:val="TableParagraph"/>
              <w:rPr>
                <w:rFonts w:ascii="Times New Roman"/>
                <w:sz w:val="24"/>
                <w:lang w:eastAsia="zh-TW"/>
              </w:rPr>
            </w:pPr>
          </w:p>
        </w:tc>
        <w:tc>
          <w:tcPr>
            <w:tcW w:w="1433" w:type="dxa"/>
          </w:tcPr>
          <w:p w:rsidR="00646DC6" w:rsidRDefault="00646DC6">
            <w:pPr>
              <w:pStyle w:val="TableParagraph"/>
              <w:rPr>
                <w:rFonts w:ascii="Times New Roman"/>
                <w:sz w:val="24"/>
                <w:lang w:eastAsia="zh-TW"/>
              </w:rPr>
            </w:pPr>
          </w:p>
        </w:tc>
        <w:tc>
          <w:tcPr>
            <w:tcW w:w="1436" w:type="dxa"/>
          </w:tcPr>
          <w:p w:rsidR="00646DC6" w:rsidRDefault="00646DC6">
            <w:pPr>
              <w:pStyle w:val="TableParagraph"/>
              <w:rPr>
                <w:rFonts w:ascii="Times New Roman"/>
                <w:sz w:val="24"/>
                <w:lang w:eastAsia="zh-TW"/>
              </w:rPr>
            </w:pPr>
          </w:p>
        </w:tc>
      </w:tr>
      <w:tr w:rsidR="00646DC6">
        <w:trPr>
          <w:trHeight w:val="400"/>
        </w:trPr>
        <w:tc>
          <w:tcPr>
            <w:tcW w:w="4155" w:type="dxa"/>
          </w:tcPr>
          <w:p w:rsidR="00646DC6" w:rsidRDefault="00B64174">
            <w:pPr>
              <w:pStyle w:val="TableParagraph"/>
              <w:spacing w:before="12"/>
              <w:ind w:left="102"/>
              <w:rPr>
                <w:sz w:val="24"/>
                <w:lang w:eastAsia="zh-TW"/>
              </w:rPr>
            </w:pPr>
            <w:r>
              <w:rPr>
                <w:rFonts w:ascii="Times New Roman" w:eastAsia="Times New Roman"/>
                <w:sz w:val="24"/>
                <w:lang w:eastAsia="zh-TW"/>
              </w:rPr>
              <w:t>16.</w:t>
            </w:r>
            <w:r w:rsidR="00E53D5C">
              <w:rPr>
                <w:sz w:val="24"/>
                <w:lang w:eastAsia="zh-TW"/>
              </w:rPr>
              <w:t>我覺得對什麼事都失去興趣</w:t>
            </w:r>
          </w:p>
        </w:tc>
        <w:tc>
          <w:tcPr>
            <w:tcW w:w="1433" w:type="dxa"/>
          </w:tcPr>
          <w:p w:rsidR="00646DC6" w:rsidRDefault="00646DC6">
            <w:pPr>
              <w:pStyle w:val="TableParagraph"/>
              <w:rPr>
                <w:rFonts w:ascii="Times New Roman"/>
                <w:sz w:val="24"/>
                <w:lang w:eastAsia="zh-TW"/>
              </w:rPr>
            </w:pPr>
          </w:p>
        </w:tc>
        <w:tc>
          <w:tcPr>
            <w:tcW w:w="1435" w:type="dxa"/>
          </w:tcPr>
          <w:p w:rsidR="00646DC6" w:rsidRDefault="00646DC6">
            <w:pPr>
              <w:pStyle w:val="TableParagraph"/>
              <w:rPr>
                <w:rFonts w:ascii="Times New Roman"/>
                <w:sz w:val="24"/>
                <w:lang w:eastAsia="zh-TW"/>
              </w:rPr>
            </w:pPr>
          </w:p>
        </w:tc>
        <w:tc>
          <w:tcPr>
            <w:tcW w:w="1433" w:type="dxa"/>
          </w:tcPr>
          <w:p w:rsidR="00646DC6" w:rsidRDefault="00646DC6">
            <w:pPr>
              <w:pStyle w:val="TableParagraph"/>
              <w:rPr>
                <w:rFonts w:ascii="Times New Roman"/>
                <w:sz w:val="24"/>
                <w:lang w:eastAsia="zh-TW"/>
              </w:rPr>
            </w:pPr>
          </w:p>
        </w:tc>
        <w:tc>
          <w:tcPr>
            <w:tcW w:w="1436" w:type="dxa"/>
          </w:tcPr>
          <w:p w:rsidR="00646DC6" w:rsidRDefault="00646DC6">
            <w:pPr>
              <w:pStyle w:val="TableParagraph"/>
              <w:rPr>
                <w:rFonts w:ascii="Times New Roman"/>
                <w:sz w:val="24"/>
                <w:lang w:eastAsia="zh-TW"/>
              </w:rPr>
            </w:pPr>
          </w:p>
        </w:tc>
      </w:tr>
      <w:tr w:rsidR="00646DC6">
        <w:trPr>
          <w:trHeight w:val="400"/>
        </w:trPr>
        <w:tc>
          <w:tcPr>
            <w:tcW w:w="4155" w:type="dxa"/>
          </w:tcPr>
          <w:p w:rsidR="00646DC6" w:rsidRDefault="00B64174">
            <w:pPr>
              <w:pStyle w:val="TableParagraph"/>
              <w:spacing w:before="12"/>
              <w:ind w:left="102"/>
              <w:rPr>
                <w:sz w:val="24"/>
              </w:rPr>
            </w:pPr>
            <w:r>
              <w:rPr>
                <w:rFonts w:ascii="Times New Roman" w:eastAsia="Times New Roman"/>
                <w:sz w:val="24"/>
              </w:rPr>
              <w:t>17.</w:t>
            </w:r>
            <w:r w:rsidR="00E53D5C">
              <w:rPr>
                <w:sz w:val="24"/>
              </w:rPr>
              <w:t>我覺得身體不舒服</w:t>
            </w:r>
          </w:p>
        </w:tc>
        <w:tc>
          <w:tcPr>
            <w:tcW w:w="1433" w:type="dxa"/>
          </w:tcPr>
          <w:p w:rsidR="00646DC6" w:rsidRDefault="00646DC6">
            <w:pPr>
              <w:pStyle w:val="TableParagraph"/>
              <w:rPr>
                <w:rFonts w:ascii="Times New Roman"/>
                <w:sz w:val="24"/>
              </w:rPr>
            </w:pPr>
          </w:p>
        </w:tc>
        <w:tc>
          <w:tcPr>
            <w:tcW w:w="1435" w:type="dxa"/>
          </w:tcPr>
          <w:p w:rsidR="00646DC6" w:rsidRDefault="00646DC6">
            <w:pPr>
              <w:pStyle w:val="TableParagraph"/>
              <w:rPr>
                <w:rFonts w:ascii="Times New Roman"/>
                <w:sz w:val="24"/>
              </w:rPr>
            </w:pPr>
          </w:p>
        </w:tc>
        <w:tc>
          <w:tcPr>
            <w:tcW w:w="1433" w:type="dxa"/>
          </w:tcPr>
          <w:p w:rsidR="00646DC6" w:rsidRDefault="00646DC6">
            <w:pPr>
              <w:pStyle w:val="TableParagraph"/>
              <w:rPr>
                <w:rFonts w:ascii="Times New Roman"/>
                <w:sz w:val="24"/>
              </w:rPr>
            </w:pPr>
          </w:p>
        </w:tc>
        <w:tc>
          <w:tcPr>
            <w:tcW w:w="1436" w:type="dxa"/>
          </w:tcPr>
          <w:p w:rsidR="00646DC6" w:rsidRDefault="00646DC6">
            <w:pPr>
              <w:pStyle w:val="TableParagraph"/>
              <w:rPr>
                <w:rFonts w:ascii="Times New Roman"/>
                <w:sz w:val="24"/>
              </w:rPr>
            </w:pPr>
          </w:p>
        </w:tc>
      </w:tr>
      <w:tr w:rsidR="00646DC6">
        <w:trPr>
          <w:trHeight w:val="400"/>
        </w:trPr>
        <w:tc>
          <w:tcPr>
            <w:tcW w:w="4155" w:type="dxa"/>
          </w:tcPr>
          <w:p w:rsidR="00646DC6" w:rsidRDefault="00B64174">
            <w:pPr>
              <w:pStyle w:val="TableParagraph"/>
              <w:spacing w:before="12"/>
              <w:ind w:left="102"/>
              <w:rPr>
                <w:sz w:val="24"/>
              </w:rPr>
            </w:pPr>
            <w:r>
              <w:rPr>
                <w:rFonts w:ascii="Times New Roman" w:eastAsia="Times New Roman"/>
                <w:sz w:val="24"/>
              </w:rPr>
              <w:t>18.</w:t>
            </w:r>
            <w:r w:rsidR="00E53D5C">
              <w:rPr>
                <w:sz w:val="24"/>
              </w:rPr>
              <w:t>我覺得自己很沒用</w:t>
            </w:r>
          </w:p>
        </w:tc>
        <w:tc>
          <w:tcPr>
            <w:tcW w:w="1433" w:type="dxa"/>
          </w:tcPr>
          <w:p w:rsidR="00646DC6" w:rsidRDefault="00646DC6">
            <w:pPr>
              <w:pStyle w:val="TableParagraph"/>
              <w:rPr>
                <w:rFonts w:ascii="Times New Roman"/>
                <w:sz w:val="24"/>
              </w:rPr>
            </w:pPr>
          </w:p>
        </w:tc>
        <w:tc>
          <w:tcPr>
            <w:tcW w:w="1435" w:type="dxa"/>
          </w:tcPr>
          <w:p w:rsidR="00646DC6" w:rsidRDefault="00646DC6">
            <w:pPr>
              <w:pStyle w:val="TableParagraph"/>
              <w:rPr>
                <w:rFonts w:ascii="Times New Roman"/>
                <w:sz w:val="24"/>
              </w:rPr>
            </w:pPr>
          </w:p>
        </w:tc>
        <w:tc>
          <w:tcPr>
            <w:tcW w:w="1433" w:type="dxa"/>
          </w:tcPr>
          <w:p w:rsidR="00646DC6" w:rsidRDefault="00646DC6">
            <w:pPr>
              <w:pStyle w:val="TableParagraph"/>
              <w:rPr>
                <w:rFonts w:ascii="Times New Roman"/>
                <w:sz w:val="24"/>
              </w:rPr>
            </w:pPr>
          </w:p>
        </w:tc>
        <w:tc>
          <w:tcPr>
            <w:tcW w:w="1436" w:type="dxa"/>
          </w:tcPr>
          <w:p w:rsidR="00646DC6" w:rsidRDefault="00646DC6">
            <w:pPr>
              <w:pStyle w:val="TableParagraph"/>
              <w:rPr>
                <w:rFonts w:ascii="Times New Roman"/>
                <w:sz w:val="24"/>
              </w:rPr>
            </w:pPr>
          </w:p>
        </w:tc>
      </w:tr>
    </w:tbl>
    <w:p w:rsidR="00646DC6" w:rsidRDefault="00646DC6">
      <w:pPr>
        <w:rPr>
          <w:rFonts w:ascii="Times New Roman"/>
          <w:sz w:val="24"/>
        </w:rPr>
        <w:sectPr w:rsidR="00646DC6">
          <w:pgSz w:w="11910" w:h="16840"/>
          <w:pgMar w:top="1520" w:right="580" w:bottom="1220" w:left="1200" w:header="0" w:footer="967" w:gutter="0"/>
          <w:cols w:space="720"/>
        </w:sectPr>
      </w:pPr>
    </w:p>
    <w:p w:rsidR="00646DC6" w:rsidRDefault="00E53D5C">
      <w:pPr>
        <w:spacing w:line="363" w:lineRule="exact"/>
        <w:ind w:left="118"/>
        <w:rPr>
          <w:b/>
          <w:sz w:val="28"/>
          <w:lang w:eastAsia="zh-TW"/>
        </w:rPr>
      </w:pPr>
      <w:r>
        <w:rPr>
          <w:b/>
          <w:sz w:val="28"/>
          <w:lang w:eastAsia="zh-TW"/>
        </w:rPr>
        <w:lastRenderedPageBreak/>
        <w:t>計分方式：</w:t>
      </w:r>
    </w:p>
    <w:p w:rsidR="00646DC6" w:rsidRDefault="00646DC6">
      <w:pPr>
        <w:pStyle w:val="a3"/>
        <w:rPr>
          <w:b/>
          <w:sz w:val="27"/>
          <w:lang w:eastAsia="zh-TW"/>
        </w:rPr>
      </w:pPr>
    </w:p>
    <w:p w:rsidR="00646DC6" w:rsidRDefault="00E53D5C">
      <w:pPr>
        <w:tabs>
          <w:tab w:val="left" w:pos="3200"/>
        </w:tabs>
        <w:ind w:left="118"/>
        <w:rPr>
          <w:sz w:val="28"/>
          <w:lang w:eastAsia="zh-TW"/>
        </w:rPr>
      </w:pPr>
      <w:r>
        <w:rPr>
          <w:sz w:val="28"/>
          <w:lang w:eastAsia="zh-TW"/>
        </w:rPr>
        <w:t>「沒有</w:t>
      </w:r>
      <w:r>
        <w:rPr>
          <w:spacing w:val="-3"/>
          <w:sz w:val="28"/>
          <w:lang w:eastAsia="zh-TW"/>
        </w:rPr>
        <w:t>或</w:t>
      </w:r>
      <w:r>
        <w:rPr>
          <w:sz w:val="28"/>
          <w:lang w:eastAsia="zh-TW"/>
        </w:rPr>
        <w:t>極少</w:t>
      </w:r>
      <w:r>
        <w:rPr>
          <w:spacing w:val="-3"/>
          <w:sz w:val="28"/>
          <w:lang w:eastAsia="zh-TW"/>
        </w:rPr>
        <w:t>表示</w:t>
      </w:r>
      <w:r>
        <w:rPr>
          <w:sz w:val="28"/>
          <w:lang w:eastAsia="zh-TW"/>
        </w:rPr>
        <w:t>」</w:t>
      </w:r>
      <w:r>
        <w:rPr>
          <w:sz w:val="28"/>
          <w:lang w:eastAsia="zh-TW"/>
        </w:rPr>
        <w:tab/>
      </w:r>
      <w:r>
        <w:rPr>
          <w:rFonts w:ascii="Times New Roman" w:eastAsia="Times New Roman"/>
          <w:sz w:val="28"/>
          <w:lang w:eastAsia="zh-TW"/>
        </w:rPr>
        <w:t>0</w:t>
      </w:r>
      <w:r>
        <w:rPr>
          <w:rFonts w:ascii="Times New Roman" w:eastAsia="Times New Roman"/>
          <w:spacing w:val="-1"/>
          <w:sz w:val="28"/>
          <w:lang w:eastAsia="zh-TW"/>
        </w:rPr>
        <w:t xml:space="preserve"> </w:t>
      </w:r>
      <w:r>
        <w:rPr>
          <w:sz w:val="28"/>
          <w:lang w:eastAsia="zh-TW"/>
        </w:rPr>
        <w:t>分</w:t>
      </w:r>
    </w:p>
    <w:p w:rsidR="00646DC6" w:rsidRDefault="00646DC6">
      <w:pPr>
        <w:pStyle w:val="a3"/>
        <w:spacing w:before="8"/>
        <w:rPr>
          <w:sz w:val="26"/>
          <w:lang w:eastAsia="zh-TW"/>
        </w:rPr>
      </w:pPr>
    </w:p>
    <w:p w:rsidR="00646DC6" w:rsidRDefault="00E53D5C">
      <w:pPr>
        <w:tabs>
          <w:tab w:val="left" w:pos="3200"/>
        </w:tabs>
        <w:ind w:left="118"/>
        <w:rPr>
          <w:sz w:val="28"/>
          <w:lang w:eastAsia="zh-TW"/>
        </w:rPr>
      </w:pPr>
      <w:r>
        <w:rPr>
          <w:sz w:val="28"/>
          <w:lang w:eastAsia="zh-TW"/>
        </w:rPr>
        <w:t>「有時</w:t>
      </w:r>
      <w:r>
        <w:rPr>
          <w:spacing w:val="-3"/>
          <w:sz w:val="28"/>
          <w:lang w:eastAsia="zh-TW"/>
        </w:rPr>
        <w:t>候</w:t>
      </w:r>
      <w:r>
        <w:rPr>
          <w:sz w:val="28"/>
          <w:lang w:eastAsia="zh-TW"/>
        </w:rPr>
        <w:t>表示」</w:t>
      </w:r>
      <w:r>
        <w:rPr>
          <w:sz w:val="28"/>
          <w:lang w:eastAsia="zh-TW"/>
        </w:rPr>
        <w:tab/>
      </w:r>
      <w:r>
        <w:rPr>
          <w:rFonts w:ascii="Times New Roman" w:eastAsia="Times New Roman"/>
          <w:sz w:val="28"/>
          <w:lang w:eastAsia="zh-TW"/>
        </w:rPr>
        <w:t>1</w:t>
      </w:r>
      <w:r>
        <w:rPr>
          <w:rFonts w:ascii="Times New Roman" w:eastAsia="Times New Roman"/>
          <w:spacing w:val="-1"/>
          <w:sz w:val="28"/>
          <w:lang w:eastAsia="zh-TW"/>
        </w:rPr>
        <w:t xml:space="preserve"> </w:t>
      </w:r>
      <w:r>
        <w:rPr>
          <w:sz w:val="28"/>
          <w:lang w:eastAsia="zh-TW"/>
        </w:rPr>
        <w:t>分</w:t>
      </w:r>
    </w:p>
    <w:p w:rsidR="00646DC6" w:rsidRDefault="00646DC6">
      <w:pPr>
        <w:pStyle w:val="a3"/>
        <w:spacing w:before="8"/>
        <w:rPr>
          <w:sz w:val="26"/>
          <w:lang w:eastAsia="zh-TW"/>
        </w:rPr>
      </w:pPr>
    </w:p>
    <w:p w:rsidR="00646DC6" w:rsidRDefault="00E53D5C">
      <w:pPr>
        <w:tabs>
          <w:tab w:val="left" w:pos="3200"/>
        </w:tabs>
        <w:ind w:left="118"/>
        <w:rPr>
          <w:sz w:val="28"/>
          <w:lang w:eastAsia="zh-TW"/>
        </w:rPr>
      </w:pPr>
      <w:r>
        <w:rPr>
          <w:sz w:val="28"/>
          <w:lang w:eastAsia="zh-TW"/>
        </w:rPr>
        <w:t>「時常</w:t>
      </w:r>
      <w:r>
        <w:rPr>
          <w:spacing w:val="-3"/>
          <w:sz w:val="28"/>
          <w:lang w:eastAsia="zh-TW"/>
        </w:rPr>
        <w:t>表</w:t>
      </w:r>
      <w:r>
        <w:rPr>
          <w:sz w:val="28"/>
          <w:lang w:eastAsia="zh-TW"/>
        </w:rPr>
        <w:t>示」</w:t>
      </w:r>
      <w:r>
        <w:rPr>
          <w:sz w:val="28"/>
          <w:lang w:eastAsia="zh-TW"/>
        </w:rPr>
        <w:tab/>
      </w:r>
      <w:r>
        <w:rPr>
          <w:rFonts w:ascii="Times New Roman" w:eastAsia="Times New Roman"/>
          <w:sz w:val="28"/>
          <w:lang w:eastAsia="zh-TW"/>
        </w:rPr>
        <w:t>2</w:t>
      </w:r>
      <w:r>
        <w:rPr>
          <w:rFonts w:ascii="Times New Roman" w:eastAsia="Times New Roman"/>
          <w:spacing w:val="-1"/>
          <w:sz w:val="28"/>
          <w:lang w:eastAsia="zh-TW"/>
        </w:rPr>
        <w:t xml:space="preserve"> </w:t>
      </w:r>
      <w:r>
        <w:rPr>
          <w:sz w:val="28"/>
          <w:lang w:eastAsia="zh-TW"/>
        </w:rPr>
        <w:t>分</w:t>
      </w:r>
    </w:p>
    <w:p w:rsidR="00646DC6" w:rsidRDefault="00646DC6">
      <w:pPr>
        <w:pStyle w:val="a3"/>
        <w:spacing w:before="8"/>
        <w:rPr>
          <w:sz w:val="26"/>
          <w:lang w:eastAsia="zh-TW"/>
        </w:rPr>
      </w:pPr>
    </w:p>
    <w:p w:rsidR="00646DC6" w:rsidRDefault="00E53D5C">
      <w:pPr>
        <w:tabs>
          <w:tab w:val="left" w:pos="3200"/>
        </w:tabs>
        <w:ind w:left="118"/>
        <w:rPr>
          <w:sz w:val="28"/>
          <w:lang w:eastAsia="zh-TW"/>
        </w:rPr>
      </w:pPr>
      <w:r>
        <w:rPr>
          <w:sz w:val="28"/>
          <w:lang w:eastAsia="zh-TW"/>
        </w:rPr>
        <w:t>「常常</w:t>
      </w:r>
      <w:r>
        <w:rPr>
          <w:spacing w:val="-3"/>
          <w:sz w:val="28"/>
          <w:lang w:eastAsia="zh-TW"/>
        </w:rPr>
        <w:t>或</w:t>
      </w:r>
      <w:r>
        <w:rPr>
          <w:sz w:val="28"/>
          <w:lang w:eastAsia="zh-TW"/>
        </w:rPr>
        <w:t>總是</w:t>
      </w:r>
      <w:r>
        <w:rPr>
          <w:spacing w:val="-3"/>
          <w:sz w:val="28"/>
          <w:lang w:eastAsia="zh-TW"/>
        </w:rPr>
        <w:t>表示</w:t>
      </w:r>
      <w:r>
        <w:rPr>
          <w:sz w:val="28"/>
          <w:lang w:eastAsia="zh-TW"/>
        </w:rPr>
        <w:t>」</w:t>
      </w:r>
      <w:r>
        <w:rPr>
          <w:sz w:val="28"/>
          <w:lang w:eastAsia="zh-TW"/>
        </w:rPr>
        <w:tab/>
      </w:r>
      <w:r>
        <w:rPr>
          <w:rFonts w:ascii="Times New Roman" w:eastAsia="Times New Roman"/>
          <w:sz w:val="28"/>
          <w:lang w:eastAsia="zh-TW"/>
        </w:rPr>
        <w:t>3</w:t>
      </w:r>
      <w:r>
        <w:rPr>
          <w:rFonts w:ascii="Times New Roman" w:eastAsia="Times New Roman"/>
          <w:spacing w:val="-1"/>
          <w:sz w:val="28"/>
          <w:lang w:eastAsia="zh-TW"/>
        </w:rPr>
        <w:t xml:space="preserve"> </w:t>
      </w:r>
      <w:r>
        <w:rPr>
          <w:sz w:val="28"/>
          <w:lang w:eastAsia="zh-TW"/>
        </w:rPr>
        <w:t>分</w:t>
      </w:r>
    </w:p>
    <w:p w:rsidR="00646DC6" w:rsidRDefault="00646DC6">
      <w:pPr>
        <w:pStyle w:val="a3"/>
        <w:spacing w:before="8"/>
        <w:rPr>
          <w:sz w:val="26"/>
          <w:lang w:eastAsia="zh-TW"/>
        </w:rPr>
      </w:pPr>
    </w:p>
    <w:p w:rsidR="00646DC6" w:rsidRDefault="00E53D5C">
      <w:pPr>
        <w:spacing w:before="1"/>
        <w:ind w:left="118"/>
        <w:rPr>
          <w:sz w:val="28"/>
          <w:lang w:eastAsia="zh-TW"/>
        </w:rPr>
      </w:pPr>
      <w:r>
        <w:rPr>
          <w:rFonts w:ascii="Times New Roman" w:eastAsia="Times New Roman"/>
          <w:sz w:val="28"/>
          <w:lang w:eastAsia="zh-TW"/>
        </w:rPr>
        <w:t xml:space="preserve">8  </w:t>
      </w:r>
      <w:r>
        <w:rPr>
          <w:sz w:val="28"/>
          <w:lang w:eastAsia="zh-TW"/>
        </w:rPr>
        <w:t>分以下</w:t>
      </w:r>
      <w:r>
        <w:rPr>
          <w:rFonts w:ascii="Times New Roman" w:eastAsia="Times New Roman"/>
          <w:sz w:val="28"/>
          <w:lang w:eastAsia="zh-TW"/>
        </w:rPr>
        <w:t>---</w:t>
      </w:r>
      <w:r>
        <w:rPr>
          <w:sz w:val="28"/>
          <w:lang w:eastAsia="zh-TW"/>
        </w:rPr>
        <w:t>情緒穩定</w:t>
      </w:r>
    </w:p>
    <w:p w:rsidR="00646DC6" w:rsidRDefault="00646DC6">
      <w:pPr>
        <w:pStyle w:val="a3"/>
        <w:spacing w:before="8"/>
        <w:rPr>
          <w:sz w:val="26"/>
          <w:lang w:eastAsia="zh-TW"/>
        </w:rPr>
      </w:pPr>
    </w:p>
    <w:p w:rsidR="00646DC6" w:rsidRDefault="00E53D5C">
      <w:pPr>
        <w:ind w:left="118"/>
        <w:rPr>
          <w:sz w:val="28"/>
          <w:lang w:eastAsia="zh-TW"/>
        </w:rPr>
      </w:pPr>
      <w:r>
        <w:rPr>
          <w:rFonts w:ascii="Times New Roman" w:eastAsia="Times New Roman"/>
          <w:sz w:val="28"/>
          <w:lang w:eastAsia="zh-TW"/>
        </w:rPr>
        <w:t xml:space="preserve">9~14 </w:t>
      </w:r>
      <w:r>
        <w:rPr>
          <w:sz w:val="28"/>
          <w:lang w:eastAsia="zh-TW"/>
        </w:rPr>
        <w:t>分</w:t>
      </w:r>
      <w:r>
        <w:rPr>
          <w:rFonts w:ascii="Times New Roman" w:eastAsia="Times New Roman"/>
          <w:sz w:val="28"/>
          <w:lang w:eastAsia="zh-TW"/>
        </w:rPr>
        <w:t>---</w:t>
      </w:r>
      <w:r>
        <w:rPr>
          <w:sz w:val="28"/>
          <w:lang w:eastAsia="zh-TW"/>
        </w:rPr>
        <w:t>情緒較不穩定、多注意情緒變化，多給自己關心</w:t>
      </w:r>
    </w:p>
    <w:p w:rsidR="00646DC6" w:rsidRDefault="00646DC6">
      <w:pPr>
        <w:pStyle w:val="a3"/>
        <w:spacing w:before="7"/>
        <w:rPr>
          <w:sz w:val="26"/>
          <w:lang w:eastAsia="zh-TW"/>
        </w:rPr>
      </w:pPr>
    </w:p>
    <w:p w:rsidR="00646DC6" w:rsidRDefault="00E53D5C">
      <w:pPr>
        <w:spacing w:before="1"/>
        <w:ind w:left="118"/>
        <w:rPr>
          <w:sz w:val="28"/>
          <w:lang w:eastAsia="zh-TW"/>
        </w:rPr>
      </w:pPr>
      <w:r>
        <w:rPr>
          <w:rFonts w:ascii="Times New Roman" w:eastAsia="Times New Roman"/>
          <w:sz w:val="28"/>
          <w:lang w:eastAsia="zh-TW"/>
        </w:rPr>
        <w:t xml:space="preserve">15~18 </w:t>
      </w:r>
      <w:r>
        <w:rPr>
          <w:sz w:val="28"/>
          <w:lang w:eastAsia="zh-TW"/>
        </w:rPr>
        <w:t>分</w:t>
      </w:r>
      <w:r>
        <w:rPr>
          <w:rFonts w:ascii="Times New Roman" w:eastAsia="Times New Roman"/>
          <w:sz w:val="28"/>
          <w:lang w:eastAsia="zh-TW"/>
        </w:rPr>
        <w:t>---</w:t>
      </w:r>
      <w:r>
        <w:rPr>
          <w:sz w:val="28"/>
          <w:lang w:eastAsia="zh-TW"/>
        </w:rPr>
        <w:t>壓力負荷已到極點，需要找朋友交談、舒緩情緒</w:t>
      </w:r>
    </w:p>
    <w:p w:rsidR="00646DC6" w:rsidRDefault="00646DC6">
      <w:pPr>
        <w:pStyle w:val="a3"/>
        <w:spacing w:before="8"/>
        <w:rPr>
          <w:sz w:val="26"/>
          <w:lang w:eastAsia="zh-TW"/>
        </w:rPr>
      </w:pPr>
    </w:p>
    <w:p w:rsidR="00646DC6" w:rsidRDefault="00E53D5C">
      <w:pPr>
        <w:ind w:left="118"/>
        <w:rPr>
          <w:sz w:val="28"/>
          <w:lang w:eastAsia="zh-TW"/>
        </w:rPr>
      </w:pPr>
      <w:r>
        <w:rPr>
          <w:rFonts w:ascii="Times New Roman" w:eastAsia="Times New Roman"/>
          <w:sz w:val="28"/>
          <w:lang w:eastAsia="zh-TW"/>
        </w:rPr>
        <w:t xml:space="preserve">19 </w:t>
      </w:r>
      <w:r>
        <w:rPr>
          <w:sz w:val="28"/>
          <w:lang w:eastAsia="zh-TW"/>
        </w:rPr>
        <w:t>分以上</w:t>
      </w:r>
      <w:r>
        <w:rPr>
          <w:rFonts w:ascii="Times New Roman" w:eastAsia="Times New Roman"/>
          <w:sz w:val="28"/>
          <w:lang w:eastAsia="zh-TW"/>
        </w:rPr>
        <w:t>---</w:t>
      </w:r>
      <w:r>
        <w:rPr>
          <w:sz w:val="28"/>
          <w:lang w:eastAsia="zh-TW"/>
        </w:rPr>
        <w:t>必須找專業醫療單位協助</w:t>
      </w:r>
    </w:p>
    <w:p w:rsidR="00646DC6" w:rsidRDefault="00646DC6">
      <w:pPr>
        <w:rPr>
          <w:sz w:val="28"/>
          <w:lang w:eastAsia="zh-TW"/>
        </w:rPr>
        <w:sectPr w:rsidR="00646DC6">
          <w:pgSz w:w="11910" w:h="16840"/>
          <w:pgMar w:top="1540" w:right="1680" w:bottom="1220" w:left="1300" w:header="0" w:footer="967" w:gutter="0"/>
          <w:cols w:space="720"/>
        </w:sectPr>
      </w:pPr>
    </w:p>
    <w:p w:rsidR="00646DC6" w:rsidRDefault="00E53D5C">
      <w:pPr>
        <w:spacing w:before="16"/>
        <w:ind w:left="218"/>
        <w:rPr>
          <w:rFonts w:ascii="Times New Roman" w:eastAsia="Times New Roman"/>
          <w:b/>
          <w:sz w:val="28"/>
        </w:rPr>
      </w:pPr>
      <w:proofErr w:type="spellStart"/>
      <w:r>
        <w:rPr>
          <w:b/>
          <w:sz w:val="28"/>
        </w:rPr>
        <w:lastRenderedPageBreak/>
        <w:t>附表</w:t>
      </w:r>
      <w:proofErr w:type="spellEnd"/>
      <w:r>
        <w:rPr>
          <w:b/>
          <w:sz w:val="28"/>
        </w:rPr>
        <w:t xml:space="preserve"> </w:t>
      </w:r>
      <w:r>
        <w:rPr>
          <w:rFonts w:ascii="Times New Roman" w:eastAsia="Times New Roman"/>
          <w:b/>
          <w:sz w:val="28"/>
        </w:rPr>
        <w:t>5</w:t>
      </w:r>
      <w:r>
        <w:rPr>
          <w:b/>
          <w:sz w:val="28"/>
        </w:rPr>
        <w:t>、</w:t>
      </w:r>
      <w:r>
        <w:rPr>
          <w:rFonts w:ascii="Times New Roman" w:eastAsia="Times New Roman"/>
          <w:b/>
          <w:sz w:val="28"/>
        </w:rPr>
        <w:t>Framingham Cardiac Risk Score</w:t>
      </w:r>
    </w:p>
    <w:p w:rsidR="00646DC6" w:rsidRDefault="00646DC6">
      <w:pPr>
        <w:pStyle w:val="a3"/>
        <w:spacing w:before="5" w:after="1"/>
        <w:rPr>
          <w:rFonts w:ascii="Times New Roman"/>
          <w:b/>
          <w:sz w:val="18"/>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4073"/>
        <w:gridCol w:w="2978"/>
        <w:gridCol w:w="1204"/>
      </w:tblGrid>
      <w:tr w:rsidR="00646DC6">
        <w:trPr>
          <w:trHeight w:val="400"/>
        </w:trPr>
        <w:tc>
          <w:tcPr>
            <w:tcW w:w="4181" w:type="dxa"/>
            <w:gridSpan w:val="2"/>
          </w:tcPr>
          <w:p w:rsidR="00646DC6" w:rsidRDefault="00E53D5C">
            <w:pPr>
              <w:pStyle w:val="TableParagraph"/>
              <w:spacing w:before="12"/>
              <w:ind w:left="1585" w:right="1585"/>
              <w:jc w:val="center"/>
              <w:rPr>
                <w:sz w:val="24"/>
              </w:rPr>
            </w:pPr>
            <w:proofErr w:type="spellStart"/>
            <w:r>
              <w:rPr>
                <w:sz w:val="24"/>
              </w:rPr>
              <w:t>檢核項目</w:t>
            </w:r>
            <w:proofErr w:type="spellEnd"/>
          </w:p>
        </w:tc>
        <w:tc>
          <w:tcPr>
            <w:tcW w:w="4182" w:type="dxa"/>
            <w:gridSpan w:val="2"/>
          </w:tcPr>
          <w:p w:rsidR="00646DC6" w:rsidRDefault="00E53D5C">
            <w:pPr>
              <w:pStyle w:val="TableParagraph"/>
              <w:spacing w:before="12"/>
              <w:ind w:left="1705" w:right="1705"/>
              <w:jc w:val="center"/>
              <w:rPr>
                <w:sz w:val="24"/>
              </w:rPr>
            </w:pPr>
            <w:proofErr w:type="spellStart"/>
            <w:r>
              <w:rPr>
                <w:sz w:val="24"/>
              </w:rPr>
              <w:t>檢核值</w:t>
            </w:r>
            <w:proofErr w:type="spellEnd"/>
          </w:p>
        </w:tc>
      </w:tr>
      <w:tr w:rsidR="00646DC6">
        <w:trPr>
          <w:trHeight w:val="400"/>
        </w:trPr>
        <w:tc>
          <w:tcPr>
            <w:tcW w:w="4181" w:type="dxa"/>
            <w:gridSpan w:val="2"/>
          </w:tcPr>
          <w:p w:rsidR="00646DC6" w:rsidRDefault="00E53D5C">
            <w:pPr>
              <w:pStyle w:val="TableParagraph"/>
              <w:spacing w:before="14"/>
              <w:ind w:left="102"/>
              <w:rPr>
                <w:sz w:val="24"/>
              </w:rPr>
            </w:pPr>
            <w:proofErr w:type="spellStart"/>
            <w:r>
              <w:rPr>
                <w:sz w:val="24"/>
              </w:rPr>
              <w:t>性別</w:t>
            </w:r>
            <w:proofErr w:type="spellEnd"/>
          </w:p>
        </w:tc>
        <w:tc>
          <w:tcPr>
            <w:tcW w:w="4182" w:type="dxa"/>
            <w:gridSpan w:val="2"/>
          </w:tcPr>
          <w:p w:rsidR="00646DC6" w:rsidRDefault="00E53D5C">
            <w:pPr>
              <w:pStyle w:val="TableParagraph"/>
              <w:tabs>
                <w:tab w:val="left" w:pos="2143"/>
              </w:tabs>
              <w:spacing w:before="14"/>
              <w:ind w:left="103"/>
              <w:rPr>
                <w:sz w:val="24"/>
              </w:rPr>
            </w:pPr>
            <w:r>
              <w:rPr>
                <w:sz w:val="24"/>
              </w:rPr>
              <w:t xml:space="preserve">□ </w:t>
            </w:r>
            <w:proofErr w:type="spellStart"/>
            <w:r>
              <w:rPr>
                <w:sz w:val="24"/>
              </w:rPr>
              <w:t>男性</w:t>
            </w:r>
            <w:proofErr w:type="spellEnd"/>
            <w:r>
              <w:rPr>
                <w:sz w:val="24"/>
              </w:rPr>
              <w:tab/>
            </w:r>
            <w:r>
              <w:rPr>
                <w:rFonts w:ascii="新細明體" w:eastAsia="新細明體" w:hAnsi="新細明體" w:hint="eastAsia"/>
                <w:sz w:val="24"/>
              </w:rPr>
              <w:t>□</w:t>
            </w:r>
            <w:r>
              <w:rPr>
                <w:rFonts w:ascii="新細明體" w:eastAsia="新細明體" w:hAnsi="新細明體" w:hint="eastAsia"/>
                <w:spacing w:val="56"/>
                <w:sz w:val="24"/>
              </w:rPr>
              <w:t xml:space="preserve"> </w:t>
            </w:r>
            <w:proofErr w:type="spellStart"/>
            <w:r>
              <w:rPr>
                <w:sz w:val="24"/>
              </w:rPr>
              <w:t>女性</w:t>
            </w:r>
            <w:proofErr w:type="spellEnd"/>
          </w:p>
        </w:tc>
      </w:tr>
      <w:tr w:rsidR="00646DC6">
        <w:trPr>
          <w:trHeight w:val="400"/>
        </w:trPr>
        <w:tc>
          <w:tcPr>
            <w:tcW w:w="4181" w:type="dxa"/>
            <w:gridSpan w:val="2"/>
            <w:vMerge w:val="restart"/>
          </w:tcPr>
          <w:p w:rsidR="00646DC6" w:rsidRDefault="00E53D5C">
            <w:pPr>
              <w:pStyle w:val="TableParagraph"/>
              <w:tabs>
                <w:tab w:val="left" w:pos="1422"/>
              </w:tabs>
              <w:spacing w:before="12"/>
              <w:ind w:left="102"/>
              <w:rPr>
                <w:sz w:val="24"/>
              </w:rPr>
            </w:pPr>
            <w:proofErr w:type="spellStart"/>
            <w:r>
              <w:rPr>
                <w:sz w:val="24"/>
              </w:rPr>
              <w:t>年齡</w:t>
            </w:r>
            <w:proofErr w:type="spellEnd"/>
            <w:r>
              <w:rPr>
                <w:sz w:val="24"/>
                <w:u w:val="single"/>
              </w:rPr>
              <w:t xml:space="preserve"> </w:t>
            </w:r>
            <w:r>
              <w:rPr>
                <w:sz w:val="24"/>
                <w:u w:val="single"/>
              </w:rPr>
              <w:tab/>
            </w:r>
            <w:r>
              <w:rPr>
                <w:sz w:val="24"/>
              </w:rPr>
              <w:t>歲</w:t>
            </w:r>
          </w:p>
        </w:tc>
        <w:tc>
          <w:tcPr>
            <w:tcW w:w="4182" w:type="dxa"/>
            <w:gridSpan w:val="2"/>
          </w:tcPr>
          <w:p w:rsidR="00646DC6" w:rsidRDefault="00E53D5C">
            <w:pPr>
              <w:pStyle w:val="TableParagraph"/>
              <w:spacing w:before="12"/>
              <w:ind w:left="103"/>
              <w:rPr>
                <w:sz w:val="24"/>
              </w:rPr>
            </w:pPr>
            <w:r>
              <w:rPr>
                <w:sz w:val="24"/>
              </w:rPr>
              <w:t xml:space="preserve">□ </w:t>
            </w:r>
            <w:r>
              <w:rPr>
                <w:rFonts w:ascii="Times New Roman" w:eastAsia="Times New Roman" w:hAnsi="Times New Roman"/>
                <w:sz w:val="24"/>
              </w:rPr>
              <w:t>30-34</w:t>
            </w:r>
            <w:r>
              <w:rPr>
                <w:rFonts w:ascii="Times New Roman" w:eastAsia="Times New Roman" w:hAnsi="Times New Roman"/>
                <w:spacing w:val="58"/>
                <w:sz w:val="24"/>
              </w:rPr>
              <w:t xml:space="preserve"> </w:t>
            </w:r>
            <w:r>
              <w:rPr>
                <w:sz w:val="24"/>
              </w:rPr>
              <w:t>歲</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12"/>
              <w:ind w:left="103"/>
              <w:rPr>
                <w:sz w:val="24"/>
              </w:rPr>
            </w:pPr>
            <w:r>
              <w:rPr>
                <w:sz w:val="24"/>
              </w:rPr>
              <w:t xml:space="preserve">□ </w:t>
            </w:r>
            <w:r>
              <w:rPr>
                <w:rFonts w:ascii="Times New Roman" w:eastAsia="Times New Roman" w:hAnsi="Times New Roman"/>
                <w:sz w:val="24"/>
              </w:rPr>
              <w:t>35-39</w:t>
            </w:r>
            <w:r>
              <w:rPr>
                <w:rFonts w:ascii="Times New Roman" w:eastAsia="Times New Roman" w:hAnsi="Times New Roman"/>
                <w:spacing w:val="58"/>
                <w:sz w:val="24"/>
              </w:rPr>
              <w:t xml:space="preserve"> </w:t>
            </w:r>
            <w:r>
              <w:rPr>
                <w:sz w:val="24"/>
              </w:rPr>
              <w:t>歲</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14"/>
              <w:ind w:left="103"/>
              <w:rPr>
                <w:sz w:val="24"/>
              </w:rPr>
            </w:pPr>
            <w:r>
              <w:rPr>
                <w:sz w:val="24"/>
              </w:rPr>
              <w:t xml:space="preserve">□ </w:t>
            </w:r>
            <w:r>
              <w:rPr>
                <w:rFonts w:ascii="Times New Roman" w:eastAsia="Times New Roman" w:hAnsi="Times New Roman"/>
                <w:sz w:val="24"/>
              </w:rPr>
              <w:t>40-44</w:t>
            </w:r>
            <w:r>
              <w:rPr>
                <w:rFonts w:ascii="Times New Roman" w:eastAsia="Times New Roman" w:hAnsi="Times New Roman"/>
                <w:spacing w:val="58"/>
                <w:sz w:val="24"/>
              </w:rPr>
              <w:t xml:space="preserve"> </w:t>
            </w:r>
            <w:r>
              <w:rPr>
                <w:sz w:val="24"/>
              </w:rPr>
              <w:t>歲</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12"/>
              <w:ind w:left="103"/>
              <w:rPr>
                <w:sz w:val="24"/>
              </w:rPr>
            </w:pPr>
            <w:r>
              <w:rPr>
                <w:sz w:val="24"/>
              </w:rPr>
              <w:t xml:space="preserve">□ </w:t>
            </w:r>
            <w:r>
              <w:rPr>
                <w:rFonts w:ascii="Times New Roman" w:eastAsia="Times New Roman" w:hAnsi="Times New Roman"/>
                <w:sz w:val="24"/>
              </w:rPr>
              <w:t>45-49</w:t>
            </w:r>
            <w:r>
              <w:rPr>
                <w:rFonts w:ascii="Times New Roman" w:eastAsia="Times New Roman" w:hAnsi="Times New Roman"/>
                <w:spacing w:val="58"/>
                <w:sz w:val="24"/>
              </w:rPr>
              <w:t xml:space="preserve"> </w:t>
            </w:r>
            <w:r>
              <w:rPr>
                <w:sz w:val="24"/>
              </w:rPr>
              <w:t>歲</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12"/>
              <w:ind w:left="103"/>
              <w:rPr>
                <w:sz w:val="24"/>
              </w:rPr>
            </w:pPr>
            <w:r>
              <w:rPr>
                <w:sz w:val="24"/>
              </w:rPr>
              <w:t xml:space="preserve">□ </w:t>
            </w:r>
            <w:r>
              <w:rPr>
                <w:rFonts w:ascii="Times New Roman" w:eastAsia="Times New Roman" w:hAnsi="Times New Roman"/>
                <w:sz w:val="24"/>
              </w:rPr>
              <w:t>50-54</w:t>
            </w:r>
            <w:r>
              <w:rPr>
                <w:rFonts w:ascii="Times New Roman" w:eastAsia="Times New Roman" w:hAnsi="Times New Roman"/>
                <w:spacing w:val="58"/>
                <w:sz w:val="24"/>
              </w:rPr>
              <w:t xml:space="preserve"> </w:t>
            </w:r>
            <w:r>
              <w:rPr>
                <w:sz w:val="24"/>
              </w:rPr>
              <w:t>歲</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14"/>
              <w:ind w:left="103"/>
              <w:rPr>
                <w:sz w:val="24"/>
              </w:rPr>
            </w:pPr>
            <w:r>
              <w:rPr>
                <w:sz w:val="24"/>
              </w:rPr>
              <w:t xml:space="preserve">□ </w:t>
            </w:r>
            <w:r>
              <w:rPr>
                <w:rFonts w:ascii="Times New Roman" w:eastAsia="Times New Roman" w:hAnsi="Times New Roman"/>
                <w:sz w:val="24"/>
              </w:rPr>
              <w:t>55-59</w:t>
            </w:r>
            <w:r>
              <w:rPr>
                <w:rFonts w:ascii="Times New Roman" w:eastAsia="Times New Roman" w:hAnsi="Times New Roman"/>
                <w:spacing w:val="58"/>
                <w:sz w:val="24"/>
              </w:rPr>
              <w:t xml:space="preserve"> </w:t>
            </w:r>
            <w:r>
              <w:rPr>
                <w:sz w:val="24"/>
              </w:rPr>
              <w:t>歲</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12"/>
              <w:ind w:left="103"/>
              <w:rPr>
                <w:sz w:val="24"/>
              </w:rPr>
            </w:pPr>
            <w:r>
              <w:rPr>
                <w:sz w:val="24"/>
              </w:rPr>
              <w:t xml:space="preserve">□ </w:t>
            </w:r>
            <w:r>
              <w:rPr>
                <w:rFonts w:ascii="Times New Roman" w:eastAsia="Times New Roman" w:hAnsi="Times New Roman"/>
                <w:sz w:val="24"/>
              </w:rPr>
              <w:t>60-64</w:t>
            </w:r>
            <w:r>
              <w:rPr>
                <w:rFonts w:ascii="Times New Roman" w:eastAsia="Times New Roman" w:hAnsi="Times New Roman"/>
                <w:spacing w:val="58"/>
                <w:sz w:val="24"/>
              </w:rPr>
              <w:t xml:space="preserve"> </w:t>
            </w:r>
            <w:r>
              <w:rPr>
                <w:sz w:val="24"/>
              </w:rPr>
              <w:t>歲</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12"/>
              <w:ind w:left="103"/>
              <w:rPr>
                <w:sz w:val="24"/>
              </w:rPr>
            </w:pPr>
            <w:r>
              <w:rPr>
                <w:sz w:val="24"/>
              </w:rPr>
              <w:t xml:space="preserve">□ </w:t>
            </w:r>
            <w:r>
              <w:rPr>
                <w:rFonts w:ascii="Times New Roman" w:eastAsia="Times New Roman" w:hAnsi="Times New Roman"/>
                <w:sz w:val="24"/>
              </w:rPr>
              <w:t>65-69</w:t>
            </w:r>
            <w:r>
              <w:rPr>
                <w:rFonts w:ascii="Times New Roman" w:eastAsia="Times New Roman" w:hAnsi="Times New Roman"/>
                <w:spacing w:val="58"/>
                <w:sz w:val="24"/>
              </w:rPr>
              <w:t xml:space="preserve"> </w:t>
            </w:r>
            <w:r>
              <w:rPr>
                <w:sz w:val="24"/>
              </w:rPr>
              <w:t>歲</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14"/>
              <w:ind w:left="103"/>
              <w:rPr>
                <w:sz w:val="24"/>
              </w:rPr>
            </w:pPr>
            <w:r>
              <w:rPr>
                <w:sz w:val="24"/>
              </w:rPr>
              <w:t xml:space="preserve">□ </w:t>
            </w:r>
            <w:r>
              <w:rPr>
                <w:rFonts w:ascii="Times New Roman" w:eastAsia="Times New Roman" w:hAnsi="Times New Roman"/>
                <w:sz w:val="24"/>
              </w:rPr>
              <w:t>70-74</w:t>
            </w:r>
            <w:r>
              <w:rPr>
                <w:rFonts w:ascii="Times New Roman" w:eastAsia="Times New Roman" w:hAnsi="Times New Roman"/>
                <w:spacing w:val="58"/>
                <w:sz w:val="24"/>
              </w:rPr>
              <w:t xml:space="preserve"> </w:t>
            </w:r>
            <w:r>
              <w:rPr>
                <w:sz w:val="24"/>
              </w:rPr>
              <w:t>歲</w:t>
            </w:r>
          </w:p>
        </w:tc>
      </w:tr>
      <w:tr w:rsidR="00646DC6">
        <w:trPr>
          <w:trHeight w:val="400"/>
        </w:trPr>
        <w:tc>
          <w:tcPr>
            <w:tcW w:w="4181" w:type="dxa"/>
            <w:gridSpan w:val="2"/>
            <w:vMerge w:val="restart"/>
          </w:tcPr>
          <w:p w:rsidR="00646DC6" w:rsidRDefault="00E53D5C">
            <w:pPr>
              <w:pStyle w:val="TableParagraph"/>
              <w:spacing w:before="12"/>
              <w:ind w:left="102"/>
              <w:rPr>
                <w:sz w:val="24"/>
                <w:lang w:eastAsia="zh-TW"/>
              </w:rPr>
            </w:pPr>
            <w:r>
              <w:rPr>
                <w:sz w:val="24"/>
                <w:lang w:eastAsia="zh-TW"/>
              </w:rPr>
              <w:t>血液總膽固醇濃度</w:t>
            </w:r>
          </w:p>
          <w:p w:rsidR="00646DC6" w:rsidRDefault="00E53D5C">
            <w:pPr>
              <w:pStyle w:val="TableParagraph"/>
              <w:tabs>
                <w:tab w:val="left" w:pos="1662"/>
              </w:tabs>
              <w:spacing w:before="101"/>
              <w:ind w:left="102"/>
              <w:rPr>
                <w:sz w:val="24"/>
                <w:lang w:eastAsia="zh-TW"/>
              </w:rPr>
            </w:pPr>
            <w:r>
              <w:rPr>
                <w:rFonts w:ascii="Times New Roman" w:eastAsia="Times New Roman"/>
                <w:sz w:val="24"/>
                <w:u w:val="single"/>
                <w:lang w:eastAsia="zh-TW"/>
              </w:rPr>
              <w:t xml:space="preserve"> </w:t>
            </w:r>
            <w:r>
              <w:rPr>
                <w:rFonts w:ascii="Times New Roman" w:eastAsia="Times New Roman"/>
                <w:sz w:val="24"/>
                <w:u w:val="single"/>
                <w:lang w:eastAsia="zh-TW"/>
              </w:rPr>
              <w:tab/>
            </w:r>
            <w:proofErr w:type="gramStart"/>
            <w:r>
              <w:rPr>
                <w:spacing w:val="-1"/>
                <w:sz w:val="24"/>
                <w:lang w:eastAsia="zh-TW"/>
              </w:rPr>
              <w:t>（</w:t>
            </w:r>
            <w:proofErr w:type="gramEnd"/>
            <w:r>
              <w:rPr>
                <w:spacing w:val="-1"/>
                <w:sz w:val="24"/>
                <w:lang w:eastAsia="zh-TW"/>
              </w:rPr>
              <w:t>單位：</w:t>
            </w:r>
            <w:proofErr w:type="spellStart"/>
            <w:r>
              <w:rPr>
                <w:rFonts w:ascii="Times New Roman" w:eastAsia="Times New Roman"/>
                <w:spacing w:val="-1"/>
                <w:sz w:val="24"/>
                <w:lang w:eastAsia="zh-TW"/>
              </w:rPr>
              <w:t>mmol</w:t>
            </w:r>
            <w:proofErr w:type="spellEnd"/>
            <w:r>
              <w:rPr>
                <w:rFonts w:ascii="Times New Roman" w:eastAsia="Times New Roman"/>
                <w:spacing w:val="-1"/>
                <w:sz w:val="24"/>
                <w:lang w:eastAsia="zh-TW"/>
              </w:rPr>
              <w:t>/L</w:t>
            </w:r>
            <w:proofErr w:type="gramStart"/>
            <w:r>
              <w:rPr>
                <w:spacing w:val="-1"/>
                <w:sz w:val="24"/>
                <w:lang w:eastAsia="zh-TW"/>
              </w:rPr>
              <w:t>）</w:t>
            </w:r>
            <w:proofErr w:type="gramEnd"/>
          </w:p>
        </w:tc>
        <w:tc>
          <w:tcPr>
            <w:tcW w:w="4182" w:type="dxa"/>
            <w:gridSpan w:val="2"/>
          </w:tcPr>
          <w:p w:rsidR="00646DC6" w:rsidRDefault="00E53D5C">
            <w:pPr>
              <w:pStyle w:val="TableParagraph"/>
              <w:spacing w:before="26"/>
              <w:ind w:left="103"/>
              <w:rPr>
                <w:rFonts w:ascii="Times New Roman" w:hAnsi="Times New Roman"/>
                <w:sz w:val="24"/>
              </w:rPr>
            </w:pPr>
            <w:r>
              <w:rPr>
                <w:sz w:val="24"/>
              </w:rPr>
              <w:t xml:space="preserve">□ </w:t>
            </w:r>
            <w:r>
              <w:rPr>
                <w:rFonts w:ascii="Times New Roman" w:hAnsi="Times New Roman"/>
                <w:sz w:val="24"/>
              </w:rPr>
              <w:t>4.14 – 5.15</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26"/>
              <w:ind w:left="103"/>
              <w:rPr>
                <w:rFonts w:ascii="Times New Roman" w:hAnsi="Times New Roman"/>
                <w:sz w:val="24"/>
              </w:rPr>
            </w:pPr>
            <w:r>
              <w:rPr>
                <w:sz w:val="24"/>
              </w:rPr>
              <w:t xml:space="preserve">□ </w:t>
            </w:r>
            <w:r>
              <w:rPr>
                <w:rFonts w:ascii="Times New Roman" w:hAnsi="Times New Roman"/>
                <w:sz w:val="24"/>
              </w:rPr>
              <w:t>5.16 – 6.19</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28"/>
              <w:ind w:left="103"/>
              <w:rPr>
                <w:rFonts w:ascii="Times New Roman" w:hAnsi="Times New Roman"/>
                <w:sz w:val="24"/>
              </w:rPr>
            </w:pPr>
            <w:r>
              <w:rPr>
                <w:sz w:val="24"/>
              </w:rPr>
              <w:t xml:space="preserve">□ </w:t>
            </w:r>
            <w:r>
              <w:rPr>
                <w:rFonts w:ascii="Times New Roman" w:hAnsi="Times New Roman"/>
                <w:sz w:val="24"/>
              </w:rPr>
              <w:t>6.2 – 7.23</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26"/>
              <w:ind w:left="103"/>
              <w:rPr>
                <w:rFonts w:ascii="Times New Roman" w:hAnsi="Times New Roman"/>
                <w:sz w:val="24"/>
              </w:rPr>
            </w:pPr>
            <w:r>
              <w:rPr>
                <w:sz w:val="24"/>
              </w:rPr>
              <w:t xml:space="preserve">□ </w:t>
            </w:r>
            <w:r>
              <w:rPr>
                <w:rFonts w:ascii="Times New Roman" w:hAnsi="Times New Roman"/>
                <w:sz w:val="24"/>
              </w:rPr>
              <w:t>&gt; 7.23</w:t>
            </w:r>
          </w:p>
        </w:tc>
      </w:tr>
      <w:tr w:rsidR="00646DC6">
        <w:trPr>
          <w:trHeight w:val="400"/>
        </w:trPr>
        <w:tc>
          <w:tcPr>
            <w:tcW w:w="4181" w:type="dxa"/>
            <w:gridSpan w:val="2"/>
            <w:vMerge w:val="restart"/>
          </w:tcPr>
          <w:p w:rsidR="00646DC6" w:rsidRDefault="00E53D5C">
            <w:pPr>
              <w:pStyle w:val="TableParagraph"/>
              <w:spacing w:before="12"/>
              <w:ind w:left="102"/>
              <w:rPr>
                <w:sz w:val="24"/>
                <w:lang w:eastAsia="zh-TW"/>
              </w:rPr>
            </w:pPr>
            <w:r>
              <w:rPr>
                <w:sz w:val="24"/>
                <w:lang w:eastAsia="zh-TW"/>
              </w:rPr>
              <w:t>血液高密度膽固醇濃度</w:t>
            </w:r>
          </w:p>
          <w:p w:rsidR="00646DC6" w:rsidRDefault="00E53D5C">
            <w:pPr>
              <w:pStyle w:val="TableParagraph"/>
              <w:tabs>
                <w:tab w:val="left" w:pos="1662"/>
              </w:tabs>
              <w:spacing w:before="99"/>
              <w:ind w:left="102"/>
              <w:rPr>
                <w:sz w:val="24"/>
                <w:lang w:eastAsia="zh-TW"/>
              </w:rPr>
            </w:pPr>
            <w:r>
              <w:rPr>
                <w:rFonts w:ascii="Times New Roman" w:eastAsia="Times New Roman"/>
                <w:sz w:val="24"/>
                <w:u w:val="single"/>
                <w:lang w:eastAsia="zh-TW"/>
              </w:rPr>
              <w:t xml:space="preserve"> </w:t>
            </w:r>
            <w:r>
              <w:rPr>
                <w:rFonts w:ascii="Times New Roman" w:eastAsia="Times New Roman"/>
                <w:sz w:val="24"/>
                <w:u w:val="single"/>
                <w:lang w:eastAsia="zh-TW"/>
              </w:rPr>
              <w:tab/>
            </w:r>
            <w:proofErr w:type="gramStart"/>
            <w:r>
              <w:rPr>
                <w:spacing w:val="-1"/>
                <w:sz w:val="24"/>
                <w:lang w:eastAsia="zh-TW"/>
              </w:rPr>
              <w:t>（</w:t>
            </w:r>
            <w:proofErr w:type="gramEnd"/>
            <w:r>
              <w:rPr>
                <w:spacing w:val="-1"/>
                <w:sz w:val="24"/>
                <w:lang w:eastAsia="zh-TW"/>
              </w:rPr>
              <w:t>單位：</w:t>
            </w:r>
            <w:proofErr w:type="spellStart"/>
            <w:r>
              <w:rPr>
                <w:rFonts w:ascii="Times New Roman" w:eastAsia="Times New Roman"/>
                <w:spacing w:val="-1"/>
                <w:sz w:val="24"/>
                <w:lang w:eastAsia="zh-TW"/>
              </w:rPr>
              <w:t>mmol</w:t>
            </w:r>
            <w:proofErr w:type="spellEnd"/>
            <w:r>
              <w:rPr>
                <w:rFonts w:ascii="Times New Roman" w:eastAsia="Times New Roman"/>
                <w:spacing w:val="-1"/>
                <w:sz w:val="24"/>
                <w:lang w:eastAsia="zh-TW"/>
              </w:rPr>
              <w:t>/L</w:t>
            </w:r>
            <w:proofErr w:type="gramStart"/>
            <w:r>
              <w:rPr>
                <w:spacing w:val="-1"/>
                <w:sz w:val="24"/>
                <w:lang w:eastAsia="zh-TW"/>
              </w:rPr>
              <w:t>）</w:t>
            </w:r>
            <w:proofErr w:type="gramEnd"/>
          </w:p>
        </w:tc>
        <w:tc>
          <w:tcPr>
            <w:tcW w:w="4182" w:type="dxa"/>
            <w:gridSpan w:val="2"/>
          </w:tcPr>
          <w:p w:rsidR="00646DC6" w:rsidRDefault="00E53D5C">
            <w:pPr>
              <w:pStyle w:val="TableParagraph"/>
              <w:spacing w:before="26"/>
              <w:ind w:left="103"/>
              <w:rPr>
                <w:rFonts w:ascii="Times New Roman" w:hAnsi="Times New Roman"/>
                <w:sz w:val="24"/>
              </w:rPr>
            </w:pPr>
            <w:r>
              <w:rPr>
                <w:sz w:val="24"/>
              </w:rPr>
              <w:t xml:space="preserve">□ </w:t>
            </w:r>
            <w:r>
              <w:rPr>
                <w:rFonts w:ascii="Times New Roman" w:hAnsi="Times New Roman"/>
                <w:sz w:val="24"/>
              </w:rPr>
              <w:t>0.91 – 1.14</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29"/>
              <w:ind w:left="103"/>
              <w:rPr>
                <w:rFonts w:ascii="Times New Roman" w:hAnsi="Times New Roman"/>
                <w:sz w:val="24"/>
              </w:rPr>
            </w:pPr>
            <w:r>
              <w:rPr>
                <w:sz w:val="24"/>
              </w:rPr>
              <w:t xml:space="preserve">□ </w:t>
            </w:r>
            <w:r>
              <w:rPr>
                <w:rFonts w:ascii="Times New Roman" w:hAnsi="Times New Roman"/>
                <w:sz w:val="24"/>
              </w:rPr>
              <w:t>1.15 – 1.27</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26"/>
              <w:ind w:left="103"/>
              <w:rPr>
                <w:rFonts w:ascii="Times New Roman" w:hAnsi="Times New Roman"/>
                <w:sz w:val="24"/>
              </w:rPr>
            </w:pPr>
            <w:r>
              <w:rPr>
                <w:sz w:val="24"/>
              </w:rPr>
              <w:t xml:space="preserve">□ </w:t>
            </w:r>
            <w:r>
              <w:rPr>
                <w:rFonts w:ascii="Times New Roman" w:hAnsi="Times New Roman"/>
                <w:sz w:val="24"/>
              </w:rPr>
              <w:t>1.28 – 1.53</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26"/>
              <w:ind w:left="103"/>
              <w:rPr>
                <w:rFonts w:ascii="Times New Roman" w:hAnsi="Times New Roman"/>
                <w:sz w:val="24"/>
              </w:rPr>
            </w:pPr>
            <w:r>
              <w:rPr>
                <w:sz w:val="24"/>
              </w:rPr>
              <w:t xml:space="preserve">□ </w:t>
            </w:r>
            <w:r>
              <w:rPr>
                <w:rFonts w:ascii="Times New Roman" w:hAnsi="Times New Roman"/>
                <w:sz w:val="24"/>
              </w:rPr>
              <w:t>&gt; 1.53</w:t>
            </w:r>
          </w:p>
        </w:tc>
      </w:tr>
      <w:tr w:rsidR="00646DC6">
        <w:trPr>
          <w:trHeight w:val="400"/>
        </w:trPr>
        <w:tc>
          <w:tcPr>
            <w:tcW w:w="4181" w:type="dxa"/>
            <w:gridSpan w:val="2"/>
            <w:vMerge w:val="restart"/>
          </w:tcPr>
          <w:p w:rsidR="00646DC6" w:rsidRDefault="00E53D5C">
            <w:pPr>
              <w:pStyle w:val="TableParagraph"/>
              <w:spacing w:before="14"/>
              <w:ind w:left="102"/>
              <w:rPr>
                <w:sz w:val="24"/>
                <w:lang w:eastAsia="zh-TW"/>
              </w:rPr>
            </w:pPr>
            <w:r>
              <w:rPr>
                <w:sz w:val="24"/>
                <w:lang w:eastAsia="zh-TW"/>
              </w:rPr>
              <w:t>血壓範圍</w:t>
            </w:r>
          </w:p>
          <w:p w:rsidR="00646DC6" w:rsidRDefault="00E53D5C">
            <w:pPr>
              <w:pStyle w:val="TableParagraph"/>
              <w:spacing w:before="98"/>
              <w:ind w:left="102"/>
              <w:rPr>
                <w:sz w:val="24"/>
                <w:lang w:eastAsia="zh-TW"/>
              </w:rPr>
            </w:pPr>
            <w:proofErr w:type="gramStart"/>
            <w:r>
              <w:rPr>
                <w:sz w:val="24"/>
                <w:lang w:eastAsia="zh-TW"/>
              </w:rPr>
              <w:t>採</w:t>
            </w:r>
            <w:proofErr w:type="gramEnd"/>
            <w:r>
              <w:rPr>
                <w:sz w:val="24"/>
                <w:lang w:eastAsia="zh-TW"/>
              </w:rPr>
              <w:t>計收縮壓或舒張壓中較高的分級</w:t>
            </w:r>
          </w:p>
          <w:p w:rsidR="00646DC6" w:rsidRDefault="00E53D5C">
            <w:pPr>
              <w:pStyle w:val="TableParagraph"/>
              <w:tabs>
                <w:tab w:val="left" w:pos="2142"/>
              </w:tabs>
              <w:spacing w:before="100"/>
              <w:ind w:left="102"/>
              <w:rPr>
                <w:rFonts w:ascii="Times New Roman" w:eastAsia="Times New Roman"/>
                <w:sz w:val="24"/>
              </w:rPr>
            </w:pPr>
            <w:r>
              <w:rPr>
                <w:rFonts w:ascii="Times New Roman" w:eastAsia="Times New Roman"/>
                <w:sz w:val="24"/>
                <w:u w:val="single"/>
                <w:lang w:eastAsia="zh-TW"/>
              </w:rPr>
              <w:t xml:space="preserve"> </w:t>
            </w:r>
            <w:r>
              <w:rPr>
                <w:rFonts w:ascii="Times New Roman" w:eastAsia="Times New Roman"/>
                <w:sz w:val="24"/>
                <w:u w:val="single"/>
                <w:lang w:eastAsia="zh-TW"/>
              </w:rPr>
              <w:tab/>
            </w:r>
            <w:r>
              <w:rPr>
                <w:rFonts w:ascii="Times New Roman" w:eastAsia="Times New Roman"/>
                <w:spacing w:val="-1"/>
                <w:sz w:val="24"/>
              </w:rPr>
              <w:t>(</w:t>
            </w:r>
            <w:proofErr w:type="spellStart"/>
            <w:r>
              <w:rPr>
                <w:spacing w:val="-1"/>
                <w:sz w:val="24"/>
              </w:rPr>
              <w:t>單位：</w:t>
            </w:r>
            <w:r>
              <w:rPr>
                <w:rFonts w:ascii="Times New Roman" w:eastAsia="Times New Roman"/>
                <w:spacing w:val="-1"/>
                <w:sz w:val="24"/>
              </w:rPr>
              <w:t>mmHg</w:t>
            </w:r>
            <w:proofErr w:type="spellEnd"/>
            <w:r>
              <w:rPr>
                <w:rFonts w:ascii="Times New Roman" w:eastAsia="Times New Roman"/>
                <w:spacing w:val="-1"/>
                <w:sz w:val="24"/>
              </w:rPr>
              <w:t>)</w:t>
            </w:r>
          </w:p>
        </w:tc>
        <w:tc>
          <w:tcPr>
            <w:tcW w:w="4182" w:type="dxa"/>
            <w:gridSpan w:val="2"/>
          </w:tcPr>
          <w:p w:rsidR="00646DC6" w:rsidRDefault="00E53D5C">
            <w:pPr>
              <w:pStyle w:val="TableParagraph"/>
              <w:spacing w:before="14"/>
              <w:ind w:left="103"/>
              <w:rPr>
                <w:rFonts w:ascii="Times New Roman" w:eastAsia="Times New Roman" w:hAnsi="Times New Roman"/>
                <w:sz w:val="24"/>
              </w:rPr>
            </w:pPr>
            <w:r>
              <w:rPr>
                <w:sz w:val="24"/>
              </w:rPr>
              <w:t xml:space="preserve">□ </w:t>
            </w:r>
            <w:proofErr w:type="spellStart"/>
            <w:r>
              <w:rPr>
                <w:sz w:val="24"/>
              </w:rPr>
              <w:t>收縮壓</w:t>
            </w:r>
            <w:proofErr w:type="spellEnd"/>
            <w:r>
              <w:rPr>
                <w:sz w:val="24"/>
              </w:rPr>
              <w:t xml:space="preserve"> </w:t>
            </w:r>
            <w:r>
              <w:rPr>
                <w:rFonts w:ascii="Times New Roman" w:eastAsia="Times New Roman" w:hAnsi="Times New Roman"/>
                <w:sz w:val="24"/>
              </w:rPr>
              <w:t>120 -129 /</w:t>
            </w:r>
            <w:proofErr w:type="spellStart"/>
            <w:r>
              <w:rPr>
                <w:sz w:val="24"/>
              </w:rPr>
              <w:t>舒張壓</w:t>
            </w:r>
            <w:proofErr w:type="spellEnd"/>
            <w:r>
              <w:rPr>
                <w:sz w:val="24"/>
              </w:rPr>
              <w:t xml:space="preserve"> </w:t>
            </w:r>
            <w:r>
              <w:rPr>
                <w:rFonts w:ascii="Times New Roman" w:eastAsia="Times New Roman" w:hAnsi="Times New Roman"/>
                <w:sz w:val="24"/>
              </w:rPr>
              <w:t>84 - 84</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12"/>
              <w:ind w:left="103"/>
              <w:rPr>
                <w:rFonts w:ascii="Times New Roman" w:eastAsia="Times New Roman" w:hAnsi="Times New Roman"/>
                <w:sz w:val="24"/>
              </w:rPr>
            </w:pPr>
            <w:r>
              <w:rPr>
                <w:sz w:val="24"/>
              </w:rPr>
              <w:t xml:space="preserve">□ </w:t>
            </w:r>
            <w:proofErr w:type="spellStart"/>
            <w:r>
              <w:rPr>
                <w:sz w:val="24"/>
              </w:rPr>
              <w:t>收縮壓</w:t>
            </w:r>
            <w:proofErr w:type="spellEnd"/>
            <w:r>
              <w:rPr>
                <w:sz w:val="24"/>
              </w:rPr>
              <w:t xml:space="preserve"> </w:t>
            </w:r>
            <w:r>
              <w:rPr>
                <w:rFonts w:ascii="Times New Roman" w:eastAsia="Times New Roman" w:hAnsi="Times New Roman"/>
                <w:sz w:val="24"/>
              </w:rPr>
              <w:t>130 -139 /</w:t>
            </w:r>
            <w:proofErr w:type="spellStart"/>
            <w:r>
              <w:rPr>
                <w:sz w:val="24"/>
              </w:rPr>
              <w:t>舒張壓</w:t>
            </w:r>
            <w:proofErr w:type="spellEnd"/>
            <w:r>
              <w:rPr>
                <w:sz w:val="24"/>
              </w:rPr>
              <w:t xml:space="preserve"> </w:t>
            </w:r>
            <w:r>
              <w:rPr>
                <w:rFonts w:ascii="Times New Roman" w:eastAsia="Times New Roman" w:hAnsi="Times New Roman"/>
                <w:sz w:val="24"/>
              </w:rPr>
              <w:t>85 - 89</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12"/>
              <w:ind w:left="103"/>
              <w:rPr>
                <w:rFonts w:ascii="Times New Roman" w:eastAsia="Times New Roman" w:hAnsi="Times New Roman"/>
                <w:sz w:val="24"/>
              </w:rPr>
            </w:pPr>
            <w:r>
              <w:rPr>
                <w:sz w:val="24"/>
              </w:rPr>
              <w:t xml:space="preserve">□ </w:t>
            </w:r>
            <w:proofErr w:type="spellStart"/>
            <w:r>
              <w:rPr>
                <w:sz w:val="24"/>
              </w:rPr>
              <w:t>收縮壓</w:t>
            </w:r>
            <w:proofErr w:type="spellEnd"/>
            <w:r>
              <w:rPr>
                <w:sz w:val="24"/>
              </w:rPr>
              <w:t xml:space="preserve"> </w:t>
            </w:r>
            <w:r>
              <w:rPr>
                <w:rFonts w:ascii="Times New Roman" w:eastAsia="Times New Roman" w:hAnsi="Times New Roman"/>
                <w:sz w:val="24"/>
              </w:rPr>
              <w:t>140 -149 /</w:t>
            </w:r>
            <w:proofErr w:type="spellStart"/>
            <w:r>
              <w:rPr>
                <w:sz w:val="24"/>
              </w:rPr>
              <w:t>舒張壓</w:t>
            </w:r>
            <w:proofErr w:type="spellEnd"/>
            <w:r>
              <w:rPr>
                <w:sz w:val="24"/>
              </w:rPr>
              <w:t xml:space="preserve"> </w:t>
            </w:r>
            <w:r>
              <w:rPr>
                <w:rFonts w:ascii="Times New Roman" w:eastAsia="Times New Roman" w:hAnsi="Times New Roman"/>
                <w:sz w:val="24"/>
              </w:rPr>
              <w:t>90 -99</w:t>
            </w:r>
          </w:p>
        </w:tc>
      </w:tr>
      <w:tr w:rsidR="00646DC6">
        <w:trPr>
          <w:trHeight w:val="400"/>
        </w:trPr>
        <w:tc>
          <w:tcPr>
            <w:tcW w:w="4181" w:type="dxa"/>
            <w:gridSpan w:val="2"/>
            <w:vMerge/>
            <w:tcBorders>
              <w:top w:val="nil"/>
            </w:tcBorders>
          </w:tcPr>
          <w:p w:rsidR="00646DC6" w:rsidRDefault="00646DC6">
            <w:pPr>
              <w:rPr>
                <w:sz w:val="2"/>
                <w:szCs w:val="2"/>
              </w:rPr>
            </w:pPr>
          </w:p>
        </w:tc>
        <w:tc>
          <w:tcPr>
            <w:tcW w:w="4182" w:type="dxa"/>
            <w:gridSpan w:val="2"/>
          </w:tcPr>
          <w:p w:rsidR="00646DC6" w:rsidRDefault="00E53D5C">
            <w:pPr>
              <w:pStyle w:val="TableParagraph"/>
              <w:spacing w:before="14"/>
              <w:ind w:left="103"/>
              <w:rPr>
                <w:rFonts w:ascii="Times New Roman" w:eastAsia="Times New Roman" w:hAnsi="Times New Roman"/>
                <w:sz w:val="24"/>
              </w:rPr>
            </w:pPr>
            <w:r>
              <w:rPr>
                <w:sz w:val="24"/>
              </w:rPr>
              <w:t xml:space="preserve">□ </w:t>
            </w:r>
            <w:proofErr w:type="spellStart"/>
            <w:r>
              <w:rPr>
                <w:sz w:val="24"/>
              </w:rPr>
              <w:t>收縮壓</w:t>
            </w:r>
            <w:proofErr w:type="spellEnd"/>
            <w:r>
              <w:rPr>
                <w:sz w:val="24"/>
              </w:rPr>
              <w:t xml:space="preserve"> </w:t>
            </w:r>
            <w:r>
              <w:rPr>
                <w:rFonts w:ascii="Times New Roman" w:eastAsia="Times New Roman" w:hAnsi="Times New Roman"/>
                <w:sz w:val="24"/>
              </w:rPr>
              <w:t>≥150 /</w:t>
            </w:r>
            <w:proofErr w:type="spellStart"/>
            <w:r>
              <w:rPr>
                <w:sz w:val="24"/>
              </w:rPr>
              <w:t>舒張壓</w:t>
            </w:r>
            <w:proofErr w:type="spellEnd"/>
            <w:r>
              <w:rPr>
                <w:sz w:val="24"/>
              </w:rPr>
              <w:t xml:space="preserve"> </w:t>
            </w:r>
            <w:r>
              <w:rPr>
                <w:rFonts w:ascii="Times New Roman" w:eastAsia="Times New Roman" w:hAnsi="Times New Roman"/>
                <w:sz w:val="24"/>
              </w:rPr>
              <w:t>≥100</w:t>
            </w:r>
          </w:p>
        </w:tc>
      </w:tr>
      <w:tr w:rsidR="00646DC6">
        <w:trPr>
          <w:trHeight w:val="400"/>
        </w:trPr>
        <w:tc>
          <w:tcPr>
            <w:tcW w:w="4181" w:type="dxa"/>
            <w:gridSpan w:val="2"/>
          </w:tcPr>
          <w:p w:rsidR="00646DC6" w:rsidRDefault="00E53D5C">
            <w:pPr>
              <w:pStyle w:val="TableParagraph"/>
              <w:spacing w:before="12"/>
              <w:ind w:left="102"/>
              <w:rPr>
                <w:sz w:val="24"/>
              </w:rPr>
            </w:pPr>
            <w:proofErr w:type="spellStart"/>
            <w:r>
              <w:rPr>
                <w:sz w:val="24"/>
              </w:rPr>
              <w:t>是否有糖尿病</w:t>
            </w:r>
            <w:proofErr w:type="spellEnd"/>
          </w:p>
        </w:tc>
        <w:tc>
          <w:tcPr>
            <w:tcW w:w="4182" w:type="dxa"/>
            <w:gridSpan w:val="2"/>
          </w:tcPr>
          <w:p w:rsidR="00646DC6" w:rsidRDefault="00E53D5C">
            <w:pPr>
              <w:pStyle w:val="TableParagraph"/>
              <w:tabs>
                <w:tab w:val="left" w:pos="2383"/>
              </w:tabs>
              <w:spacing w:before="12"/>
              <w:ind w:left="103"/>
              <w:rPr>
                <w:rFonts w:ascii="新細明體" w:eastAsia="新細明體" w:hAnsi="新細明體"/>
                <w:sz w:val="24"/>
              </w:rPr>
            </w:pPr>
            <w:r>
              <w:rPr>
                <w:sz w:val="24"/>
              </w:rPr>
              <w:t xml:space="preserve">□ </w:t>
            </w:r>
            <w:r>
              <w:rPr>
                <w:rFonts w:ascii="新細明體" w:eastAsia="新細明體" w:hAnsi="新細明體" w:hint="eastAsia"/>
                <w:sz w:val="24"/>
              </w:rPr>
              <w:t>是</w:t>
            </w:r>
            <w:r>
              <w:rPr>
                <w:rFonts w:ascii="新細明體" w:eastAsia="新細明體" w:hAnsi="新細明體" w:hint="eastAsia"/>
                <w:sz w:val="24"/>
              </w:rPr>
              <w:tab/>
              <w:t>□</w:t>
            </w:r>
            <w:r>
              <w:rPr>
                <w:rFonts w:ascii="新細明體" w:eastAsia="新細明體" w:hAnsi="新細明體" w:hint="eastAsia"/>
                <w:spacing w:val="56"/>
                <w:sz w:val="24"/>
              </w:rPr>
              <w:t xml:space="preserve"> </w:t>
            </w:r>
            <w:r>
              <w:rPr>
                <w:rFonts w:ascii="新細明體" w:eastAsia="新細明體" w:hAnsi="新細明體" w:hint="eastAsia"/>
                <w:sz w:val="24"/>
              </w:rPr>
              <w:t>否</w:t>
            </w:r>
          </w:p>
        </w:tc>
      </w:tr>
      <w:tr w:rsidR="00646DC6">
        <w:trPr>
          <w:trHeight w:val="420"/>
        </w:trPr>
        <w:tc>
          <w:tcPr>
            <w:tcW w:w="4181" w:type="dxa"/>
            <w:gridSpan w:val="2"/>
          </w:tcPr>
          <w:p w:rsidR="00646DC6" w:rsidRDefault="00E53D5C">
            <w:pPr>
              <w:pStyle w:val="TableParagraph"/>
              <w:spacing w:before="12"/>
              <w:ind w:left="102"/>
              <w:rPr>
                <w:sz w:val="24"/>
              </w:rPr>
            </w:pPr>
            <w:proofErr w:type="spellStart"/>
            <w:r>
              <w:rPr>
                <w:sz w:val="24"/>
              </w:rPr>
              <w:t>是否抽煙</w:t>
            </w:r>
            <w:proofErr w:type="spellEnd"/>
          </w:p>
        </w:tc>
        <w:tc>
          <w:tcPr>
            <w:tcW w:w="4182" w:type="dxa"/>
            <w:gridSpan w:val="2"/>
          </w:tcPr>
          <w:p w:rsidR="00646DC6" w:rsidRDefault="00E53D5C">
            <w:pPr>
              <w:pStyle w:val="TableParagraph"/>
              <w:tabs>
                <w:tab w:val="left" w:pos="2383"/>
              </w:tabs>
              <w:spacing w:before="12"/>
              <w:ind w:left="103"/>
              <w:rPr>
                <w:rFonts w:ascii="新細明體" w:eastAsia="新細明體" w:hAnsi="新細明體"/>
                <w:sz w:val="24"/>
              </w:rPr>
            </w:pPr>
            <w:r>
              <w:rPr>
                <w:sz w:val="24"/>
              </w:rPr>
              <w:t xml:space="preserve">□ </w:t>
            </w:r>
            <w:r>
              <w:rPr>
                <w:rFonts w:ascii="新細明體" w:eastAsia="新細明體" w:hAnsi="新細明體" w:hint="eastAsia"/>
                <w:sz w:val="24"/>
              </w:rPr>
              <w:t>是</w:t>
            </w:r>
            <w:r>
              <w:rPr>
                <w:rFonts w:ascii="新細明體" w:eastAsia="新細明體" w:hAnsi="新細明體" w:hint="eastAsia"/>
                <w:sz w:val="24"/>
              </w:rPr>
              <w:tab/>
              <w:t>□</w:t>
            </w:r>
            <w:r>
              <w:rPr>
                <w:rFonts w:ascii="新細明體" w:eastAsia="新細明體" w:hAnsi="新細明體" w:hint="eastAsia"/>
                <w:spacing w:val="56"/>
                <w:sz w:val="24"/>
              </w:rPr>
              <w:t xml:space="preserve"> </w:t>
            </w:r>
            <w:r>
              <w:rPr>
                <w:rFonts w:ascii="新細明體" w:eastAsia="新細明體" w:hAnsi="新細明體" w:hint="eastAsia"/>
                <w:sz w:val="24"/>
              </w:rPr>
              <w:t>否</w:t>
            </w:r>
          </w:p>
        </w:tc>
      </w:tr>
      <w:tr w:rsidR="00646DC6">
        <w:trPr>
          <w:trHeight w:val="360"/>
        </w:trPr>
        <w:tc>
          <w:tcPr>
            <w:tcW w:w="108" w:type="dxa"/>
            <w:tcBorders>
              <w:right w:val="nil"/>
            </w:tcBorders>
          </w:tcPr>
          <w:p w:rsidR="00646DC6" w:rsidRDefault="00646DC6">
            <w:pPr>
              <w:pStyle w:val="TableParagraph"/>
              <w:rPr>
                <w:rFonts w:ascii="Times New Roman"/>
                <w:sz w:val="24"/>
              </w:rPr>
            </w:pPr>
          </w:p>
        </w:tc>
        <w:tc>
          <w:tcPr>
            <w:tcW w:w="7051" w:type="dxa"/>
            <w:gridSpan w:val="2"/>
            <w:tcBorders>
              <w:left w:val="nil"/>
              <w:right w:val="nil"/>
            </w:tcBorders>
            <w:shd w:val="clear" w:color="auto" w:fill="D9D9D9"/>
          </w:tcPr>
          <w:p w:rsidR="00646DC6" w:rsidRDefault="00E53D5C">
            <w:pPr>
              <w:pStyle w:val="TableParagraph"/>
              <w:tabs>
                <w:tab w:val="left" w:pos="6821"/>
              </w:tabs>
              <w:spacing w:line="307" w:lineRule="exact"/>
              <w:rPr>
                <w:rFonts w:ascii="Times New Roman" w:eastAsia="Times New Roman"/>
                <w:sz w:val="24"/>
                <w:lang w:eastAsia="zh-TW"/>
              </w:rPr>
            </w:pPr>
            <w:r>
              <w:rPr>
                <w:rFonts w:ascii="Times New Roman" w:eastAsia="Times New Roman"/>
                <w:sz w:val="24"/>
                <w:lang w:eastAsia="zh-TW"/>
              </w:rPr>
              <w:t>10</w:t>
            </w:r>
            <w:r>
              <w:rPr>
                <w:rFonts w:ascii="Times New Roman" w:eastAsia="Times New Roman"/>
                <w:spacing w:val="-1"/>
                <w:sz w:val="24"/>
                <w:lang w:eastAsia="zh-TW"/>
              </w:rPr>
              <w:t xml:space="preserve"> </w:t>
            </w:r>
            <w:r>
              <w:rPr>
                <w:sz w:val="24"/>
                <w:lang w:eastAsia="zh-TW"/>
              </w:rPr>
              <w:t>年內發生心血管疾病的風險</w:t>
            </w:r>
            <w:r>
              <w:rPr>
                <w:rFonts w:ascii="Times New Roman" w:eastAsia="Times New Roman"/>
                <w:sz w:val="24"/>
                <w:lang w:eastAsia="zh-TW"/>
              </w:rPr>
              <w:t>(</w:t>
            </w:r>
            <w:r>
              <w:rPr>
                <w:sz w:val="24"/>
                <w:lang w:eastAsia="zh-TW"/>
              </w:rPr>
              <w:t>公式計算</w:t>
            </w:r>
            <w:r>
              <w:rPr>
                <w:rFonts w:ascii="Times New Roman" w:eastAsia="Times New Roman"/>
                <w:sz w:val="24"/>
                <w:lang w:eastAsia="zh-TW"/>
              </w:rPr>
              <w:t>)</w:t>
            </w:r>
            <w:r>
              <w:rPr>
                <w:sz w:val="24"/>
                <w:lang w:eastAsia="zh-TW"/>
              </w:rPr>
              <w:t>：</w:t>
            </w:r>
            <w:r>
              <w:rPr>
                <w:sz w:val="24"/>
                <w:u w:val="single"/>
                <w:lang w:eastAsia="zh-TW"/>
              </w:rPr>
              <w:t xml:space="preserve"> </w:t>
            </w:r>
            <w:r>
              <w:rPr>
                <w:sz w:val="24"/>
                <w:u w:val="single"/>
                <w:lang w:eastAsia="zh-TW"/>
              </w:rPr>
              <w:tab/>
            </w:r>
            <w:r>
              <w:rPr>
                <w:rFonts w:ascii="Times New Roman" w:eastAsia="Times New Roman"/>
                <w:sz w:val="24"/>
                <w:lang w:eastAsia="zh-TW"/>
              </w:rPr>
              <w:t>%</w:t>
            </w:r>
          </w:p>
        </w:tc>
        <w:tc>
          <w:tcPr>
            <w:tcW w:w="1204" w:type="dxa"/>
            <w:tcBorders>
              <w:left w:val="nil"/>
            </w:tcBorders>
          </w:tcPr>
          <w:p w:rsidR="00646DC6" w:rsidRDefault="00646DC6">
            <w:pPr>
              <w:pStyle w:val="TableParagraph"/>
              <w:rPr>
                <w:rFonts w:ascii="Times New Roman"/>
                <w:sz w:val="24"/>
                <w:lang w:eastAsia="zh-TW"/>
              </w:rPr>
            </w:pPr>
          </w:p>
        </w:tc>
      </w:tr>
      <w:tr w:rsidR="00646DC6">
        <w:trPr>
          <w:trHeight w:val="60"/>
        </w:trPr>
        <w:tc>
          <w:tcPr>
            <w:tcW w:w="108" w:type="dxa"/>
            <w:tcBorders>
              <w:bottom w:val="nil"/>
              <w:right w:val="nil"/>
            </w:tcBorders>
          </w:tcPr>
          <w:p w:rsidR="00646DC6" w:rsidRDefault="00646DC6">
            <w:pPr>
              <w:pStyle w:val="TableParagraph"/>
              <w:rPr>
                <w:rFonts w:ascii="Times New Roman"/>
                <w:sz w:val="2"/>
                <w:lang w:eastAsia="zh-TW"/>
              </w:rPr>
            </w:pPr>
          </w:p>
        </w:tc>
        <w:tc>
          <w:tcPr>
            <w:tcW w:w="7051" w:type="dxa"/>
            <w:gridSpan w:val="2"/>
            <w:tcBorders>
              <w:left w:val="nil"/>
              <w:bottom w:val="nil"/>
              <w:right w:val="nil"/>
            </w:tcBorders>
            <w:shd w:val="clear" w:color="auto" w:fill="D9D9D9"/>
          </w:tcPr>
          <w:p w:rsidR="00646DC6" w:rsidRDefault="00646DC6">
            <w:pPr>
              <w:pStyle w:val="TableParagraph"/>
              <w:rPr>
                <w:rFonts w:ascii="Times New Roman"/>
                <w:sz w:val="2"/>
                <w:lang w:eastAsia="zh-TW"/>
              </w:rPr>
            </w:pPr>
          </w:p>
        </w:tc>
        <w:tc>
          <w:tcPr>
            <w:tcW w:w="1204" w:type="dxa"/>
            <w:vMerge w:val="restart"/>
            <w:tcBorders>
              <w:left w:val="nil"/>
            </w:tcBorders>
          </w:tcPr>
          <w:p w:rsidR="00646DC6" w:rsidRDefault="00646DC6">
            <w:pPr>
              <w:pStyle w:val="TableParagraph"/>
              <w:rPr>
                <w:rFonts w:ascii="Times New Roman"/>
                <w:sz w:val="24"/>
                <w:lang w:eastAsia="zh-TW"/>
              </w:rPr>
            </w:pPr>
          </w:p>
        </w:tc>
      </w:tr>
      <w:tr w:rsidR="00646DC6">
        <w:trPr>
          <w:trHeight w:val="320"/>
        </w:trPr>
        <w:tc>
          <w:tcPr>
            <w:tcW w:w="108" w:type="dxa"/>
            <w:tcBorders>
              <w:top w:val="nil"/>
              <w:right w:val="nil"/>
            </w:tcBorders>
          </w:tcPr>
          <w:p w:rsidR="00646DC6" w:rsidRDefault="00646DC6">
            <w:pPr>
              <w:pStyle w:val="TableParagraph"/>
              <w:rPr>
                <w:rFonts w:ascii="Times New Roman"/>
                <w:sz w:val="24"/>
                <w:lang w:eastAsia="zh-TW"/>
              </w:rPr>
            </w:pPr>
          </w:p>
        </w:tc>
        <w:tc>
          <w:tcPr>
            <w:tcW w:w="7051" w:type="dxa"/>
            <w:gridSpan w:val="2"/>
            <w:tcBorders>
              <w:top w:val="nil"/>
              <w:left w:val="nil"/>
              <w:right w:val="nil"/>
            </w:tcBorders>
            <w:shd w:val="clear" w:color="auto" w:fill="D9D9D9"/>
          </w:tcPr>
          <w:p w:rsidR="00646DC6" w:rsidRDefault="00E53D5C">
            <w:pPr>
              <w:pStyle w:val="TableParagraph"/>
              <w:tabs>
                <w:tab w:val="left" w:pos="6881"/>
              </w:tabs>
              <w:spacing w:line="275" w:lineRule="exact"/>
              <w:ind w:right="-31"/>
              <w:rPr>
                <w:rFonts w:ascii="Times New Roman" w:eastAsia="Times New Roman"/>
                <w:sz w:val="24"/>
                <w:lang w:eastAsia="zh-TW"/>
              </w:rPr>
            </w:pPr>
            <w:r>
              <w:rPr>
                <w:sz w:val="24"/>
                <w:lang w:eastAsia="zh-TW"/>
              </w:rPr>
              <w:t>相對同性</w:t>
            </w:r>
            <w:proofErr w:type="gramStart"/>
            <w:r>
              <w:rPr>
                <w:sz w:val="24"/>
                <w:lang w:eastAsia="zh-TW"/>
              </w:rPr>
              <w:t>罹</w:t>
            </w:r>
            <w:proofErr w:type="gramEnd"/>
            <w:r>
              <w:rPr>
                <w:sz w:val="24"/>
                <w:lang w:eastAsia="zh-TW"/>
              </w:rPr>
              <w:t>患心血管疾病風險</w:t>
            </w:r>
            <w:r>
              <w:rPr>
                <w:rFonts w:ascii="Times New Roman" w:eastAsia="Times New Roman"/>
                <w:sz w:val="24"/>
                <w:lang w:eastAsia="zh-TW"/>
              </w:rPr>
              <w:t>(</w:t>
            </w:r>
            <w:r>
              <w:rPr>
                <w:sz w:val="24"/>
                <w:lang w:eastAsia="zh-TW"/>
              </w:rPr>
              <w:t>公式計算</w:t>
            </w:r>
            <w:r>
              <w:rPr>
                <w:rFonts w:ascii="Times New Roman" w:eastAsia="Times New Roman"/>
                <w:sz w:val="24"/>
                <w:lang w:eastAsia="zh-TW"/>
              </w:rPr>
              <w:t>)</w:t>
            </w:r>
            <w:r>
              <w:rPr>
                <w:sz w:val="24"/>
                <w:lang w:eastAsia="zh-TW"/>
              </w:rPr>
              <w:t>：</w:t>
            </w:r>
            <w:r>
              <w:rPr>
                <w:sz w:val="24"/>
                <w:u w:val="single"/>
                <w:lang w:eastAsia="zh-TW"/>
              </w:rPr>
              <w:t xml:space="preserve"> </w:t>
            </w:r>
            <w:r>
              <w:rPr>
                <w:sz w:val="24"/>
                <w:u w:val="single"/>
                <w:lang w:eastAsia="zh-TW"/>
              </w:rPr>
              <w:tab/>
            </w:r>
            <w:r>
              <w:rPr>
                <w:rFonts w:ascii="Times New Roman" w:eastAsia="Times New Roman"/>
                <w:sz w:val="24"/>
                <w:lang w:eastAsia="zh-TW"/>
              </w:rPr>
              <w:t>%</w:t>
            </w:r>
          </w:p>
        </w:tc>
        <w:tc>
          <w:tcPr>
            <w:tcW w:w="1204" w:type="dxa"/>
            <w:vMerge/>
            <w:tcBorders>
              <w:top w:val="nil"/>
              <w:left w:val="nil"/>
            </w:tcBorders>
          </w:tcPr>
          <w:p w:rsidR="00646DC6" w:rsidRDefault="00646DC6">
            <w:pPr>
              <w:rPr>
                <w:sz w:val="2"/>
                <w:szCs w:val="2"/>
                <w:lang w:eastAsia="zh-TW"/>
              </w:rPr>
            </w:pPr>
          </w:p>
        </w:tc>
      </w:tr>
      <w:tr w:rsidR="00646DC6">
        <w:trPr>
          <w:trHeight w:val="440"/>
        </w:trPr>
        <w:tc>
          <w:tcPr>
            <w:tcW w:w="8363" w:type="dxa"/>
            <w:gridSpan w:val="4"/>
          </w:tcPr>
          <w:p w:rsidR="00646DC6" w:rsidRDefault="00E53D5C">
            <w:pPr>
              <w:pStyle w:val="TableParagraph"/>
              <w:tabs>
                <w:tab w:val="left" w:pos="8079"/>
              </w:tabs>
              <w:spacing w:before="38"/>
              <w:ind w:left="3463"/>
              <w:rPr>
                <w:rFonts w:ascii="Times New Roman" w:eastAsia="Times New Roman"/>
                <w:sz w:val="24"/>
              </w:rPr>
            </w:pPr>
            <w:proofErr w:type="spellStart"/>
            <w:r>
              <w:rPr>
                <w:sz w:val="24"/>
              </w:rPr>
              <w:t>評核醫師簽名</w:t>
            </w:r>
            <w:proofErr w:type="spellEnd"/>
            <w:r>
              <w:rPr>
                <w:sz w:val="24"/>
              </w:rPr>
              <w:t>：</w:t>
            </w:r>
            <w:r>
              <w:rPr>
                <w:rFonts w:ascii="Times New Roman" w:eastAsia="Times New Roman"/>
                <w:sz w:val="24"/>
                <w:u w:val="single"/>
              </w:rPr>
              <w:t xml:space="preserve"> </w:t>
            </w:r>
            <w:r>
              <w:rPr>
                <w:rFonts w:ascii="Times New Roman" w:eastAsia="Times New Roman"/>
                <w:sz w:val="24"/>
                <w:u w:val="single"/>
              </w:rPr>
              <w:tab/>
            </w:r>
          </w:p>
        </w:tc>
      </w:tr>
    </w:tbl>
    <w:p w:rsidR="00646DC6" w:rsidRDefault="00E53D5C">
      <w:pPr>
        <w:pStyle w:val="3"/>
        <w:spacing w:before="14"/>
        <w:ind w:left="218"/>
        <w:rPr>
          <w:rFonts w:ascii="Times New Roman" w:eastAsia="Times New Roman"/>
          <w:lang w:eastAsia="zh-TW"/>
        </w:rPr>
      </w:pPr>
      <w:r>
        <w:rPr>
          <w:lang w:eastAsia="zh-TW"/>
        </w:rPr>
        <w:t xml:space="preserve">公式計算網址： </w:t>
      </w:r>
      <w:hyperlink r:id="rId11">
        <w:r>
          <w:rPr>
            <w:rFonts w:ascii="Times New Roman" w:eastAsia="Times New Roman"/>
            <w:u w:val="thick"/>
            <w:lang w:eastAsia="zh-TW"/>
          </w:rPr>
          <w:t>http://www.mdcalc.com/framingham-cardiac-risk-score</w:t>
        </w:r>
      </w:hyperlink>
    </w:p>
    <w:p w:rsidR="00646DC6" w:rsidRDefault="00E53D5C">
      <w:pPr>
        <w:spacing w:before="91" w:line="316" w:lineRule="auto"/>
        <w:ind w:left="218" w:right="167"/>
        <w:rPr>
          <w:b/>
          <w:sz w:val="24"/>
          <w:lang w:eastAsia="zh-TW"/>
        </w:rPr>
      </w:pPr>
      <w:r>
        <w:rPr>
          <w:b/>
          <w:spacing w:val="-12"/>
          <w:sz w:val="24"/>
          <w:lang w:eastAsia="zh-TW"/>
        </w:rPr>
        <w:t>【說明】：將上述表格內部之資料依序輸入公式後由電腦自動帶出心血管疾病風險估計</w:t>
      </w:r>
      <w:r>
        <w:rPr>
          <w:b/>
          <w:spacing w:val="-12"/>
          <w:w w:val="95"/>
          <w:sz w:val="24"/>
          <w:lang w:eastAsia="zh-TW"/>
        </w:rPr>
        <w:t>值。</w:t>
      </w:r>
    </w:p>
    <w:p w:rsidR="00646DC6" w:rsidRDefault="00646DC6">
      <w:pPr>
        <w:spacing w:line="316" w:lineRule="auto"/>
        <w:rPr>
          <w:sz w:val="24"/>
          <w:lang w:eastAsia="zh-TW"/>
        </w:rPr>
        <w:sectPr w:rsidR="00646DC6">
          <w:pgSz w:w="11910" w:h="16840"/>
          <w:pgMar w:top="1520" w:right="1360" w:bottom="1220" w:left="1200" w:header="0" w:footer="967" w:gutter="0"/>
          <w:cols w:space="720"/>
        </w:sectPr>
      </w:pPr>
    </w:p>
    <w:p w:rsidR="00646DC6" w:rsidRPr="008A75CA" w:rsidRDefault="00E53D5C">
      <w:pPr>
        <w:spacing w:before="16"/>
        <w:ind w:left="678"/>
        <w:rPr>
          <w:b/>
          <w:sz w:val="28"/>
          <w:lang w:eastAsia="zh-TW"/>
        </w:rPr>
      </w:pPr>
      <w:r w:rsidRPr="008A75CA">
        <w:rPr>
          <w:b/>
          <w:sz w:val="28"/>
          <w:lang w:eastAsia="zh-TW"/>
        </w:rPr>
        <w:lastRenderedPageBreak/>
        <w:t xml:space="preserve">附表 </w:t>
      </w:r>
      <w:r w:rsidRPr="008A75CA">
        <w:rPr>
          <w:rFonts w:ascii="Times New Roman" w:eastAsia="Times New Roman"/>
          <w:b/>
          <w:sz w:val="28"/>
          <w:lang w:eastAsia="zh-TW"/>
        </w:rPr>
        <w:t>6</w:t>
      </w:r>
      <w:r w:rsidRPr="008A75CA">
        <w:rPr>
          <w:b/>
          <w:sz w:val="28"/>
          <w:lang w:eastAsia="zh-TW"/>
        </w:rPr>
        <w:t>、</w:t>
      </w:r>
      <w:r w:rsidR="008A75CA" w:rsidRPr="008A75CA">
        <w:rPr>
          <w:b/>
          <w:sz w:val="28"/>
          <w:lang w:eastAsia="zh-TW"/>
        </w:rPr>
        <w:t>評估勞工過負荷問卷</w:t>
      </w:r>
    </w:p>
    <w:p w:rsidR="00646DC6" w:rsidRDefault="00646DC6">
      <w:pPr>
        <w:pStyle w:val="a3"/>
        <w:spacing w:before="8"/>
        <w:rPr>
          <w:b/>
          <w:sz w:val="23"/>
          <w:lang w:eastAsia="zh-TW"/>
        </w:rPr>
      </w:pPr>
    </w:p>
    <w:p w:rsidR="00646DC6" w:rsidRDefault="00E53D5C">
      <w:pPr>
        <w:tabs>
          <w:tab w:val="left" w:pos="7788"/>
          <w:tab w:val="left" w:pos="8629"/>
          <w:tab w:val="left" w:pos="9469"/>
        </w:tabs>
        <w:spacing w:before="39"/>
        <w:ind w:left="5825"/>
        <w:rPr>
          <w:sz w:val="28"/>
          <w:lang w:eastAsia="zh-TW"/>
        </w:rPr>
      </w:pPr>
      <w:r>
        <w:rPr>
          <w:sz w:val="28"/>
          <w:lang w:eastAsia="zh-TW"/>
        </w:rPr>
        <w:t>填寫日期：</w:t>
      </w:r>
      <w:r>
        <w:rPr>
          <w:sz w:val="28"/>
          <w:u w:val="single"/>
          <w:lang w:eastAsia="zh-TW"/>
        </w:rPr>
        <w:t xml:space="preserve"> </w:t>
      </w:r>
      <w:r>
        <w:rPr>
          <w:sz w:val="28"/>
          <w:u w:val="single"/>
          <w:lang w:eastAsia="zh-TW"/>
        </w:rPr>
        <w:tab/>
      </w:r>
      <w:r>
        <w:rPr>
          <w:sz w:val="28"/>
          <w:lang w:eastAsia="zh-TW"/>
        </w:rPr>
        <w:t>年</w:t>
      </w:r>
      <w:r>
        <w:rPr>
          <w:sz w:val="28"/>
          <w:u w:val="single"/>
          <w:lang w:eastAsia="zh-TW"/>
        </w:rPr>
        <w:t xml:space="preserve"> </w:t>
      </w:r>
      <w:r>
        <w:rPr>
          <w:sz w:val="28"/>
          <w:u w:val="single"/>
          <w:lang w:eastAsia="zh-TW"/>
        </w:rPr>
        <w:tab/>
      </w:r>
      <w:r>
        <w:rPr>
          <w:sz w:val="28"/>
          <w:lang w:eastAsia="zh-TW"/>
        </w:rPr>
        <w:t>月</w:t>
      </w:r>
      <w:r>
        <w:rPr>
          <w:sz w:val="28"/>
          <w:u w:val="single"/>
          <w:lang w:eastAsia="zh-TW"/>
        </w:rPr>
        <w:t xml:space="preserve"> </w:t>
      </w:r>
      <w:r>
        <w:rPr>
          <w:sz w:val="28"/>
          <w:u w:val="single"/>
          <w:lang w:eastAsia="zh-TW"/>
        </w:rPr>
        <w:tab/>
      </w:r>
      <w:r>
        <w:rPr>
          <w:sz w:val="28"/>
          <w:lang w:eastAsia="zh-TW"/>
        </w:rPr>
        <w:t>日</w:t>
      </w:r>
    </w:p>
    <w:p w:rsidR="00646DC6" w:rsidRDefault="00646DC6">
      <w:pPr>
        <w:pStyle w:val="a3"/>
        <w:spacing w:before="7"/>
        <w:rPr>
          <w:sz w:val="16"/>
          <w:lang w:eastAsia="zh-TW"/>
        </w:rPr>
      </w:pP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87"/>
        <w:gridCol w:w="2792"/>
        <w:gridCol w:w="1416"/>
        <w:gridCol w:w="3970"/>
      </w:tblGrid>
      <w:tr w:rsidR="00646DC6">
        <w:trPr>
          <w:trHeight w:val="400"/>
        </w:trPr>
        <w:tc>
          <w:tcPr>
            <w:tcW w:w="10209" w:type="dxa"/>
            <w:gridSpan w:val="5"/>
          </w:tcPr>
          <w:p w:rsidR="00646DC6" w:rsidRDefault="00E53D5C">
            <w:pPr>
              <w:pStyle w:val="TableParagraph"/>
              <w:spacing w:before="12"/>
              <w:ind w:left="102"/>
              <w:rPr>
                <w:b/>
                <w:sz w:val="24"/>
              </w:rPr>
            </w:pPr>
            <w:proofErr w:type="spellStart"/>
            <w:r>
              <w:rPr>
                <w:b/>
                <w:sz w:val="24"/>
              </w:rPr>
              <w:t>一、基本資料</w:t>
            </w:r>
            <w:proofErr w:type="spellEnd"/>
          </w:p>
        </w:tc>
      </w:tr>
      <w:tr w:rsidR="00646DC6">
        <w:trPr>
          <w:trHeight w:val="400"/>
        </w:trPr>
        <w:tc>
          <w:tcPr>
            <w:tcW w:w="1844" w:type="dxa"/>
          </w:tcPr>
          <w:p w:rsidR="00646DC6" w:rsidRDefault="00E53D5C">
            <w:pPr>
              <w:pStyle w:val="TableParagraph"/>
              <w:spacing w:before="14"/>
              <w:ind w:left="102"/>
              <w:rPr>
                <w:sz w:val="24"/>
              </w:rPr>
            </w:pPr>
            <w:proofErr w:type="spellStart"/>
            <w:r>
              <w:rPr>
                <w:sz w:val="24"/>
              </w:rPr>
              <w:t>姓名</w:t>
            </w:r>
            <w:proofErr w:type="spellEnd"/>
          </w:p>
        </w:tc>
        <w:tc>
          <w:tcPr>
            <w:tcW w:w="2979" w:type="dxa"/>
            <w:gridSpan w:val="2"/>
          </w:tcPr>
          <w:p w:rsidR="00646DC6" w:rsidRDefault="00646DC6">
            <w:pPr>
              <w:pStyle w:val="TableParagraph"/>
              <w:rPr>
                <w:rFonts w:ascii="Times New Roman"/>
                <w:sz w:val="24"/>
              </w:rPr>
            </w:pPr>
          </w:p>
        </w:tc>
        <w:tc>
          <w:tcPr>
            <w:tcW w:w="1416" w:type="dxa"/>
          </w:tcPr>
          <w:p w:rsidR="00646DC6" w:rsidRDefault="00E53D5C">
            <w:pPr>
              <w:pStyle w:val="TableParagraph"/>
              <w:spacing w:before="14"/>
              <w:ind w:left="100"/>
              <w:rPr>
                <w:sz w:val="24"/>
              </w:rPr>
            </w:pPr>
            <w:proofErr w:type="spellStart"/>
            <w:r>
              <w:rPr>
                <w:sz w:val="24"/>
              </w:rPr>
              <w:t>性別</w:t>
            </w:r>
            <w:proofErr w:type="spellEnd"/>
          </w:p>
        </w:tc>
        <w:tc>
          <w:tcPr>
            <w:tcW w:w="3970" w:type="dxa"/>
          </w:tcPr>
          <w:p w:rsidR="00646DC6" w:rsidRDefault="00E53D5C">
            <w:pPr>
              <w:pStyle w:val="TableParagraph"/>
              <w:tabs>
                <w:tab w:val="left" w:pos="726"/>
              </w:tabs>
              <w:spacing w:before="14"/>
              <w:ind w:left="103"/>
              <w:rPr>
                <w:sz w:val="24"/>
              </w:rPr>
            </w:pPr>
            <w:r>
              <w:rPr>
                <w:rFonts w:ascii="Times New Roman" w:eastAsia="Times New Roman" w:hAnsi="Times New Roman"/>
                <w:sz w:val="24"/>
              </w:rPr>
              <w:t>□</w:t>
            </w:r>
            <w:r>
              <w:rPr>
                <w:sz w:val="24"/>
              </w:rPr>
              <w:t>男</w:t>
            </w:r>
            <w:r>
              <w:rPr>
                <w:sz w:val="24"/>
              </w:rPr>
              <w:tab/>
            </w:r>
            <w:r>
              <w:rPr>
                <w:rFonts w:ascii="Times New Roman" w:eastAsia="Times New Roman" w:hAnsi="Times New Roman"/>
                <w:spacing w:val="-1"/>
                <w:sz w:val="24"/>
              </w:rPr>
              <w:t>□</w:t>
            </w:r>
            <w:r>
              <w:rPr>
                <w:sz w:val="24"/>
              </w:rPr>
              <w:t>女</w:t>
            </w:r>
          </w:p>
        </w:tc>
      </w:tr>
      <w:tr w:rsidR="00646DC6">
        <w:trPr>
          <w:trHeight w:val="400"/>
        </w:trPr>
        <w:tc>
          <w:tcPr>
            <w:tcW w:w="1844" w:type="dxa"/>
          </w:tcPr>
          <w:p w:rsidR="00646DC6" w:rsidRDefault="00E53D5C">
            <w:pPr>
              <w:pStyle w:val="TableParagraph"/>
              <w:spacing w:before="12"/>
              <w:ind w:left="102"/>
              <w:rPr>
                <w:sz w:val="24"/>
              </w:rPr>
            </w:pPr>
            <w:proofErr w:type="spellStart"/>
            <w:r>
              <w:rPr>
                <w:sz w:val="24"/>
              </w:rPr>
              <w:t>出生日期</w:t>
            </w:r>
            <w:proofErr w:type="spellEnd"/>
          </w:p>
        </w:tc>
        <w:tc>
          <w:tcPr>
            <w:tcW w:w="2979" w:type="dxa"/>
            <w:gridSpan w:val="2"/>
          </w:tcPr>
          <w:p w:rsidR="00646DC6" w:rsidRDefault="00E53D5C">
            <w:pPr>
              <w:pStyle w:val="TableParagraph"/>
              <w:tabs>
                <w:tab w:val="left" w:pos="1063"/>
                <w:tab w:val="left" w:pos="1663"/>
              </w:tabs>
              <w:spacing w:before="12"/>
              <w:ind w:left="462"/>
              <w:rPr>
                <w:sz w:val="24"/>
              </w:rPr>
            </w:pPr>
            <w:r>
              <w:rPr>
                <w:sz w:val="24"/>
              </w:rPr>
              <w:t>年</w:t>
            </w:r>
            <w:r>
              <w:rPr>
                <w:sz w:val="24"/>
              </w:rPr>
              <w:tab/>
              <w:t>月</w:t>
            </w:r>
            <w:r>
              <w:rPr>
                <w:sz w:val="24"/>
              </w:rPr>
              <w:tab/>
              <w:t>日</w:t>
            </w:r>
          </w:p>
        </w:tc>
        <w:tc>
          <w:tcPr>
            <w:tcW w:w="1416" w:type="dxa"/>
          </w:tcPr>
          <w:p w:rsidR="00646DC6" w:rsidRDefault="00E53D5C">
            <w:pPr>
              <w:pStyle w:val="TableParagraph"/>
              <w:spacing w:before="12"/>
              <w:ind w:left="100"/>
              <w:rPr>
                <w:sz w:val="24"/>
              </w:rPr>
            </w:pPr>
            <w:proofErr w:type="spellStart"/>
            <w:r>
              <w:rPr>
                <w:sz w:val="24"/>
              </w:rPr>
              <w:t>婚姻狀態</w:t>
            </w:r>
            <w:proofErr w:type="spellEnd"/>
          </w:p>
        </w:tc>
        <w:tc>
          <w:tcPr>
            <w:tcW w:w="3970" w:type="dxa"/>
          </w:tcPr>
          <w:p w:rsidR="00646DC6" w:rsidRDefault="00E53D5C">
            <w:pPr>
              <w:pStyle w:val="TableParagraph"/>
              <w:spacing w:before="12"/>
              <w:ind w:left="103"/>
              <w:rPr>
                <w:sz w:val="24"/>
                <w:lang w:eastAsia="zh-TW"/>
              </w:rPr>
            </w:pPr>
            <w:r>
              <w:rPr>
                <w:rFonts w:ascii="Times New Roman" w:eastAsia="Times New Roman" w:hAnsi="Times New Roman"/>
                <w:sz w:val="24"/>
                <w:lang w:eastAsia="zh-TW"/>
              </w:rPr>
              <w:t>□</w:t>
            </w:r>
            <w:r>
              <w:rPr>
                <w:sz w:val="24"/>
                <w:lang w:eastAsia="zh-TW"/>
              </w:rPr>
              <w:t xml:space="preserve">未婚 </w:t>
            </w:r>
            <w:r>
              <w:rPr>
                <w:rFonts w:ascii="Times New Roman" w:eastAsia="Times New Roman" w:hAnsi="Times New Roman"/>
                <w:sz w:val="24"/>
                <w:lang w:eastAsia="zh-TW"/>
              </w:rPr>
              <w:t>□</w:t>
            </w:r>
            <w:r>
              <w:rPr>
                <w:sz w:val="24"/>
                <w:lang w:eastAsia="zh-TW"/>
              </w:rPr>
              <w:t xml:space="preserve">已婚 </w:t>
            </w:r>
            <w:r>
              <w:rPr>
                <w:rFonts w:ascii="Times New Roman" w:eastAsia="Times New Roman" w:hAnsi="Times New Roman"/>
                <w:sz w:val="24"/>
                <w:lang w:eastAsia="zh-TW"/>
              </w:rPr>
              <w:t>□</w:t>
            </w:r>
            <w:r>
              <w:rPr>
                <w:sz w:val="24"/>
                <w:lang w:eastAsia="zh-TW"/>
              </w:rPr>
              <w:t xml:space="preserve">離婚 </w:t>
            </w:r>
            <w:r>
              <w:rPr>
                <w:rFonts w:ascii="Times New Roman" w:eastAsia="Times New Roman" w:hAnsi="Times New Roman"/>
                <w:sz w:val="24"/>
                <w:lang w:eastAsia="zh-TW"/>
              </w:rPr>
              <w:t>□</w:t>
            </w:r>
            <w:r>
              <w:rPr>
                <w:sz w:val="24"/>
                <w:lang w:eastAsia="zh-TW"/>
              </w:rPr>
              <w:t>鳏寡</w:t>
            </w:r>
          </w:p>
        </w:tc>
      </w:tr>
      <w:tr w:rsidR="00646DC6">
        <w:trPr>
          <w:trHeight w:val="400"/>
        </w:trPr>
        <w:tc>
          <w:tcPr>
            <w:tcW w:w="2031" w:type="dxa"/>
            <w:gridSpan w:val="2"/>
          </w:tcPr>
          <w:p w:rsidR="00646DC6" w:rsidRDefault="00E53D5C">
            <w:pPr>
              <w:pStyle w:val="TableParagraph"/>
              <w:spacing w:before="12"/>
              <w:ind w:left="102"/>
              <w:rPr>
                <w:sz w:val="24"/>
              </w:rPr>
            </w:pPr>
            <w:r>
              <w:rPr>
                <w:sz w:val="24"/>
              </w:rPr>
              <w:t>系</w:t>
            </w:r>
            <w:r>
              <w:rPr>
                <w:rFonts w:ascii="Times New Roman" w:eastAsia="Times New Roman"/>
                <w:sz w:val="24"/>
              </w:rPr>
              <w:t>/</w:t>
            </w:r>
            <w:r>
              <w:rPr>
                <w:sz w:val="24"/>
              </w:rPr>
              <w:t>所</w:t>
            </w:r>
            <w:r>
              <w:rPr>
                <w:rFonts w:ascii="Times New Roman" w:eastAsia="Times New Roman"/>
                <w:sz w:val="24"/>
              </w:rPr>
              <w:t>/</w:t>
            </w:r>
            <w:r>
              <w:rPr>
                <w:sz w:val="24"/>
              </w:rPr>
              <w:t>科</w:t>
            </w:r>
            <w:r>
              <w:rPr>
                <w:rFonts w:ascii="Times New Roman" w:eastAsia="Times New Roman"/>
                <w:sz w:val="24"/>
              </w:rPr>
              <w:t>/</w:t>
            </w:r>
            <w:proofErr w:type="spellStart"/>
            <w:r>
              <w:rPr>
                <w:sz w:val="24"/>
              </w:rPr>
              <w:t>中心</w:t>
            </w:r>
            <w:proofErr w:type="spellEnd"/>
          </w:p>
        </w:tc>
        <w:tc>
          <w:tcPr>
            <w:tcW w:w="8178" w:type="dxa"/>
            <w:gridSpan w:val="3"/>
          </w:tcPr>
          <w:p w:rsidR="00646DC6" w:rsidRDefault="00646DC6">
            <w:pPr>
              <w:pStyle w:val="TableParagraph"/>
              <w:rPr>
                <w:rFonts w:ascii="Times New Roman"/>
                <w:sz w:val="24"/>
              </w:rPr>
            </w:pPr>
          </w:p>
        </w:tc>
      </w:tr>
      <w:tr w:rsidR="00646DC6">
        <w:trPr>
          <w:trHeight w:val="400"/>
        </w:trPr>
        <w:tc>
          <w:tcPr>
            <w:tcW w:w="2031" w:type="dxa"/>
            <w:gridSpan w:val="2"/>
          </w:tcPr>
          <w:p w:rsidR="00646DC6" w:rsidRDefault="00E53D5C">
            <w:pPr>
              <w:pStyle w:val="TableParagraph"/>
              <w:spacing w:before="14"/>
              <w:ind w:left="102"/>
              <w:rPr>
                <w:sz w:val="24"/>
              </w:rPr>
            </w:pPr>
            <w:proofErr w:type="spellStart"/>
            <w:r>
              <w:rPr>
                <w:sz w:val="24"/>
              </w:rPr>
              <w:t>職稱</w:t>
            </w:r>
            <w:proofErr w:type="spellEnd"/>
          </w:p>
        </w:tc>
        <w:tc>
          <w:tcPr>
            <w:tcW w:w="8178" w:type="dxa"/>
            <w:gridSpan w:val="3"/>
          </w:tcPr>
          <w:p w:rsidR="00646DC6" w:rsidRDefault="00646DC6">
            <w:pPr>
              <w:pStyle w:val="TableParagraph"/>
              <w:rPr>
                <w:rFonts w:ascii="Times New Roman"/>
                <w:sz w:val="24"/>
              </w:rPr>
            </w:pPr>
          </w:p>
        </w:tc>
      </w:tr>
      <w:tr w:rsidR="00646DC6">
        <w:trPr>
          <w:trHeight w:val="400"/>
        </w:trPr>
        <w:tc>
          <w:tcPr>
            <w:tcW w:w="10209" w:type="dxa"/>
            <w:gridSpan w:val="5"/>
          </w:tcPr>
          <w:p w:rsidR="00646DC6" w:rsidRDefault="00E53D5C">
            <w:pPr>
              <w:pStyle w:val="TableParagraph"/>
              <w:spacing w:before="14"/>
              <w:ind w:left="102"/>
              <w:rPr>
                <w:rFonts w:ascii="Times New Roman" w:eastAsia="Times New Roman"/>
                <w:b/>
                <w:sz w:val="24"/>
                <w:lang w:eastAsia="zh-TW"/>
              </w:rPr>
            </w:pPr>
            <w:r>
              <w:rPr>
                <w:b/>
                <w:sz w:val="24"/>
                <w:lang w:eastAsia="zh-TW"/>
              </w:rPr>
              <w:t>二、個人過去病史</w:t>
            </w:r>
            <w:r>
              <w:rPr>
                <w:rFonts w:ascii="Times New Roman" w:eastAsia="Times New Roman"/>
                <w:b/>
                <w:sz w:val="24"/>
                <w:lang w:eastAsia="zh-TW"/>
              </w:rPr>
              <w:t>(</w:t>
            </w:r>
            <w:r>
              <w:rPr>
                <w:b/>
                <w:sz w:val="24"/>
                <w:lang w:eastAsia="zh-TW"/>
              </w:rPr>
              <w:t>經醫師確定診斷，可複選</w:t>
            </w:r>
            <w:r>
              <w:rPr>
                <w:rFonts w:ascii="Times New Roman" w:eastAsia="Times New Roman"/>
                <w:b/>
                <w:sz w:val="24"/>
                <w:lang w:eastAsia="zh-TW"/>
              </w:rPr>
              <w:t>)</w:t>
            </w:r>
          </w:p>
        </w:tc>
      </w:tr>
      <w:tr w:rsidR="00646DC6">
        <w:trPr>
          <w:trHeight w:val="3300"/>
        </w:trPr>
        <w:tc>
          <w:tcPr>
            <w:tcW w:w="10209" w:type="dxa"/>
            <w:gridSpan w:val="5"/>
          </w:tcPr>
          <w:p w:rsidR="00646DC6" w:rsidRDefault="00E53D5C">
            <w:pPr>
              <w:pStyle w:val="TableParagraph"/>
              <w:spacing w:before="12"/>
              <w:ind w:left="343"/>
              <w:rPr>
                <w:sz w:val="24"/>
                <w:lang w:eastAsia="zh-TW"/>
              </w:rPr>
            </w:pPr>
            <w:r>
              <w:rPr>
                <w:sz w:val="24"/>
                <w:lang w:eastAsia="zh-TW"/>
              </w:rPr>
              <w:t>□無</w:t>
            </w:r>
          </w:p>
          <w:p w:rsidR="00646DC6" w:rsidRDefault="00E53D5C">
            <w:pPr>
              <w:pStyle w:val="TableParagraph"/>
              <w:tabs>
                <w:tab w:val="left" w:pos="5743"/>
              </w:tabs>
              <w:spacing w:before="98"/>
              <w:ind w:left="343"/>
              <w:rPr>
                <w:sz w:val="24"/>
                <w:lang w:eastAsia="zh-TW"/>
              </w:rPr>
            </w:pPr>
            <w:r>
              <w:rPr>
                <w:sz w:val="24"/>
                <w:lang w:eastAsia="zh-TW"/>
              </w:rPr>
              <w:t>□睡眠相關呼吸疾病(如睡眠呼吸中止症)</w:t>
            </w:r>
            <w:r>
              <w:rPr>
                <w:sz w:val="24"/>
                <w:lang w:eastAsia="zh-TW"/>
              </w:rPr>
              <w:tab/>
              <w:t>□中樞神經系統疾病(如癲癇、脊椎疾病)</w:t>
            </w:r>
          </w:p>
          <w:p w:rsidR="00646DC6" w:rsidRDefault="00E53D5C">
            <w:pPr>
              <w:pStyle w:val="TableParagraph"/>
              <w:tabs>
                <w:tab w:val="left" w:pos="5743"/>
              </w:tabs>
              <w:spacing w:before="101"/>
              <w:ind w:left="343"/>
              <w:rPr>
                <w:sz w:val="24"/>
                <w:lang w:eastAsia="zh-TW"/>
              </w:rPr>
            </w:pPr>
            <w:r>
              <w:rPr>
                <w:sz w:val="24"/>
                <w:lang w:eastAsia="zh-TW"/>
              </w:rPr>
              <w:t>□周邊神經系統疾病(如腕隧道症候群)</w:t>
            </w:r>
            <w:r>
              <w:rPr>
                <w:sz w:val="24"/>
                <w:lang w:eastAsia="zh-TW"/>
              </w:rPr>
              <w:tab/>
              <w:t>□情感或心理疾病</w:t>
            </w:r>
          </w:p>
          <w:p w:rsidR="00646DC6" w:rsidRDefault="00E53D5C">
            <w:pPr>
              <w:pStyle w:val="TableParagraph"/>
              <w:tabs>
                <w:tab w:val="left" w:pos="5743"/>
              </w:tabs>
              <w:spacing w:before="98"/>
              <w:ind w:left="343"/>
              <w:rPr>
                <w:sz w:val="24"/>
                <w:lang w:eastAsia="zh-TW"/>
              </w:rPr>
            </w:pPr>
            <w:r>
              <w:rPr>
                <w:sz w:val="24"/>
                <w:lang w:eastAsia="zh-TW"/>
              </w:rPr>
              <w:t>□眼睛疾病(不含可以矯正之近視或遠視)</w:t>
            </w:r>
            <w:r>
              <w:rPr>
                <w:sz w:val="24"/>
                <w:lang w:eastAsia="zh-TW"/>
              </w:rPr>
              <w:tab/>
              <w:t>□聽力損失</w:t>
            </w:r>
          </w:p>
          <w:p w:rsidR="00646DC6" w:rsidRDefault="00E53D5C">
            <w:pPr>
              <w:pStyle w:val="TableParagraph"/>
              <w:tabs>
                <w:tab w:val="left" w:pos="5743"/>
              </w:tabs>
              <w:spacing w:before="100"/>
              <w:ind w:left="343"/>
              <w:rPr>
                <w:sz w:val="24"/>
                <w:lang w:eastAsia="zh-TW"/>
              </w:rPr>
            </w:pPr>
            <w:r>
              <w:rPr>
                <w:sz w:val="24"/>
                <w:lang w:eastAsia="zh-TW"/>
              </w:rPr>
              <w:t>□心臟循環系統疾病(如高血壓、心律不整)</w:t>
            </w:r>
            <w:r>
              <w:rPr>
                <w:sz w:val="24"/>
                <w:lang w:eastAsia="zh-TW"/>
              </w:rPr>
              <w:tab/>
              <w:t>□糖尿病</w:t>
            </w:r>
          </w:p>
          <w:p w:rsidR="00646DC6" w:rsidRDefault="00E53D5C">
            <w:pPr>
              <w:pStyle w:val="TableParagraph"/>
              <w:spacing w:before="98"/>
              <w:ind w:left="343"/>
              <w:rPr>
                <w:sz w:val="24"/>
                <w:lang w:eastAsia="zh-TW"/>
              </w:rPr>
            </w:pPr>
            <w:r>
              <w:rPr>
                <w:sz w:val="24"/>
                <w:lang w:eastAsia="zh-TW"/>
              </w:rPr>
              <w:t>□上肢或下肢疾病(如會導致關節僵硬、無力等症狀之疾病)</w:t>
            </w:r>
          </w:p>
          <w:p w:rsidR="00646DC6" w:rsidRDefault="00E53D5C">
            <w:pPr>
              <w:pStyle w:val="TableParagraph"/>
              <w:tabs>
                <w:tab w:val="left" w:pos="2503"/>
                <w:tab w:val="left" w:pos="3823"/>
                <w:tab w:val="left" w:pos="8079"/>
              </w:tabs>
              <w:spacing w:before="100"/>
              <w:ind w:left="343"/>
              <w:rPr>
                <w:rFonts w:ascii="Times New Roman" w:eastAsia="Times New Roman" w:hAnsi="Times New Roman"/>
                <w:sz w:val="24"/>
                <w:lang w:eastAsia="zh-TW"/>
              </w:rPr>
            </w:pPr>
            <w:r>
              <w:rPr>
                <w:sz w:val="24"/>
                <w:lang w:eastAsia="zh-TW"/>
              </w:rPr>
              <w:t>□血脂肪異常</w:t>
            </w:r>
            <w:r>
              <w:rPr>
                <w:sz w:val="24"/>
                <w:lang w:eastAsia="zh-TW"/>
              </w:rPr>
              <w:tab/>
              <w:t>□氣喘</w:t>
            </w:r>
            <w:r>
              <w:rPr>
                <w:sz w:val="24"/>
                <w:lang w:eastAsia="zh-TW"/>
              </w:rPr>
              <w:tab/>
              <w:t>□長期服藥，藥物名稱：</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p>
          <w:p w:rsidR="00646DC6" w:rsidRDefault="00E53D5C">
            <w:pPr>
              <w:pStyle w:val="TableParagraph"/>
              <w:tabs>
                <w:tab w:val="left" w:pos="2678"/>
              </w:tabs>
              <w:spacing w:before="98"/>
              <w:ind w:left="343"/>
              <w:rPr>
                <w:rFonts w:ascii="Times New Roman" w:eastAsia="Times New Roman" w:hAnsi="Times New Roman"/>
                <w:sz w:val="24"/>
              </w:rPr>
            </w:pPr>
            <w:r>
              <w:rPr>
                <w:sz w:val="24"/>
              </w:rPr>
              <w:t>□</w:t>
            </w:r>
            <w:proofErr w:type="spellStart"/>
            <w:r>
              <w:rPr>
                <w:sz w:val="24"/>
              </w:rPr>
              <w:t>其他</w:t>
            </w:r>
            <w:proofErr w:type="spellEnd"/>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646DC6">
        <w:trPr>
          <w:trHeight w:val="400"/>
        </w:trPr>
        <w:tc>
          <w:tcPr>
            <w:tcW w:w="10209" w:type="dxa"/>
            <w:gridSpan w:val="5"/>
          </w:tcPr>
          <w:p w:rsidR="00646DC6" w:rsidRDefault="00E53D5C">
            <w:pPr>
              <w:pStyle w:val="TableParagraph"/>
              <w:spacing w:before="12"/>
              <w:ind w:left="102"/>
              <w:rPr>
                <w:b/>
                <w:sz w:val="24"/>
              </w:rPr>
            </w:pPr>
            <w:proofErr w:type="spellStart"/>
            <w:r>
              <w:rPr>
                <w:b/>
                <w:sz w:val="24"/>
              </w:rPr>
              <w:t>三、家族史</w:t>
            </w:r>
            <w:proofErr w:type="spellEnd"/>
          </w:p>
        </w:tc>
      </w:tr>
      <w:tr w:rsidR="00646DC6">
        <w:trPr>
          <w:trHeight w:val="1640"/>
        </w:trPr>
        <w:tc>
          <w:tcPr>
            <w:tcW w:w="10209" w:type="dxa"/>
            <w:gridSpan w:val="5"/>
          </w:tcPr>
          <w:p w:rsidR="00646DC6" w:rsidRDefault="00E53D5C">
            <w:pPr>
              <w:pStyle w:val="TableParagraph"/>
              <w:spacing w:before="12"/>
              <w:ind w:left="343"/>
              <w:rPr>
                <w:sz w:val="24"/>
                <w:lang w:eastAsia="zh-TW"/>
              </w:rPr>
            </w:pPr>
            <w:r>
              <w:rPr>
                <w:sz w:val="24"/>
                <w:lang w:eastAsia="zh-TW"/>
              </w:rPr>
              <w:t>□無</w:t>
            </w:r>
          </w:p>
          <w:p w:rsidR="00646DC6" w:rsidRDefault="00E53D5C">
            <w:pPr>
              <w:pStyle w:val="TableParagraph"/>
              <w:spacing w:before="98"/>
              <w:ind w:left="343"/>
              <w:rPr>
                <w:sz w:val="24"/>
                <w:lang w:eastAsia="zh-TW"/>
              </w:rPr>
            </w:pPr>
            <w:r>
              <w:rPr>
                <w:spacing w:val="-4"/>
                <w:sz w:val="24"/>
                <w:lang w:eastAsia="zh-TW"/>
              </w:rPr>
              <w:t xml:space="preserve">□一等親內的家屬(父母、祖父母、子女) 男性於 </w:t>
            </w:r>
            <w:r>
              <w:rPr>
                <w:sz w:val="24"/>
                <w:lang w:eastAsia="zh-TW"/>
              </w:rPr>
              <w:t>55</w:t>
            </w:r>
            <w:r>
              <w:rPr>
                <w:spacing w:val="-19"/>
                <w:sz w:val="24"/>
                <w:lang w:eastAsia="zh-TW"/>
              </w:rPr>
              <w:t xml:space="preserve"> 歲、女性於 </w:t>
            </w:r>
            <w:r>
              <w:rPr>
                <w:sz w:val="24"/>
                <w:lang w:eastAsia="zh-TW"/>
              </w:rPr>
              <w:t>65</w:t>
            </w:r>
            <w:r>
              <w:rPr>
                <w:spacing w:val="-8"/>
                <w:sz w:val="24"/>
                <w:lang w:eastAsia="zh-TW"/>
              </w:rPr>
              <w:t xml:space="preserve"> 歲前發生狹心症或心絞痛</w:t>
            </w:r>
          </w:p>
          <w:p w:rsidR="00646DC6" w:rsidRDefault="00E53D5C">
            <w:pPr>
              <w:pStyle w:val="TableParagraph"/>
              <w:spacing w:before="100"/>
              <w:ind w:left="343"/>
              <w:rPr>
                <w:sz w:val="24"/>
                <w:lang w:eastAsia="zh-TW"/>
              </w:rPr>
            </w:pPr>
            <w:r>
              <w:rPr>
                <w:sz w:val="24"/>
                <w:lang w:eastAsia="zh-TW"/>
              </w:rPr>
              <w:t>□家族中有中風病史</w:t>
            </w:r>
          </w:p>
          <w:p w:rsidR="00646DC6" w:rsidRDefault="00E53D5C">
            <w:pPr>
              <w:pStyle w:val="TableParagraph"/>
              <w:tabs>
                <w:tab w:val="left" w:pos="2678"/>
              </w:tabs>
              <w:spacing w:before="98"/>
              <w:ind w:left="343"/>
              <w:rPr>
                <w:rFonts w:ascii="Times New Roman" w:eastAsia="Times New Roman" w:hAnsi="Times New Roman"/>
                <w:sz w:val="24"/>
                <w:lang w:eastAsia="zh-TW"/>
              </w:rPr>
            </w:pPr>
            <w:r>
              <w:rPr>
                <w:sz w:val="24"/>
                <w:lang w:eastAsia="zh-TW"/>
              </w:rPr>
              <w:t>□其他</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p>
        </w:tc>
      </w:tr>
      <w:tr w:rsidR="00646DC6">
        <w:trPr>
          <w:trHeight w:val="400"/>
        </w:trPr>
        <w:tc>
          <w:tcPr>
            <w:tcW w:w="10209" w:type="dxa"/>
            <w:gridSpan w:val="5"/>
          </w:tcPr>
          <w:p w:rsidR="00646DC6" w:rsidRDefault="00E53D5C">
            <w:pPr>
              <w:pStyle w:val="TableParagraph"/>
              <w:spacing w:before="12"/>
              <w:ind w:left="102"/>
              <w:rPr>
                <w:b/>
                <w:sz w:val="24"/>
              </w:rPr>
            </w:pPr>
            <w:proofErr w:type="spellStart"/>
            <w:r>
              <w:rPr>
                <w:b/>
                <w:sz w:val="24"/>
              </w:rPr>
              <w:t>四、生活習慣史</w:t>
            </w:r>
            <w:proofErr w:type="spellEnd"/>
          </w:p>
        </w:tc>
      </w:tr>
      <w:tr w:rsidR="00646DC6">
        <w:trPr>
          <w:trHeight w:val="2880"/>
        </w:trPr>
        <w:tc>
          <w:tcPr>
            <w:tcW w:w="10209" w:type="dxa"/>
            <w:gridSpan w:val="5"/>
          </w:tcPr>
          <w:p w:rsidR="00646DC6" w:rsidRDefault="00E53D5C">
            <w:pPr>
              <w:pStyle w:val="TableParagraph"/>
              <w:tabs>
                <w:tab w:val="left" w:pos="1903"/>
                <w:tab w:val="left" w:pos="3463"/>
                <w:tab w:val="left" w:pos="4543"/>
                <w:tab w:val="left" w:pos="5143"/>
                <w:tab w:val="left" w:pos="6464"/>
              </w:tabs>
              <w:spacing w:before="14"/>
              <w:ind w:left="343"/>
              <w:rPr>
                <w:sz w:val="24"/>
                <w:lang w:eastAsia="zh-TW"/>
              </w:rPr>
            </w:pPr>
            <w:r>
              <w:rPr>
                <w:sz w:val="24"/>
                <w:lang w:eastAsia="zh-TW"/>
              </w:rPr>
              <w:t>1.抽菸</w:t>
            </w:r>
            <w:r>
              <w:rPr>
                <w:spacing w:val="-1"/>
                <w:sz w:val="24"/>
                <w:lang w:eastAsia="zh-TW"/>
              </w:rPr>
              <w:t xml:space="preserve"> </w:t>
            </w:r>
            <w:r>
              <w:rPr>
                <w:sz w:val="24"/>
                <w:lang w:eastAsia="zh-TW"/>
              </w:rPr>
              <w:t>□無</w:t>
            </w:r>
            <w:r>
              <w:rPr>
                <w:sz w:val="24"/>
                <w:lang w:eastAsia="zh-TW"/>
              </w:rPr>
              <w:tab/>
              <w:t>□有(每天</w:t>
            </w:r>
            <w:r>
              <w:rPr>
                <w:sz w:val="24"/>
                <w:u w:val="single"/>
                <w:lang w:eastAsia="zh-TW"/>
              </w:rPr>
              <w:t xml:space="preserve"> </w:t>
            </w:r>
            <w:r>
              <w:rPr>
                <w:sz w:val="24"/>
                <w:u w:val="single"/>
                <w:lang w:eastAsia="zh-TW"/>
              </w:rPr>
              <w:tab/>
            </w:r>
            <w:r>
              <w:rPr>
                <w:sz w:val="24"/>
                <w:lang w:eastAsia="zh-TW"/>
              </w:rPr>
              <w:t>包、共</w:t>
            </w:r>
            <w:r>
              <w:rPr>
                <w:sz w:val="24"/>
                <w:u w:val="single"/>
                <w:lang w:eastAsia="zh-TW"/>
              </w:rPr>
              <w:t xml:space="preserve"> </w:t>
            </w:r>
            <w:r>
              <w:rPr>
                <w:sz w:val="24"/>
                <w:u w:val="single"/>
                <w:lang w:eastAsia="zh-TW"/>
              </w:rPr>
              <w:tab/>
            </w:r>
            <w:r>
              <w:rPr>
                <w:sz w:val="24"/>
                <w:lang w:eastAsia="zh-TW"/>
              </w:rPr>
              <w:t>年)</w:t>
            </w:r>
            <w:r>
              <w:rPr>
                <w:sz w:val="24"/>
                <w:lang w:eastAsia="zh-TW"/>
              </w:rPr>
              <w:tab/>
              <w:t>□已戒菸</w:t>
            </w:r>
            <w:r>
              <w:rPr>
                <w:sz w:val="24"/>
                <w:u w:val="single"/>
                <w:lang w:eastAsia="zh-TW"/>
              </w:rPr>
              <w:t xml:space="preserve"> </w:t>
            </w:r>
            <w:r>
              <w:rPr>
                <w:sz w:val="24"/>
                <w:u w:val="single"/>
                <w:lang w:eastAsia="zh-TW"/>
              </w:rPr>
              <w:tab/>
            </w:r>
            <w:r>
              <w:rPr>
                <w:sz w:val="24"/>
                <w:lang w:eastAsia="zh-TW"/>
              </w:rPr>
              <w:t>年</w:t>
            </w:r>
          </w:p>
          <w:p w:rsidR="00646DC6" w:rsidRDefault="00E53D5C">
            <w:pPr>
              <w:pStyle w:val="TableParagraph"/>
              <w:tabs>
                <w:tab w:val="left" w:pos="1903"/>
                <w:tab w:val="left" w:pos="3463"/>
                <w:tab w:val="left" w:pos="4543"/>
                <w:tab w:val="left" w:pos="5143"/>
                <w:tab w:val="left" w:pos="6224"/>
              </w:tabs>
              <w:spacing w:before="98"/>
              <w:ind w:left="343"/>
              <w:rPr>
                <w:sz w:val="24"/>
                <w:lang w:eastAsia="zh-TW"/>
              </w:rPr>
            </w:pPr>
            <w:r>
              <w:rPr>
                <w:sz w:val="24"/>
                <w:lang w:eastAsia="zh-TW"/>
              </w:rPr>
              <w:t>2.檳榔</w:t>
            </w:r>
            <w:r>
              <w:rPr>
                <w:spacing w:val="-1"/>
                <w:sz w:val="24"/>
                <w:lang w:eastAsia="zh-TW"/>
              </w:rPr>
              <w:t xml:space="preserve"> </w:t>
            </w:r>
            <w:r>
              <w:rPr>
                <w:sz w:val="24"/>
                <w:lang w:eastAsia="zh-TW"/>
              </w:rPr>
              <w:t>□無</w:t>
            </w:r>
            <w:r>
              <w:rPr>
                <w:sz w:val="24"/>
                <w:lang w:eastAsia="zh-TW"/>
              </w:rPr>
              <w:tab/>
              <w:t>□有(每天</w:t>
            </w:r>
            <w:r>
              <w:rPr>
                <w:sz w:val="24"/>
                <w:u w:val="single"/>
                <w:lang w:eastAsia="zh-TW"/>
              </w:rPr>
              <w:t xml:space="preserve"> </w:t>
            </w:r>
            <w:r>
              <w:rPr>
                <w:sz w:val="24"/>
                <w:u w:val="single"/>
                <w:lang w:eastAsia="zh-TW"/>
              </w:rPr>
              <w:tab/>
            </w:r>
            <w:r>
              <w:rPr>
                <w:sz w:val="24"/>
                <w:lang w:eastAsia="zh-TW"/>
              </w:rPr>
              <w:t>顆、共</w:t>
            </w:r>
            <w:r>
              <w:rPr>
                <w:sz w:val="24"/>
                <w:u w:val="single"/>
                <w:lang w:eastAsia="zh-TW"/>
              </w:rPr>
              <w:t xml:space="preserve"> </w:t>
            </w:r>
            <w:r>
              <w:rPr>
                <w:sz w:val="24"/>
                <w:u w:val="single"/>
                <w:lang w:eastAsia="zh-TW"/>
              </w:rPr>
              <w:tab/>
            </w:r>
            <w:r>
              <w:rPr>
                <w:sz w:val="24"/>
                <w:lang w:eastAsia="zh-TW"/>
              </w:rPr>
              <w:t>年)</w:t>
            </w:r>
            <w:r>
              <w:rPr>
                <w:sz w:val="24"/>
                <w:lang w:eastAsia="zh-TW"/>
              </w:rPr>
              <w:tab/>
              <w:t>□已戒</w:t>
            </w:r>
            <w:r>
              <w:rPr>
                <w:sz w:val="24"/>
                <w:u w:val="single"/>
                <w:lang w:eastAsia="zh-TW"/>
              </w:rPr>
              <w:t xml:space="preserve"> </w:t>
            </w:r>
            <w:r>
              <w:rPr>
                <w:sz w:val="24"/>
                <w:u w:val="single"/>
                <w:lang w:eastAsia="zh-TW"/>
              </w:rPr>
              <w:tab/>
            </w:r>
            <w:r>
              <w:rPr>
                <w:sz w:val="24"/>
                <w:lang w:eastAsia="zh-TW"/>
              </w:rPr>
              <w:t>年</w:t>
            </w:r>
          </w:p>
          <w:p w:rsidR="00646DC6" w:rsidRDefault="00E53D5C">
            <w:pPr>
              <w:pStyle w:val="TableParagraph"/>
              <w:tabs>
                <w:tab w:val="left" w:pos="1903"/>
                <w:tab w:val="left" w:pos="4063"/>
                <w:tab w:val="left" w:pos="5743"/>
              </w:tabs>
              <w:spacing w:before="100"/>
              <w:ind w:left="343"/>
              <w:rPr>
                <w:sz w:val="24"/>
                <w:lang w:eastAsia="zh-TW"/>
              </w:rPr>
            </w:pPr>
            <w:r>
              <w:rPr>
                <w:sz w:val="24"/>
                <w:lang w:eastAsia="zh-TW"/>
              </w:rPr>
              <w:t>3.喝酒</w:t>
            </w:r>
            <w:r>
              <w:rPr>
                <w:spacing w:val="-1"/>
                <w:sz w:val="24"/>
                <w:lang w:eastAsia="zh-TW"/>
              </w:rPr>
              <w:t xml:space="preserve"> </w:t>
            </w:r>
            <w:r>
              <w:rPr>
                <w:sz w:val="24"/>
                <w:lang w:eastAsia="zh-TW"/>
              </w:rPr>
              <w:t>□無</w:t>
            </w:r>
            <w:r>
              <w:rPr>
                <w:sz w:val="24"/>
                <w:lang w:eastAsia="zh-TW"/>
              </w:rPr>
              <w:tab/>
              <w:t>□有(總類:</w:t>
            </w:r>
            <w:r>
              <w:rPr>
                <w:sz w:val="24"/>
                <w:u w:val="single"/>
                <w:lang w:eastAsia="zh-TW"/>
              </w:rPr>
              <w:t xml:space="preserve"> </w:t>
            </w:r>
            <w:r>
              <w:rPr>
                <w:sz w:val="24"/>
                <w:u w:val="single"/>
                <w:lang w:eastAsia="zh-TW"/>
              </w:rPr>
              <w:tab/>
            </w:r>
            <w:r>
              <w:rPr>
                <w:sz w:val="24"/>
                <w:lang w:eastAsia="zh-TW"/>
              </w:rPr>
              <w:t>頻率:</w:t>
            </w:r>
            <w:r>
              <w:rPr>
                <w:sz w:val="24"/>
                <w:u w:val="single"/>
                <w:lang w:eastAsia="zh-TW"/>
              </w:rPr>
              <w:t xml:space="preserve"> </w:t>
            </w:r>
            <w:r>
              <w:rPr>
                <w:sz w:val="24"/>
                <w:u w:val="single"/>
                <w:lang w:eastAsia="zh-TW"/>
              </w:rPr>
              <w:tab/>
            </w:r>
            <w:r>
              <w:rPr>
                <w:sz w:val="24"/>
                <w:lang w:eastAsia="zh-TW"/>
              </w:rPr>
              <w:t>)</w:t>
            </w:r>
          </w:p>
          <w:p w:rsidR="00646DC6" w:rsidRDefault="00E53D5C">
            <w:pPr>
              <w:pStyle w:val="TableParagraph"/>
              <w:tabs>
                <w:tab w:val="left" w:pos="3103"/>
                <w:tab w:val="left" w:pos="5864"/>
                <w:tab w:val="left" w:pos="6824"/>
                <w:tab w:val="left" w:pos="7784"/>
              </w:tabs>
              <w:spacing w:before="98"/>
              <w:ind w:left="343"/>
              <w:rPr>
                <w:sz w:val="24"/>
                <w:lang w:eastAsia="zh-TW"/>
              </w:rPr>
            </w:pPr>
            <w:r>
              <w:rPr>
                <w:sz w:val="24"/>
                <w:lang w:eastAsia="zh-TW"/>
              </w:rPr>
              <w:t>4.用餐時間不正常</w:t>
            </w:r>
            <w:r>
              <w:rPr>
                <w:spacing w:val="-1"/>
                <w:sz w:val="24"/>
                <w:lang w:eastAsia="zh-TW"/>
              </w:rPr>
              <w:t xml:space="preserve"> </w:t>
            </w:r>
            <w:proofErr w:type="gramStart"/>
            <w:r>
              <w:rPr>
                <w:sz w:val="24"/>
                <w:lang w:eastAsia="zh-TW"/>
              </w:rPr>
              <w:t>□否</w:t>
            </w:r>
            <w:proofErr w:type="gramEnd"/>
            <w:r>
              <w:rPr>
                <w:sz w:val="24"/>
                <w:lang w:eastAsia="zh-TW"/>
              </w:rPr>
              <w:tab/>
              <w:t>□是 ； 外食頻率 □無</w:t>
            </w:r>
            <w:r>
              <w:rPr>
                <w:sz w:val="24"/>
                <w:lang w:eastAsia="zh-TW"/>
              </w:rPr>
              <w:tab/>
              <w:t>□一餐</w:t>
            </w:r>
            <w:r>
              <w:rPr>
                <w:sz w:val="24"/>
                <w:lang w:eastAsia="zh-TW"/>
              </w:rPr>
              <w:tab/>
              <w:t>□兩餐</w:t>
            </w:r>
            <w:r>
              <w:rPr>
                <w:sz w:val="24"/>
                <w:lang w:eastAsia="zh-TW"/>
              </w:rPr>
              <w:tab/>
              <w:t>□三餐</w:t>
            </w:r>
          </w:p>
          <w:p w:rsidR="00646DC6" w:rsidRDefault="00E53D5C">
            <w:pPr>
              <w:pStyle w:val="TableParagraph"/>
              <w:tabs>
                <w:tab w:val="left" w:pos="2863"/>
                <w:tab w:val="left" w:pos="5624"/>
                <w:tab w:val="left" w:pos="8264"/>
              </w:tabs>
              <w:spacing w:before="101"/>
              <w:ind w:left="343"/>
              <w:rPr>
                <w:sz w:val="24"/>
                <w:lang w:eastAsia="zh-TW"/>
              </w:rPr>
            </w:pPr>
            <w:r>
              <w:rPr>
                <w:sz w:val="24"/>
                <w:lang w:eastAsia="zh-TW"/>
              </w:rPr>
              <w:t>5.自覺睡眠不足</w:t>
            </w:r>
            <w:r>
              <w:rPr>
                <w:spacing w:val="-1"/>
                <w:sz w:val="24"/>
                <w:lang w:eastAsia="zh-TW"/>
              </w:rPr>
              <w:t xml:space="preserve"> </w:t>
            </w:r>
            <w:proofErr w:type="gramStart"/>
            <w:r>
              <w:rPr>
                <w:sz w:val="24"/>
                <w:lang w:eastAsia="zh-TW"/>
              </w:rPr>
              <w:t>□否</w:t>
            </w:r>
            <w:proofErr w:type="gramEnd"/>
            <w:r>
              <w:rPr>
                <w:sz w:val="24"/>
                <w:lang w:eastAsia="zh-TW"/>
              </w:rPr>
              <w:tab/>
              <w:t>□是(工作日睡眠平均</w:t>
            </w:r>
            <w:r>
              <w:rPr>
                <w:sz w:val="24"/>
                <w:u w:val="single"/>
                <w:lang w:eastAsia="zh-TW"/>
              </w:rPr>
              <w:t xml:space="preserve"> </w:t>
            </w:r>
            <w:r>
              <w:rPr>
                <w:sz w:val="24"/>
                <w:u w:val="single"/>
                <w:lang w:eastAsia="zh-TW"/>
              </w:rPr>
              <w:tab/>
            </w:r>
            <w:r>
              <w:rPr>
                <w:sz w:val="24"/>
                <w:lang w:eastAsia="zh-TW"/>
              </w:rPr>
              <w:t>小時；假日睡眠平均</w:t>
            </w:r>
            <w:r>
              <w:rPr>
                <w:sz w:val="24"/>
                <w:u w:val="single"/>
                <w:lang w:eastAsia="zh-TW"/>
              </w:rPr>
              <w:t xml:space="preserve"> </w:t>
            </w:r>
            <w:r>
              <w:rPr>
                <w:sz w:val="24"/>
                <w:u w:val="single"/>
                <w:lang w:eastAsia="zh-TW"/>
              </w:rPr>
              <w:tab/>
            </w:r>
            <w:r>
              <w:rPr>
                <w:sz w:val="24"/>
                <w:lang w:eastAsia="zh-TW"/>
              </w:rPr>
              <w:t>小時)</w:t>
            </w:r>
          </w:p>
          <w:p w:rsidR="00646DC6" w:rsidRDefault="00E53D5C">
            <w:pPr>
              <w:pStyle w:val="TableParagraph"/>
              <w:tabs>
                <w:tab w:val="left" w:pos="2383"/>
                <w:tab w:val="left" w:pos="3943"/>
                <w:tab w:val="left" w:pos="5384"/>
              </w:tabs>
              <w:spacing w:before="98"/>
              <w:ind w:left="343"/>
              <w:rPr>
                <w:sz w:val="24"/>
                <w:lang w:eastAsia="zh-TW"/>
              </w:rPr>
            </w:pPr>
            <w:r>
              <w:rPr>
                <w:sz w:val="24"/>
                <w:lang w:eastAsia="zh-TW"/>
              </w:rPr>
              <w:t>6.運動習慣</w:t>
            </w:r>
            <w:r>
              <w:rPr>
                <w:spacing w:val="-1"/>
                <w:sz w:val="24"/>
                <w:lang w:eastAsia="zh-TW"/>
              </w:rPr>
              <w:t xml:space="preserve"> </w:t>
            </w:r>
            <w:r>
              <w:rPr>
                <w:sz w:val="24"/>
                <w:lang w:eastAsia="zh-TW"/>
              </w:rPr>
              <w:t>□無</w:t>
            </w:r>
            <w:r>
              <w:rPr>
                <w:sz w:val="24"/>
                <w:lang w:eastAsia="zh-TW"/>
              </w:rPr>
              <w:tab/>
              <w:t>□有(每週</w:t>
            </w:r>
            <w:r>
              <w:rPr>
                <w:sz w:val="24"/>
                <w:u w:val="single"/>
                <w:lang w:eastAsia="zh-TW"/>
              </w:rPr>
              <w:t xml:space="preserve"> </w:t>
            </w:r>
            <w:r>
              <w:rPr>
                <w:sz w:val="24"/>
                <w:u w:val="single"/>
                <w:lang w:eastAsia="zh-TW"/>
              </w:rPr>
              <w:tab/>
            </w:r>
            <w:r>
              <w:rPr>
                <w:sz w:val="24"/>
                <w:lang w:eastAsia="zh-TW"/>
              </w:rPr>
              <w:t>次、每次</w:t>
            </w:r>
            <w:r>
              <w:rPr>
                <w:sz w:val="24"/>
                <w:u w:val="single"/>
                <w:lang w:eastAsia="zh-TW"/>
              </w:rPr>
              <w:t xml:space="preserve"> </w:t>
            </w:r>
            <w:r>
              <w:rPr>
                <w:sz w:val="24"/>
                <w:u w:val="single"/>
                <w:lang w:eastAsia="zh-TW"/>
              </w:rPr>
              <w:tab/>
            </w:r>
            <w:r>
              <w:rPr>
                <w:sz w:val="24"/>
                <w:lang w:eastAsia="zh-TW"/>
              </w:rPr>
              <w:t>分)</w:t>
            </w:r>
          </w:p>
          <w:p w:rsidR="00646DC6" w:rsidRDefault="00E53D5C">
            <w:pPr>
              <w:pStyle w:val="TableParagraph"/>
              <w:tabs>
                <w:tab w:val="left" w:pos="2918"/>
              </w:tabs>
              <w:spacing w:before="101"/>
              <w:ind w:left="343"/>
              <w:rPr>
                <w:rFonts w:ascii="Times New Roman" w:eastAsia="Times New Roman"/>
                <w:sz w:val="24"/>
              </w:rPr>
            </w:pPr>
            <w:r>
              <w:rPr>
                <w:sz w:val="24"/>
              </w:rPr>
              <w:t>7.其他</w:t>
            </w:r>
            <w:r>
              <w:rPr>
                <w:rFonts w:ascii="Times New Roman" w:eastAsia="Times New Roman"/>
                <w:sz w:val="24"/>
                <w:u w:val="single"/>
              </w:rPr>
              <w:t xml:space="preserve"> </w:t>
            </w:r>
            <w:r>
              <w:rPr>
                <w:rFonts w:ascii="Times New Roman" w:eastAsia="Times New Roman"/>
                <w:sz w:val="24"/>
                <w:u w:val="single"/>
              </w:rPr>
              <w:tab/>
            </w:r>
          </w:p>
        </w:tc>
      </w:tr>
      <w:tr w:rsidR="00646DC6">
        <w:trPr>
          <w:trHeight w:val="400"/>
        </w:trPr>
        <w:tc>
          <w:tcPr>
            <w:tcW w:w="10209" w:type="dxa"/>
            <w:gridSpan w:val="5"/>
          </w:tcPr>
          <w:p w:rsidR="00646DC6" w:rsidRDefault="00E53D5C">
            <w:pPr>
              <w:pStyle w:val="TableParagraph"/>
              <w:spacing w:before="12"/>
              <w:ind w:left="102"/>
              <w:rPr>
                <w:b/>
                <w:sz w:val="24"/>
              </w:rPr>
            </w:pPr>
            <w:proofErr w:type="spellStart"/>
            <w:r>
              <w:rPr>
                <w:b/>
                <w:sz w:val="24"/>
              </w:rPr>
              <w:t>五、健康檢查項目</w:t>
            </w:r>
            <w:proofErr w:type="spellEnd"/>
          </w:p>
        </w:tc>
      </w:tr>
      <w:tr w:rsidR="00646DC6">
        <w:trPr>
          <w:trHeight w:val="820"/>
        </w:trPr>
        <w:tc>
          <w:tcPr>
            <w:tcW w:w="10209" w:type="dxa"/>
            <w:gridSpan w:val="5"/>
          </w:tcPr>
          <w:p w:rsidR="00646DC6" w:rsidRDefault="00E53D5C">
            <w:pPr>
              <w:pStyle w:val="TableParagraph"/>
              <w:tabs>
                <w:tab w:val="left" w:pos="3583"/>
                <w:tab w:val="left" w:pos="4183"/>
              </w:tabs>
              <w:spacing w:before="12"/>
              <w:ind w:left="343"/>
              <w:rPr>
                <w:sz w:val="24"/>
                <w:lang w:eastAsia="zh-TW"/>
              </w:rPr>
            </w:pPr>
            <w:r>
              <w:rPr>
                <w:sz w:val="24"/>
                <w:lang w:eastAsia="zh-TW"/>
              </w:rPr>
              <w:t>※最近一次健康檢查時間：</w:t>
            </w:r>
            <w:r>
              <w:rPr>
                <w:sz w:val="24"/>
                <w:u w:val="single"/>
                <w:lang w:eastAsia="zh-TW"/>
              </w:rPr>
              <w:t xml:space="preserve"> </w:t>
            </w:r>
            <w:r>
              <w:rPr>
                <w:sz w:val="24"/>
                <w:u w:val="single"/>
                <w:lang w:eastAsia="zh-TW"/>
              </w:rPr>
              <w:tab/>
            </w:r>
            <w:r>
              <w:rPr>
                <w:sz w:val="24"/>
                <w:lang w:eastAsia="zh-TW"/>
              </w:rPr>
              <w:t>年</w:t>
            </w:r>
            <w:r>
              <w:rPr>
                <w:sz w:val="24"/>
                <w:u w:val="single"/>
                <w:lang w:eastAsia="zh-TW"/>
              </w:rPr>
              <w:t xml:space="preserve"> </w:t>
            </w:r>
            <w:r>
              <w:rPr>
                <w:sz w:val="24"/>
                <w:u w:val="single"/>
                <w:lang w:eastAsia="zh-TW"/>
              </w:rPr>
              <w:tab/>
            </w:r>
            <w:r>
              <w:rPr>
                <w:sz w:val="24"/>
                <w:lang w:eastAsia="zh-TW"/>
              </w:rPr>
              <w:t>月</w:t>
            </w:r>
          </w:p>
          <w:p w:rsidR="00646DC6" w:rsidRDefault="00E53D5C">
            <w:pPr>
              <w:pStyle w:val="TableParagraph"/>
              <w:spacing w:before="99"/>
              <w:ind w:left="343"/>
              <w:rPr>
                <w:b/>
                <w:sz w:val="24"/>
                <w:lang w:eastAsia="zh-TW"/>
              </w:rPr>
            </w:pPr>
            <w:r>
              <w:rPr>
                <w:b/>
                <w:sz w:val="24"/>
                <w:lang w:eastAsia="zh-TW"/>
              </w:rPr>
              <w:t>※是否同意檢附健康檢查報告相關數據，以作為心腦血管健康風險評估?</w:t>
            </w:r>
          </w:p>
        </w:tc>
      </w:tr>
    </w:tbl>
    <w:p w:rsidR="00646DC6" w:rsidRDefault="00646DC6">
      <w:pPr>
        <w:rPr>
          <w:sz w:val="24"/>
          <w:lang w:eastAsia="zh-TW"/>
        </w:rPr>
        <w:sectPr w:rsidR="00646DC6">
          <w:pgSz w:w="11910" w:h="16840"/>
          <w:pgMar w:top="1520" w:right="720" w:bottom="1220" w:left="740" w:header="0" w:footer="967" w:gutter="0"/>
          <w:cols w:space="720"/>
        </w:sectPr>
      </w:pP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6"/>
        <w:gridCol w:w="4253"/>
      </w:tblGrid>
      <w:tr w:rsidR="00646DC6">
        <w:trPr>
          <w:trHeight w:val="400"/>
        </w:trPr>
        <w:tc>
          <w:tcPr>
            <w:tcW w:w="10209" w:type="dxa"/>
            <w:gridSpan w:val="2"/>
          </w:tcPr>
          <w:p w:rsidR="00646DC6" w:rsidRDefault="00E53D5C">
            <w:pPr>
              <w:pStyle w:val="TableParagraph"/>
              <w:tabs>
                <w:tab w:val="left" w:pos="1783"/>
                <w:tab w:val="left" w:pos="8504"/>
              </w:tabs>
              <w:spacing w:before="12"/>
              <w:ind w:left="583"/>
              <w:rPr>
                <w:sz w:val="24"/>
              </w:rPr>
            </w:pPr>
            <w:r>
              <w:rPr>
                <w:sz w:val="24"/>
                <w:lang w:eastAsia="zh-TW"/>
              </w:rPr>
              <w:lastRenderedPageBreak/>
              <w:t>□不同意</w:t>
            </w:r>
            <w:r>
              <w:rPr>
                <w:sz w:val="24"/>
                <w:lang w:eastAsia="zh-TW"/>
              </w:rPr>
              <w:tab/>
              <w:t>□同意(請填寫下列檢查結果，並簽名。</w:t>
            </w:r>
            <w:proofErr w:type="spellStart"/>
            <w:r>
              <w:rPr>
                <w:sz w:val="24"/>
              </w:rPr>
              <w:t>同意人簽名</w:t>
            </w:r>
            <w:proofErr w:type="spellEnd"/>
            <w:r>
              <w:rPr>
                <w:sz w:val="24"/>
              </w:rPr>
              <w:t>:</w:t>
            </w:r>
            <w:r>
              <w:rPr>
                <w:sz w:val="24"/>
                <w:u w:val="single"/>
              </w:rPr>
              <w:t xml:space="preserve"> </w:t>
            </w:r>
            <w:r>
              <w:rPr>
                <w:sz w:val="24"/>
                <w:u w:val="single"/>
              </w:rPr>
              <w:tab/>
            </w:r>
            <w:r>
              <w:rPr>
                <w:sz w:val="24"/>
              </w:rPr>
              <w:t>)</w:t>
            </w:r>
          </w:p>
        </w:tc>
      </w:tr>
      <w:tr w:rsidR="00646DC6">
        <w:trPr>
          <w:trHeight w:val="2880"/>
        </w:trPr>
        <w:tc>
          <w:tcPr>
            <w:tcW w:w="5956" w:type="dxa"/>
          </w:tcPr>
          <w:p w:rsidR="00646DC6" w:rsidRDefault="00E53D5C">
            <w:pPr>
              <w:pStyle w:val="TableParagraph"/>
              <w:tabs>
                <w:tab w:val="left" w:pos="2263"/>
                <w:tab w:val="left" w:pos="3343"/>
                <w:tab w:val="left" w:pos="5023"/>
              </w:tabs>
              <w:spacing w:before="14"/>
              <w:ind w:left="102"/>
              <w:rPr>
                <w:sz w:val="24"/>
                <w:lang w:eastAsia="zh-TW"/>
              </w:rPr>
            </w:pPr>
            <w:r>
              <w:rPr>
                <w:sz w:val="24"/>
                <w:lang w:eastAsia="zh-TW"/>
              </w:rPr>
              <w:t>1.身體質量數</w:t>
            </w:r>
            <w:r>
              <w:rPr>
                <w:sz w:val="24"/>
                <w:u w:val="single"/>
                <w:lang w:eastAsia="zh-TW"/>
              </w:rPr>
              <w:t xml:space="preserve"> </w:t>
            </w:r>
            <w:r>
              <w:rPr>
                <w:sz w:val="24"/>
                <w:u w:val="single"/>
                <w:lang w:eastAsia="zh-TW"/>
              </w:rPr>
              <w:tab/>
            </w:r>
            <w:r>
              <w:rPr>
                <w:sz w:val="24"/>
                <w:lang w:eastAsia="zh-TW"/>
              </w:rPr>
              <w:t>(身高</w:t>
            </w:r>
            <w:r>
              <w:rPr>
                <w:sz w:val="24"/>
                <w:u w:val="single"/>
                <w:lang w:eastAsia="zh-TW"/>
              </w:rPr>
              <w:t xml:space="preserve"> </w:t>
            </w:r>
            <w:r>
              <w:rPr>
                <w:sz w:val="24"/>
                <w:u w:val="single"/>
                <w:lang w:eastAsia="zh-TW"/>
              </w:rPr>
              <w:tab/>
            </w:r>
            <w:r>
              <w:rPr>
                <w:sz w:val="24"/>
                <w:lang w:eastAsia="zh-TW"/>
              </w:rPr>
              <w:t>公分；體重</w:t>
            </w:r>
            <w:r>
              <w:rPr>
                <w:sz w:val="24"/>
                <w:u w:val="single"/>
                <w:lang w:eastAsia="zh-TW"/>
              </w:rPr>
              <w:t xml:space="preserve"> </w:t>
            </w:r>
            <w:r>
              <w:rPr>
                <w:sz w:val="24"/>
                <w:u w:val="single"/>
                <w:lang w:eastAsia="zh-TW"/>
              </w:rPr>
              <w:tab/>
            </w:r>
            <w:r>
              <w:rPr>
                <w:sz w:val="24"/>
                <w:lang w:eastAsia="zh-TW"/>
              </w:rPr>
              <w:t>公斤)</w:t>
            </w:r>
          </w:p>
          <w:p w:rsidR="00646DC6" w:rsidRDefault="00E53D5C">
            <w:pPr>
              <w:pStyle w:val="TableParagraph"/>
              <w:tabs>
                <w:tab w:val="left" w:pos="1543"/>
              </w:tabs>
              <w:spacing w:before="98"/>
              <w:ind w:left="102"/>
              <w:rPr>
                <w:sz w:val="24"/>
                <w:lang w:eastAsia="zh-TW"/>
              </w:rPr>
            </w:pPr>
            <w:r>
              <w:rPr>
                <w:sz w:val="24"/>
                <w:lang w:eastAsia="zh-TW"/>
              </w:rPr>
              <w:t>2.腰圍</w:t>
            </w:r>
            <w:r>
              <w:rPr>
                <w:sz w:val="24"/>
                <w:u w:val="single"/>
                <w:lang w:eastAsia="zh-TW"/>
              </w:rPr>
              <w:t xml:space="preserve"> </w:t>
            </w:r>
            <w:r>
              <w:rPr>
                <w:sz w:val="24"/>
                <w:u w:val="single"/>
                <w:lang w:eastAsia="zh-TW"/>
              </w:rPr>
              <w:tab/>
            </w:r>
            <w:r>
              <w:rPr>
                <w:sz w:val="24"/>
                <w:lang w:eastAsia="zh-TW"/>
              </w:rPr>
              <w:t>(M:＜90；F:＜80)</w:t>
            </w:r>
          </w:p>
          <w:p w:rsidR="00646DC6" w:rsidRDefault="00E53D5C">
            <w:pPr>
              <w:pStyle w:val="TableParagraph"/>
              <w:tabs>
                <w:tab w:val="left" w:pos="1598"/>
              </w:tabs>
              <w:spacing w:before="100"/>
              <w:ind w:left="102"/>
              <w:rPr>
                <w:rFonts w:ascii="Times New Roman" w:eastAsia="Times New Roman"/>
                <w:sz w:val="24"/>
                <w:lang w:eastAsia="zh-TW"/>
              </w:rPr>
            </w:pPr>
            <w:r>
              <w:rPr>
                <w:sz w:val="24"/>
                <w:lang w:eastAsia="zh-TW"/>
              </w:rPr>
              <w:t>3.脈搏</w:t>
            </w:r>
            <w:r>
              <w:rPr>
                <w:rFonts w:ascii="Times New Roman" w:eastAsia="Times New Roman"/>
                <w:sz w:val="24"/>
                <w:u w:val="single"/>
                <w:lang w:eastAsia="zh-TW"/>
              </w:rPr>
              <w:t xml:space="preserve"> </w:t>
            </w:r>
            <w:r>
              <w:rPr>
                <w:rFonts w:ascii="Times New Roman" w:eastAsia="Times New Roman"/>
                <w:sz w:val="24"/>
                <w:u w:val="single"/>
                <w:lang w:eastAsia="zh-TW"/>
              </w:rPr>
              <w:tab/>
            </w:r>
          </w:p>
          <w:p w:rsidR="00646DC6" w:rsidRDefault="00E53D5C">
            <w:pPr>
              <w:pStyle w:val="TableParagraph"/>
              <w:tabs>
                <w:tab w:val="left" w:pos="2023"/>
              </w:tabs>
              <w:spacing w:before="98"/>
              <w:ind w:left="102"/>
              <w:rPr>
                <w:sz w:val="24"/>
                <w:lang w:eastAsia="zh-TW"/>
              </w:rPr>
            </w:pPr>
            <w:r>
              <w:rPr>
                <w:sz w:val="24"/>
                <w:lang w:eastAsia="zh-TW"/>
              </w:rPr>
              <w:t>4.血壓</w:t>
            </w:r>
            <w:r>
              <w:rPr>
                <w:sz w:val="24"/>
                <w:u w:val="single"/>
                <w:lang w:eastAsia="zh-TW"/>
              </w:rPr>
              <w:t xml:space="preserve"> </w:t>
            </w:r>
            <w:r>
              <w:rPr>
                <w:sz w:val="24"/>
                <w:u w:val="single"/>
                <w:lang w:eastAsia="zh-TW"/>
              </w:rPr>
              <w:tab/>
            </w:r>
            <w:r>
              <w:rPr>
                <w:sz w:val="24"/>
                <w:lang w:eastAsia="zh-TW"/>
              </w:rPr>
              <w:t>(SBP:135/DBP:85)</w:t>
            </w:r>
          </w:p>
          <w:p w:rsidR="00646DC6" w:rsidRDefault="00E53D5C">
            <w:pPr>
              <w:pStyle w:val="TableParagraph"/>
              <w:tabs>
                <w:tab w:val="left" w:pos="2503"/>
              </w:tabs>
              <w:spacing w:before="101"/>
              <w:ind w:left="102"/>
              <w:rPr>
                <w:sz w:val="24"/>
                <w:lang w:eastAsia="zh-TW"/>
              </w:rPr>
            </w:pPr>
            <w:r>
              <w:rPr>
                <w:sz w:val="24"/>
                <w:lang w:eastAsia="zh-TW"/>
              </w:rPr>
              <w:t>5.總膽固醇</w:t>
            </w:r>
            <w:r>
              <w:rPr>
                <w:sz w:val="24"/>
                <w:u w:val="single"/>
                <w:lang w:eastAsia="zh-TW"/>
              </w:rPr>
              <w:t xml:space="preserve"> </w:t>
            </w:r>
            <w:r>
              <w:rPr>
                <w:sz w:val="24"/>
                <w:u w:val="single"/>
                <w:lang w:eastAsia="zh-TW"/>
              </w:rPr>
              <w:tab/>
            </w:r>
            <w:r>
              <w:rPr>
                <w:sz w:val="24"/>
                <w:lang w:eastAsia="zh-TW"/>
              </w:rPr>
              <w:t>(＜200mg/</w:t>
            </w:r>
            <w:proofErr w:type="spellStart"/>
            <w:r>
              <w:rPr>
                <w:sz w:val="24"/>
                <w:lang w:eastAsia="zh-TW"/>
              </w:rPr>
              <w:t>dL</w:t>
            </w:r>
            <w:proofErr w:type="spellEnd"/>
            <w:r>
              <w:rPr>
                <w:sz w:val="24"/>
                <w:lang w:eastAsia="zh-TW"/>
              </w:rPr>
              <w:t>)</w:t>
            </w:r>
          </w:p>
          <w:p w:rsidR="00646DC6" w:rsidRDefault="00E53D5C">
            <w:pPr>
              <w:pStyle w:val="TableParagraph"/>
              <w:tabs>
                <w:tab w:val="left" w:pos="2983"/>
              </w:tabs>
              <w:spacing w:before="98"/>
              <w:ind w:left="102"/>
              <w:rPr>
                <w:sz w:val="24"/>
                <w:lang w:eastAsia="zh-TW"/>
              </w:rPr>
            </w:pPr>
            <w:r>
              <w:rPr>
                <w:sz w:val="24"/>
                <w:lang w:eastAsia="zh-TW"/>
              </w:rPr>
              <w:t>6.低密度膽固醇</w:t>
            </w:r>
            <w:r>
              <w:rPr>
                <w:sz w:val="24"/>
                <w:u w:val="single"/>
                <w:lang w:eastAsia="zh-TW"/>
              </w:rPr>
              <w:t xml:space="preserve"> </w:t>
            </w:r>
            <w:r>
              <w:rPr>
                <w:sz w:val="24"/>
                <w:u w:val="single"/>
                <w:lang w:eastAsia="zh-TW"/>
              </w:rPr>
              <w:tab/>
            </w:r>
            <w:r>
              <w:rPr>
                <w:sz w:val="24"/>
                <w:lang w:eastAsia="zh-TW"/>
              </w:rPr>
              <w:t>(＜100mg/</w:t>
            </w:r>
            <w:proofErr w:type="spellStart"/>
            <w:r>
              <w:rPr>
                <w:sz w:val="24"/>
                <w:lang w:eastAsia="zh-TW"/>
              </w:rPr>
              <w:t>dL</w:t>
            </w:r>
            <w:proofErr w:type="spellEnd"/>
            <w:r>
              <w:rPr>
                <w:sz w:val="24"/>
                <w:lang w:eastAsia="zh-TW"/>
              </w:rPr>
              <w:t>)</w:t>
            </w:r>
          </w:p>
          <w:p w:rsidR="00646DC6" w:rsidRDefault="00E53D5C">
            <w:pPr>
              <w:pStyle w:val="TableParagraph"/>
              <w:tabs>
                <w:tab w:val="left" w:pos="2983"/>
              </w:tabs>
              <w:spacing w:before="100"/>
              <w:ind w:left="102"/>
              <w:rPr>
                <w:sz w:val="24"/>
                <w:lang w:eastAsia="zh-TW"/>
              </w:rPr>
            </w:pPr>
            <w:r>
              <w:rPr>
                <w:sz w:val="24"/>
                <w:lang w:eastAsia="zh-TW"/>
              </w:rPr>
              <w:t>7.高密度膽固醇</w:t>
            </w:r>
            <w:r>
              <w:rPr>
                <w:sz w:val="24"/>
                <w:u w:val="single"/>
                <w:lang w:eastAsia="zh-TW"/>
              </w:rPr>
              <w:t xml:space="preserve"> </w:t>
            </w:r>
            <w:r>
              <w:rPr>
                <w:sz w:val="24"/>
                <w:u w:val="single"/>
                <w:lang w:eastAsia="zh-TW"/>
              </w:rPr>
              <w:tab/>
            </w:r>
            <w:r>
              <w:rPr>
                <w:sz w:val="24"/>
                <w:lang w:eastAsia="zh-TW"/>
              </w:rPr>
              <w:t>(</w:t>
            </w:r>
            <w:proofErr w:type="gramStart"/>
            <w:r>
              <w:rPr>
                <w:sz w:val="24"/>
                <w:lang w:eastAsia="zh-TW"/>
              </w:rPr>
              <w:t>≧</w:t>
            </w:r>
            <w:proofErr w:type="gramEnd"/>
            <w:r>
              <w:rPr>
                <w:sz w:val="24"/>
                <w:lang w:eastAsia="zh-TW"/>
              </w:rPr>
              <w:t>60mg/</w:t>
            </w:r>
            <w:proofErr w:type="spellStart"/>
            <w:r>
              <w:rPr>
                <w:sz w:val="24"/>
                <w:lang w:eastAsia="zh-TW"/>
              </w:rPr>
              <w:t>dL</w:t>
            </w:r>
            <w:proofErr w:type="spellEnd"/>
            <w:r>
              <w:rPr>
                <w:sz w:val="24"/>
                <w:lang w:eastAsia="zh-TW"/>
              </w:rPr>
              <w:t>)</w:t>
            </w:r>
          </w:p>
        </w:tc>
        <w:tc>
          <w:tcPr>
            <w:tcW w:w="4253" w:type="dxa"/>
          </w:tcPr>
          <w:p w:rsidR="00646DC6" w:rsidRDefault="00E53D5C">
            <w:pPr>
              <w:pStyle w:val="TableParagraph"/>
              <w:tabs>
                <w:tab w:val="left" w:pos="2677"/>
              </w:tabs>
              <w:spacing w:before="14" w:line="314" w:lineRule="auto"/>
              <w:ind w:left="103" w:right="777"/>
              <w:rPr>
                <w:sz w:val="24"/>
              </w:rPr>
            </w:pPr>
            <w:r>
              <w:rPr>
                <w:sz w:val="24"/>
              </w:rPr>
              <w:t>8.</w:t>
            </w:r>
            <w:proofErr w:type="spellStart"/>
            <w:r>
              <w:rPr>
                <w:sz w:val="24"/>
              </w:rPr>
              <w:t>三酸甘油脂</w:t>
            </w:r>
            <w:proofErr w:type="spellEnd"/>
            <w:r>
              <w:rPr>
                <w:sz w:val="24"/>
                <w:u w:val="single"/>
              </w:rPr>
              <w:tab/>
            </w:r>
            <w:r>
              <w:rPr>
                <w:sz w:val="24"/>
              </w:rPr>
              <w:t>(＜150 mg/</w:t>
            </w:r>
            <w:proofErr w:type="spellStart"/>
            <w:r>
              <w:rPr>
                <w:sz w:val="24"/>
              </w:rPr>
              <w:t>dL</w:t>
            </w:r>
            <w:proofErr w:type="spellEnd"/>
            <w:r>
              <w:rPr>
                <w:sz w:val="24"/>
              </w:rPr>
              <w:t>)</w:t>
            </w:r>
          </w:p>
          <w:p w:rsidR="00646DC6" w:rsidRDefault="00E53D5C">
            <w:pPr>
              <w:pStyle w:val="TableParagraph"/>
              <w:tabs>
                <w:tab w:val="left" w:pos="2557"/>
              </w:tabs>
              <w:spacing w:before="26"/>
              <w:ind w:left="103"/>
              <w:rPr>
                <w:sz w:val="24"/>
              </w:rPr>
            </w:pPr>
            <w:r>
              <w:rPr>
                <w:sz w:val="24"/>
              </w:rPr>
              <w:t>9.</w:t>
            </w:r>
            <w:proofErr w:type="spellStart"/>
            <w:r>
              <w:rPr>
                <w:sz w:val="24"/>
              </w:rPr>
              <w:t>空腹血糖</w:t>
            </w:r>
            <w:proofErr w:type="spellEnd"/>
            <w:r>
              <w:rPr>
                <w:sz w:val="24"/>
                <w:u w:val="single"/>
              </w:rPr>
              <w:tab/>
            </w:r>
            <w:r>
              <w:rPr>
                <w:sz w:val="24"/>
              </w:rPr>
              <w:t>(＜110</w:t>
            </w:r>
            <w:r>
              <w:rPr>
                <w:spacing w:val="-22"/>
                <w:sz w:val="24"/>
              </w:rPr>
              <w:t xml:space="preserve"> </w:t>
            </w:r>
            <w:r>
              <w:rPr>
                <w:sz w:val="24"/>
              </w:rPr>
              <w:t>mg/</w:t>
            </w:r>
            <w:proofErr w:type="spellStart"/>
            <w:r>
              <w:rPr>
                <w:sz w:val="24"/>
              </w:rPr>
              <w:t>dL</w:t>
            </w:r>
            <w:proofErr w:type="spellEnd"/>
            <w:r>
              <w:rPr>
                <w:sz w:val="24"/>
              </w:rPr>
              <w:t>)</w:t>
            </w:r>
          </w:p>
          <w:p w:rsidR="00646DC6" w:rsidRDefault="00E53D5C">
            <w:pPr>
              <w:pStyle w:val="TableParagraph"/>
              <w:tabs>
                <w:tab w:val="left" w:pos="2437"/>
              </w:tabs>
              <w:spacing w:before="98"/>
              <w:ind w:left="103"/>
              <w:rPr>
                <w:rFonts w:ascii="Times New Roman" w:eastAsia="Times New Roman"/>
                <w:sz w:val="24"/>
              </w:rPr>
            </w:pPr>
            <w:r>
              <w:rPr>
                <w:sz w:val="24"/>
              </w:rPr>
              <w:t>10.尿蛋白</w:t>
            </w:r>
            <w:r>
              <w:rPr>
                <w:rFonts w:ascii="Times New Roman" w:eastAsia="Times New Roman"/>
                <w:sz w:val="24"/>
                <w:u w:val="single"/>
              </w:rPr>
              <w:t xml:space="preserve"> </w:t>
            </w:r>
            <w:r>
              <w:rPr>
                <w:rFonts w:ascii="Times New Roman" w:eastAsia="Times New Roman"/>
                <w:sz w:val="24"/>
                <w:u w:val="single"/>
              </w:rPr>
              <w:tab/>
            </w:r>
          </w:p>
          <w:p w:rsidR="00646DC6" w:rsidRDefault="00E53D5C">
            <w:pPr>
              <w:pStyle w:val="TableParagraph"/>
              <w:tabs>
                <w:tab w:val="left" w:pos="2437"/>
              </w:tabs>
              <w:spacing w:before="100"/>
              <w:ind w:left="103"/>
              <w:rPr>
                <w:rFonts w:ascii="Times New Roman" w:eastAsia="Times New Roman"/>
                <w:sz w:val="24"/>
              </w:rPr>
            </w:pPr>
            <w:r>
              <w:rPr>
                <w:sz w:val="24"/>
              </w:rPr>
              <w:t>11.尿潛血</w:t>
            </w:r>
            <w:r>
              <w:rPr>
                <w:rFonts w:ascii="Times New Roman" w:eastAsia="Times New Roman"/>
                <w:sz w:val="24"/>
                <w:u w:val="single"/>
              </w:rPr>
              <w:t xml:space="preserve"> </w:t>
            </w:r>
            <w:r>
              <w:rPr>
                <w:rFonts w:ascii="Times New Roman" w:eastAsia="Times New Roman"/>
                <w:sz w:val="24"/>
                <w:u w:val="single"/>
              </w:rPr>
              <w:tab/>
            </w:r>
          </w:p>
        </w:tc>
      </w:tr>
      <w:tr w:rsidR="00646DC6">
        <w:trPr>
          <w:trHeight w:val="400"/>
        </w:trPr>
        <w:tc>
          <w:tcPr>
            <w:tcW w:w="10209" w:type="dxa"/>
            <w:gridSpan w:val="2"/>
          </w:tcPr>
          <w:p w:rsidR="00646DC6" w:rsidRDefault="00E53D5C">
            <w:pPr>
              <w:pStyle w:val="TableParagraph"/>
              <w:spacing w:before="12"/>
              <w:ind w:left="102"/>
              <w:rPr>
                <w:sz w:val="24"/>
              </w:rPr>
            </w:pPr>
            <w:proofErr w:type="spellStart"/>
            <w:r>
              <w:rPr>
                <w:sz w:val="24"/>
              </w:rPr>
              <w:t>六、工作相關因素</w:t>
            </w:r>
            <w:proofErr w:type="spellEnd"/>
          </w:p>
        </w:tc>
      </w:tr>
      <w:tr w:rsidR="00646DC6">
        <w:trPr>
          <w:trHeight w:val="1640"/>
        </w:trPr>
        <w:tc>
          <w:tcPr>
            <w:tcW w:w="10209" w:type="dxa"/>
            <w:gridSpan w:val="2"/>
            <w:tcBorders>
              <w:bottom w:val="nil"/>
            </w:tcBorders>
          </w:tcPr>
          <w:p w:rsidR="00646DC6" w:rsidRDefault="00E53D5C">
            <w:pPr>
              <w:pStyle w:val="TableParagraph"/>
              <w:tabs>
                <w:tab w:val="left" w:pos="3343"/>
                <w:tab w:val="left" w:pos="5744"/>
              </w:tabs>
              <w:spacing w:before="12"/>
              <w:ind w:left="102"/>
              <w:rPr>
                <w:sz w:val="24"/>
                <w:lang w:eastAsia="zh-TW"/>
              </w:rPr>
            </w:pPr>
            <w:r>
              <w:rPr>
                <w:sz w:val="24"/>
                <w:lang w:eastAsia="zh-TW"/>
              </w:rPr>
              <w:t>1.工作時數：</w:t>
            </w:r>
            <w:r>
              <w:rPr>
                <w:spacing w:val="-1"/>
                <w:sz w:val="24"/>
                <w:lang w:eastAsia="zh-TW"/>
              </w:rPr>
              <w:t xml:space="preserve"> </w:t>
            </w:r>
            <w:r>
              <w:rPr>
                <w:sz w:val="24"/>
                <w:lang w:eastAsia="zh-TW"/>
              </w:rPr>
              <w:t>平均每天</w:t>
            </w:r>
            <w:r>
              <w:rPr>
                <w:sz w:val="24"/>
                <w:u w:val="single"/>
                <w:lang w:eastAsia="zh-TW"/>
              </w:rPr>
              <w:t xml:space="preserve"> </w:t>
            </w:r>
            <w:r>
              <w:rPr>
                <w:sz w:val="24"/>
                <w:u w:val="single"/>
                <w:lang w:eastAsia="zh-TW"/>
              </w:rPr>
              <w:tab/>
            </w:r>
            <w:r>
              <w:rPr>
                <w:sz w:val="24"/>
                <w:lang w:eastAsia="zh-TW"/>
              </w:rPr>
              <w:t>小時；平均每週</w:t>
            </w:r>
            <w:r>
              <w:rPr>
                <w:sz w:val="24"/>
                <w:u w:val="single"/>
                <w:lang w:eastAsia="zh-TW"/>
              </w:rPr>
              <w:t xml:space="preserve"> </w:t>
            </w:r>
            <w:r>
              <w:rPr>
                <w:sz w:val="24"/>
                <w:u w:val="single"/>
                <w:lang w:eastAsia="zh-TW"/>
              </w:rPr>
              <w:tab/>
            </w:r>
            <w:r>
              <w:rPr>
                <w:sz w:val="24"/>
                <w:lang w:eastAsia="zh-TW"/>
              </w:rPr>
              <w:t>小時)</w:t>
            </w:r>
          </w:p>
          <w:p w:rsidR="00646DC6" w:rsidRDefault="00E53D5C">
            <w:pPr>
              <w:pStyle w:val="TableParagraph"/>
              <w:tabs>
                <w:tab w:val="left" w:pos="3223"/>
                <w:tab w:val="left" w:pos="5023"/>
                <w:tab w:val="left" w:pos="9464"/>
              </w:tabs>
              <w:spacing w:before="98"/>
              <w:ind w:left="102"/>
              <w:rPr>
                <w:sz w:val="24"/>
                <w:lang w:eastAsia="zh-TW"/>
              </w:rPr>
            </w:pPr>
            <w:r>
              <w:rPr>
                <w:sz w:val="24"/>
                <w:lang w:eastAsia="zh-TW"/>
              </w:rPr>
              <w:t>2.工作班別：</w:t>
            </w:r>
            <w:r>
              <w:rPr>
                <w:spacing w:val="-1"/>
                <w:sz w:val="24"/>
                <w:lang w:eastAsia="zh-TW"/>
              </w:rPr>
              <w:t xml:space="preserve"> </w:t>
            </w:r>
            <w:r>
              <w:rPr>
                <w:sz w:val="24"/>
                <w:lang w:eastAsia="zh-TW"/>
              </w:rPr>
              <w:t>□白班</w:t>
            </w:r>
            <w:r>
              <w:rPr>
                <w:sz w:val="24"/>
                <w:lang w:eastAsia="zh-TW"/>
              </w:rPr>
              <w:tab/>
              <w:t>□夜班</w:t>
            </w:r>
            <w:r>
              <w:rPr>
                <w:sz w:val="24"/>
                <w:lang w:eastAsia="zh-TW"/>
              </w:rPr>
              <w:tab/>
              <w:t>□輪班(輪班方式</w:t>
            </w:r>
            <w:r>
              <w:rPr>
                <w:sz w:val="24"/>
                <w:u w:val="single"/>
                <w:lang w:eastAsia="zh-TW"/>
              </w:rPr>
              <w:t xml:space="preserve"> </w:t>
            </w:r>
            <w:r>
              <w:rPr>
                <w:sz w:val="24"/>
                <w:u w:val="single"/>
                <w:lang w:eastAsia="zh-TW"/>
              </w:rPr>
              <w:tab/>
            </w:r>
            <w:r>
              <w:rPr>
                <w:sz w:val="24"/>
                <w:lang w:eastAsia="zh-TW"/>
              </w:rPr>
              <w:t>)</w:t>
            </w:r>
          </w:p>
          <w:p w:rsidR="00646DC6" w:rsidRDefault="00E53D5C">
            <w:pPr>
              <w:pStyle w:val="TableParagraph"/>
              <w:tabs>
                <w:tab w:val="left" w:pos="3300"/>
                <w:tab w:val="left" w:pos="4860"/>
                <w:tab w:val="left" w:pos="5821"/>
                <w:tab w:val="left" w:pos="8221"/>
                <w:tab w:val="left" w:pos="9738"/>
              </w:tabs>
              <w:spacing w:before="101"/>
              <w:ind w:left="102"/>
              <w:rPr>
                <w:sz w:val="24"/>
                <w:lang w:eastAsia="zh-TW"/>
              </w:rPr>
            </w:pPr>
            <w:r>
              <w:rPr>
                <w:sz w:val="24"/>
                <w:lang w:eastAsia="zh-TW"/>
              </w:rPr>
              <w:t>3.工作環境(可複選</w:t>
            </w:r>
            <w:r>
              <w:rPr>
                <w:spacing w:val="-15"/>
                <w:sz w:val="24"/>
                <w:lang w:eastAsia="zh-TW"/>
              </w:rPr>
              <w:t>)：□</w:t>
            </w:r>
            <w:r>
              <w:rPr>
                <w:sz w:val="24"/>
                <w:lang w:eastAsia="zh-TW"/>
              </w:rPr>
              <w:t>無</w:t>
            </w:r>
            <w:r>
              <w:rPr>
                <w:sz w:val="24"/>
                <w:lang w:eastAsia="zh-TW"/>
              </w:rPr>
              <w:tab/>
              <w:t>□噪音(</w:t>
            </w:r>
            <w:r>
              <w:rPr>
                <w:sz w:val="24"/>
                <w:u w:val="single"/>
                <w:lang w:eastAsia="zh-TW"/>
              </w:rPr>
              <w:t xml:space="preserve"> </w:t>
            </w:r>
            <w:r>
              <w:rPr>
                <w:sz w:val="24"/>
                <w:u w:val="single"/>
                <w:lang w:eastAsia="zh-TW"/>
              </w:rPr>
              <w:tab/>
            </w:r>
            <w:r>
              <w:rPr>
                <w:sz w:val="24"/>
                <w:lang w:eastAsia="zh-TW"/>
              </w:rPr>
              <w:t>分貝)</w:t>
            </w:r>
            <w:r>
              <w:rPr>
                <w:sz w:val="24"/>
                <w:lang w:eastAsia="zh-TW"/>
              </w:rPr>
              <w:tab/>
              <w:t>□異常溫度(高溫約</w:t>
            </w:r>
            <w:r>
              <w:rPr>
                <w:sz w:val="24"/>
                <w:u w:val="single"/>
                <w:lang w:eastAsia="zh-TW"/>
              </w:rPr>
              <w:t xml:space="preserve"> </w:t>
            </w:r>
            <w:r>
              <w:rPr>
                <w:sz w:val="24"/>
                <w:u w:val="single"/>
                <w:lang w:eastAsia="zh-TW"/>
              </w:rPr>
              <w:tab/>
            </w:r>
            <w:r>
              <w:rPr>
                <w:spacing w:val="-22"/>
                <w:sz w:val="24"/>
                <w:lang w:eastAsia="zh-TW"/>
              </w:rPr>
              <w:t>度；</w:t>
            </w:r>
            <w:r>
              <w:rPr>
                <w:sz w:val="24"/>
                <w:lang w:eastAsia="zh-TW"/>
              </w:rPr>
              <w:t>低溫約</w:t>
            </w:r>
            <w:r>
              <w:rPr>
                <w:sz w:val="24"/>
                <w:u w:val="single"/>
                <w:lang w:eastAsia="zh-TW"/>
              </w:rPr>
              <w:t xml:space="preserve"> </w:t>
            </w:r>
            <w:r>
              <w:rPr>
                <w:sz w:val="24"/>
                <w:u w:val="single"/>
                <w:lang w:eastAsia="zh-TW"/>
              </w:rPr>
              <w:tab/>
            </w:r>
            <w:r>
              <w:rPr>
                <w:sz w:val="24"/>
                <w:lang w:eastAsia="zh-TW"/>
              </w:rPr>
              <w:t>度)</w:t>
            </w:r>
          </w:p>
          <w:p w:rsidR="00646DC6" w:rsidRDefault="00E53D5C">
            <w:pPr>
              <w:pStyle w:val="TableParagraph"/>
              <w:tabs>
                <w:tab w:val="left" w:pos="2023"/>
              </w:tabs>
              <w:spacing w:before="98"/>
              <w:ind w:left="102"/>
              <w:rPr>
                <w:sz w:val="24"/>
                <w:lang w:eastAsia="zh-TW"/>
              </w:rPr>
            </w:pPr>
            <w:r>
              <w:rPr>
                <w:sz w:val="24"/>
                <w:lang w:eastAsia="zh-TW"/>
              </w:rPr>
              <w:t>□通風不良</w:t>
            </w:r>
            <w:r>
              <w:rPr>
                <w:sz w:val="24"/>
                <w:lang w:eastAsia="zh-TW"/>
              </w:rPr>
              <w:tab/>
              <w:t>□人因工程設計不良(如:座椅、震動、搬運等)</w:t>
            </w:r>
          </w:p>
        </w:tc>
      </w:tr>
      <w:tr w:rsidR="00646DC6">
        <w:trPr>
          <w:trHeight w:val="6620"/>
        </w:trPr>
        <w:tc>
          <w:tcPr>
            <w:tcW w:w="10209" w:type="dxa"/>
            <w:gridSpan w:val="2"/>
            <w:tcBorders>
              <w:top w:val="nil"/>
            </w:tcBorders>
          </w:tcPr>
          <w:p w:rsidR="00646DC6" w:rsidRDefault="00E53D5C">
            <w:pPr>
              <w:pStyle w:val="TableParagraph"/>
              <w:spacing w:before="13"/>
              <w:ind w:left="102"/>
              <w:rPr>
                <w:sz w:val="24"/>
                <w:lang w:eastAsia="zh-TW"/>
              </w:rPr>
            </w:pPr>
            <w:r>
              <w:rPr>
                <w:sz w:val="24"/>
                <w:lang w:eastAsia="zh-TW"/>
              </w:rPr>
              <w:t>4.日常伴隨緊張之工作負荷(可複選)</w:t>
            </w:r>
          </w:p>
          <w:p w:rsidR="00646DC6" w:rsidRDefault="00E53D5C">
            <w:pPr>
              <w:pStyle w:val="TableParagraph"/>
              <w:spacing w:before="98"/>
              <w:ind w:left="222"/>
              <w:rPr>
                <w:sz w:val="24"/>
                <w:lang w:eastAsia="zh-TW"/>
              </w:rPr>
            </w:pPr>
            <w:r>
              <w:rPr>
                <w:sz w:val="24"/>
                <w:lang w:eastAsia="zh-TW"/>
              </w:rPr>
              <w:t>□無</w:t>
            </w:r>
          </w:p>
          <w:p w:rsidR="00646DC6" w:rsidRDefault="00E53D5C">
            <w:pPr>
              <w:pStyle w:val="TableParagraph"/>
              <w:spacing w:before="101"/>
              <w:ind w:left="222"/>
              <w:rPr>
                <w:sz w:val="24"/>
                <w:lang w:eastAsia="zh-TW"/>
              </w:rPr>
            </w:pPr>
            <w:r>
              <w:rPr>
                <w:sz w:val="24"/>
                <w:lang w:eastAsia="zh-TW"/>
              </w:rPr>
              <w:t>□經常負責會威脅自己或他人生命、財產的危險性工作</w:t>
            </w:r>
          </w:p>
          <w:p w:rsidR="00646DC6" w:rsidRDefault="00E53D5C">
            <w:pPr>
              <w:pStyle w:val="TableParagraph"/>
              <w:spacing w:before="99"/>
              <w:ind w:left="222"/>
              <w:rPr>
                <w:sz w:val="24"/>
                <w:lang w:eastAsia="zh-TW"/>
              </w:rPr>
            </w:pPr>
            <w:r>
              <w:rPr>
                <w:sz w:val="24"/>
                <w:lang w:eastAsia="zh-TW"/>
              </w:rPr>
              <w:t>□有迴避危險責任的工作</w:t>
            </w:r>
          </w:p>
          <w:p w:rsidR="00646DC6" w:rsidRDefault="00E53D5C">
            <w:pPr>
              <w:pStyle w:val="TableParagraph"/>
              <w:spacing w:before="101"/>
              <w:ind w:left="222"/>
              <w:rPr>
                <w:sz w:val="24"/>
                <w:lang w:eastAsia="zh-TW"/>
              </w:rPr>
            </w:pPr>
            <w:r>
              <w:rPr>
                <w:sz w:val="24"/>
                <w:lang w:eastAsia="zh-TW"/>
              </w:rPr>
              <w:t>□關乎人命、或可能左右他人一生重大判決的工作</w:t>
            </w:r>
          </w:p>
          <w:p w:rsidR="00646DC6" w:rsidRDefault="00E53D5C">
            <w:pPr>
              <w:pStyle w:val="TableParagraph"/>
              <w:spacing w:before="98"/>
              <w:ind w:left="222"/>
              <w:rPr>
                <w:sz w:val="24"/>
                <w:lang w:eastAsia="zh-TW"/>
              </w:rPr>
            </w:pPr>
            <w:r>
              <w:rPr>
                <w:sz w:val="24"/>
                <w:lang w:eastAsia="zh-TW"/>
              </w:rPr>
              <w:t>□處理高危險物質的工作</w:t>
            </w:r>
          </w:p>
          <w:p w:rsidR="00646DC6" w:rsidRDefault="00E53D5C">
            <w:pPr>
              <w:pStyle w:val="TableParagraph"/>
              <w:spacing w:before="100"/>
              <w:ind w:left="222"/>
              <w:rPr>
                <w:sz w:val="24"/>
                <w:lang w:eastAsia="zh-TW"/>
              </w:rPr>
            </w:pPr>
            <w:r>
              <w:rPr>
                <w:sz w:val="24"/>
                <w:lang w:eastAsia="zh-TW"/>
              </w:rPr>
              <w:t>□可能造成社會龐大損失責任的工作</w:t>
            </w:r>
          </w:p>
          <w:p w:rsidR="00646DC6" w:rsidRDefault="00E53D5C">
            <w:pPr>
              <w:pStyle w:val="TableParagraph"/>
              <w:spacing w:before="98"/>
              <w:ind w:left="222"/>
              <w:rPr>
                <w:sz w:val="24"/>
                <w:lang w:eastAsia="zh-TW"/>
              </w:rPr>
            </w:pPr>
            <w:r>
              <w:rPr>
                <w:sz w:val="24"/>
                <w:lang w:eastAsia="zh-TW"/>
              </w:rPr>
              <w:t>□有過多或過分嚴苛的限時工作</w:t>
            </w:r>
          </w:p>
          <w:p w:rsidR="00646DC6" w:rsidRDefault="00E53D5C">
            <w:pPr>
              <w:pStyle w:val="TableParagraph"/>
              <w:spacing w:before="100"/>
              <w:ind w:left="222"/>
              <w:rPr>
                <w:sz w:val="24"/>
                <w:lang w:eastAsia="zh-TW"/>
              </w:rPr>
            </w:pPr>
            <w:r>
              <w:rPr>
                <w:sz w:val="24"/>
                <w:lang w:eastAsia="zh-TW"/>
              </w:rPr>
              <w:t>□需在一定的期間內(如交期等)完成的困難工作</w:t>
            </w:r>
          </w:p>
          <w:p w:rsidR="00646DC6" w:rsidRDefault="00E53D5C">
            <w:pPr>
              <w:pStyle w:val="TableParagraph"/>
              <w:spacing w:before="98"/>
              <w:ind w:left="222"/>
              <w:rPr>
                <w:sz w:val="24"/>
                <w:lang w:eastAsia="zh-TW"/>
              </w:rPr>
            </w:pPr>
            <w:r>
              <w:rPr>
                <w:sz w:val="24"/>
                <w:lang w:eastAsia="zh-TW"/>
              </w:rPr>
              <w:t>□負責處理客戶重大衝突或複雜的勞資紛爭</w:t>
            </w:r>
          </w:p>
          <w:p w:rsidR="00646DC6" w:rsidRDefault="00E53D5C">
            <w:pPr>
              <w:pStyle w:val="TableParagraph"/>
              <w:spacing w:before="101"/>
              <w:ind w:left="222"/>
              <w:rPr>
                <w:sz w:val="24"/>
                <w:lang w:eastAsia="zh-TW"/>
              </w:rPr>
            </w:pPr>
            <w:r>
              <w:rPr>
                <w:sz w:val="24"/>
                <w:lang w:eastAsia="zh-TW"/>
              </w:rPr>
              <w:t>□無法獲得周遭理解或孤立無援狀況下的困難工作</w:t>
            </w:r>
          </w:p>
          <w:p w:rsidR="00646DC6" w:rsidRDefault="00E53D5C">
            <w:pPr>
              <w:pStyle w:val="TableParagraph"/>
              <w:spacing w:before="98"/>
              <w:ind w:left="222"/>
              <w:rPr>
                <w:sz w:val="24"/>
                <w:lang w:eastAsia="zh-TW"/>
              </w:rPr>
            </w:pPr>
            <w:r>
              <w:rPr>
                <w:sz w:val="24"/>
                <w:lang w:eastAsia="zh-TW"/>
              </w:rPr>
              <w:t>□負責複雜困難的開發業務、或公司重建等工作</w:t>
            </w:r>
          </w:p>
          <w:p w:rsidR="00646DC6" w:rsidRDefault="00E53D5C">
            <w:pPr>
              <w:pStyle w:val="TableParagraph"/>
              <w:spacing w:before="100"/>
              <w:ind w:left="102"/>
              <w:rPr>
                <w:sz w:val="24"/>
                <w:lang w:eastAsia="zh-TW"/>
              </w:rPr>
            </w:pPr>
            <w:r>
              <w:rPr>
                <w:sz w:val="24"/>
                <w:lang w:eastAsia="zh-TW"/>
              </w:rPr>
              <w:t>5.有無工作相關圖發異常事件(如近期發生車禍、車子於行駛中發生重大故障等)</w:t>
            </w:r>
          </w:p>
          <w:p w:rsidR="00646DC6" w:rsidRDefault="00E53D5C">
            <w:pPr>
              <w:pStyle w:val="TableParagraph"/>
              <w:tabs>
                <w:tab w:val="left" w:pos="1063"/>
                <w:tab w:val="left" w:pos="7424"/>
              </w:tabs>
              <w:spacing w:before="98"/>
              <w:ind w:left="222"/>
              <w:rPr>
                <w:sz w:val="24"/>
                <w:lang w:eastAsia="zh-TW"/>
              </w:rPr>
            </w:pPr>
            <w:r>
              <w:rPr>
                <w:sz w:val="24"/>
                <w:lang w:eastAsia="zh-TW"/>
              </w:rPr>
              <w:t>□無</w:t>
            </w:r>
            <w:r>
              <w:rPr>
                <w:sz w:val="24"/>
                <w:lang w:eastAsia="zh-TW"/>
              </w:rPr>
              <w:tab/>
              <w:t>□有(說明：</w:t>
            </w:r>
            <w:r>
              <w:rPr>
                <w:sz w:val="24"/>
                <w:u w:val="single"/>
                <w:lang w:eastAsia="zh-TW"/>
              </w:rPr>
              <w:t xml:space="preserve"> </w:t>
            </w:r>
            <w:r>
              <w:rPr>
                <w:sz w:val="24"/>
                <w:u w:val="single"/>
                <w:lang w:eastAsia="zh-TW"/>
              </w:rPr>
              <w:tab/>
            </w:r>
            <w:r>
              <w:rPr>
                <w:sz w:val="24"/>
                <w:lang w:eastAsia="zh-TW"/>
              </w:rPr>
              <w:t>)</w:t>
            </w:r>
          </w:p>
          <w:p w:rsidR="00646DC6" w:rsidRDefault="00E53D5C">
            <w:pPr>
              <w:pStyle w:val="TableParagraph"/>
              <w:spacing w:before="101"/>
              <w:ind w:left="102"/>
              <w:rPr>
                <w:sz w:val="24"/>
                <w:lang w:eastAsia="zh-TW"/>
              </w:rPr>
            </w:pPr>
            <w:r>
              <w:rPr>
                <w:sz w:val="24"/>
                <w:lang w:eastAsia="zh-TW"/>
              </w:rPr>
              <w:t>6.工作環境中有無組織文化、職場正義問題(如職場人際衝突、部門內部溝通管道不足等?)</w:t>
            </w:r>
          </w:p>
          <w:p w:rsidR="00646DC6" w:rsidRDefault="00E53D5C">
            <w:pPr>
              <w:pStyle w:val="TableParagraph"/>
              <w:tabs>
                <w:tab w:val="left" w:pos="1063"/>
                <w:tab w:val="left" w:pos="7423"/>
              </w:tabs>
              <w:spacing w:before="98"/>
              <w:ind w:left="222"/>
              <w:rPr>
                <w:sz w:val="24"/>
              </w:rPr>
            </w:pPr>
            <w:r>
              <w:rPr>
                <w:sz w:val="24"/>
              </w:rPr>
              <w:t>□無</w:t>
            </w:r>
            <w:r>
              <w:rPr>
                <w:sz w:val="24"/>
              </w:rPr>
              <w:tab/>
              <w:t>□有(</w:t>
            </w:r>
            <w:proofErr w:type="spellStart"/>
            <w:r>
              <w:rPr>
                <w:sz w:val="24"/>
              </w:rPr>
              <w:t>說明</w:t>
            </w:r>
            <w:proofErr w:type="spellEnd"/>
            <w:r>
              <w:rPr>
                <w:sz w:val="24"/>
              </w:rPr>
              <w:t>：</w:t>
            </w:r>
            <w:r>
              <w:rPr>
                <w:sz w:val="24"/>
                <w:u w:val="single"/>
              </w:rPr>
              <w:t xml:space="preserve"> </w:t>
            </w:r>
            <w:r>
              <w:rPr>
                <w:sz w:val="24"/>
                <w:u w:val="single"/>
              </w:rPr>
              <w:tab/>
            </w:r>
            <w:r>
              <w:rPr>
                <w:sz w:val="24"/>
              </w:rPr>
              <w:t>)</w:t>
            </w:r>
          </w:p>
        </w:tc>
      </w:tr>
      <w:tr w:rsidR="00646DC6">
        <w:trPr>
          <w:trHeight w:val="400"/>
        </w:trPr>
        <w:tc>
          <w:tcPr>
            <w:tcW w:w="10209" w:type="dxa"/>
            <w:gridSpan w:val="2"/>
          </w:tcPr>
          <w:p w:rsidR="00646DC6" w:rsidRDefault="00E53D5C">
            <w:pPr>
              <w:pStyle w:val="TableParagraph"/>
              <w:spacing w:before="12"/>
              <w:ind w:left="102"/>
              <w:rPr>
                <w:sz w:val="24"/>
              </w:rPr>
            </w:pPr>
            <w:proofErr w:type="spellStart"/>
            <w:r>
              <w:rPr>
                <w:sz w:val="24"/>
              </w:rPr>
              <w:t>七、非工作相關因素</w:t>
            </w:r>
            <w:proofErr w:type="spellEnd"/>
          </w:p>
        </w:tc>
      </w:tr>
      <w:tr w:rsidR="00646DC6">
        <w:trPr>
          <w:trHeight w:val="820"/>
        </w:trPr>
        <w:tc>
          <w:tcPr>
            <w:tcW w:w="10209" w:type="dxa"/>
            <w:gridSpan w:val="2"/>
          </w:tcPr>
          <w:p w:rsidR="00646DC6" w:rsidRDefault="00E53D5C">
            <w:pPr>
              <w:pStyle w:val="TableParagraph"/>
              <w:tabs>
                <w:tab w:val="left" w:pos="2743"/>
                <w:tab w:val="left" w:pos="9103"/>
              </w:tabs>
              <w:spacing w:before="12"/>
              <w:ind w:left="102"/>
              <w:rPr>
                <w:sz w:val="24"/>
                <w:lang w:eastAsia="zh-TW"/>
              </w:rPr>
            </w:pPr>
            <w:r>
              <w:rPr>
                <w:sz w:val="24"/>
                <w:lang w:eastAsia="zh-TW"/>
              </w:rPr>
              <w:t>1.家庭因素問題</w:t>
            </w:r>
            <w:r>
              <w:rPr>
                <w:spacing w:val="-1"/>
                <w:sz w:val="24"/>
                <w:lang w:eastAsia="zh-TW"/>
              </w:rPr>
              <w:t xml:space="preserve"> </w:t>
            </w:r>
            <w:r>
              <w:rPr>
                <w:sz w:val="24"/>
                <w:lang w:eastAsia="zh-TW"/>
              </w:rPr>
              <w:t>□無</w:t>
            </w:r>
            <w:r>
              <w:rPr>
                <w:sz w:val="24"/>
                <w:lang w:eastAsia="zh-TW"/>
              </w:rPr>
              <w:tab/>
              <w:t>□有(說明：</w:t>
            </w:r>
            <w:r>
              <w:rPr>
                <w:sz w:val="24"/>
                <w:u w:val="single"/>
                <w:lang w:eastAsia="zh-TW"/>
              </w:rPr>
              <w:t xml:space="preserve"> </w:t>
            </w:r>
            <w:r>
              <w:rPr>
                <w:sz w:val="24"/>
                <w:u w:val="single"/>
                <w:lang w:eastAsia="zh-TW"/>
              </w:rPr>
              <w:tab/>
            </w:r>
            <w:r>
              <w:rPr>
                <w:sz w:val="24"/>
                <w:lang w:eastAsia="zh-TW"/>
              </w:rPr>
              <w:t>)</w:t>
            </w:r>
          </w:p>
          <w:p w:rsidR="00646DC6" w:rsidRDefault="00E53D5C">
            <w:pPr>
              <w:pStyle w:val="TableParagraph"/>
              <w:tabs>
                <w:tab w:val="left" w:pos="2743"/>
                <w:tab w:val="left" w:pos="9103"/>
              </w:tabs>
              <w:spacing w:before="98"/>
              <w:ind w:left="102"/>
              <w:rPr>
                <w:sz w:val="24"/>
                <w:lang w:eastAsia="zh-TW"/>
              </w:rPr>
            </w:pPr>
            <w:r>
              <w:rPr>
                <w:sz w:val="24"/>
                <w:lang w:eastAsia="zh-TW"/>
              </w:rPr>
              <w:t>2.經濟因素問題</w:t>
            </w:r>
            <w:r>
              <w:rPr>
                <w:spacing w:val="-1"/>
                <w:sz w:val="24"/>
                <w:lang w:eastAsia="zh-TW"/>
              </w:rPr>
              <w:t xml:space="preserve"> </w:t>
            </w:r>
            <w:r>
              <w:rPr>
                <w:sz w:val="24"/>
                <w:lang w:eastAsia="zh-TW"/>
              </w:rPr>
              <w:t>□無</w:t>
            </w:r>
            <w:r>
              <w:rPr>
                <w:sz w:val="24"/>
                <w:lang w:eastAsia="zh-TW"/>
              </w:rPr>
              <w:tab/>
              <w:t>□有(說明：</w:t>
            </w:r>
            <w:r>
              <w:rPr>
                <w:sz w:val="24"/>
                <w:u w:val="single"/>
                <w:lang w:eastAsia="zh-TW"/>
              </w:rPr>
              <w:t xml:space="preserve"> </w:t>
            </w:r>
            <w:r>
              <w:rPr>
                <w:sz w:val="24"/>
                <w:u w:val="single"/>
                <w:lang w:eastAsia="zh-TW"/>
              </w:rPr>
              <w:tab/>
            </w:r>
            <w:r>
              <w:rPr>
                <w:sz w:val="24"/>
                <w:lang w:eastAsia="zh-TW"/>
              </w:rPr>
              <w:t>)</w:t>
            </w:r>
          </w:p>
        </w:tc>
      </w:tr>
    </w:tbl>
    <w:p w:rsidR="00646DC6" w:rsidRDefault="00646DC6">
      <w:pPr>
        <w:rPr>
          <w:sz w:val="24"/>
          <w:lang w:eastAsia="zh-TW"/>
        </w:rPr>
        <w:sectPr w:rsidR="00646DC6">
          <w:pgSz w:w="11910" w:h="16840"/>
          <w:pgMar w:top="1400" w:right="720" w:bottom="1160" w:left="740" w:header="0" w:footer="967" w:gutter="0"/>
          <w:cols w:space="720"/>
        </w:sectPr>
      </w:pPr>
    </w:p>
    <w:p w:rsidR="00646DC6" w:rsidRDefault="00D81BCC">
      <w:pPr>
        <w:spacing w:before="16"/>
        <w:ind w:left="778"/>
        <w:rPr>
          <w:b/>
          <w:sz w:val="28"/>
          <w:lang w:eastAsia="zh-TW"/>
        </w:rPr>
      </w:pPr>
      <w:r>
        <w:rPr>
          <w:noProof/>
          <w:lang w:eastAsia="zh-TW"/>
        </w:rPr>
        <w:lastRenderedPageBreak/>
        <mc:AlternateContent>
          <mc:Choice Requires="wps">
            <w:drawing>
              <wp:anchor distT="0" distB="0" distL="114300" distR="114300" simplePos="0" relativeHeight="251658240" behindDoc="1" locked="0" layoutInCell="1" allowOverlap="1">
                <wp:simplePos x="0" y="0"/>
                <wp:positionH relativeFrom="page">
                  <wp:posOffset>774700</wp:posOffset>
                </wp:positionH>
                <wp:positionV relativeFrom="page">
                  <wp:posOffset>5344795</wp:posOffset>
                </wp:positionV>
                <wp:extent cx="533400" cy="0"/>
                <wp:effectExtent l="12700" t="10795" r="6350" b="825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03870ED"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420.85pt" to="103pt,4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cU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" strokeweight=".48pt">
                <w10:wrap anchorx="page" anchory="page"/>
              </v:line>
            </w:pict>
          </mc:Fallback>
        </mc:AlternateContent>
      </w:r>
      <w:r>
        <w:rPr>
          <w:noProof/>
          <w:lang w:eastAsia="zh-TW"/>
        </w:rPr>
        <mc:AlternateContent>
          <mc:Choice Requires="wps">
            <w:drawing>
              <wp:anchor distT="0" distB="0" distL="114300" distR="114300" simplePos="0" relativeHeight="251659264" behindDoc="1" locked="0" layoutInCell="1" allowOverlap="1">
                <wp:simplePos x="0" y="0"/>
                <wp:positionH relativeFrom="page">
                  <wp:posOffset>774700</wp:posOffset>
                </wp:positionH>
                <wp:positionV relativeFrom="page">
                  <wp:posOffset>5942330</wp:posOffset>
                </wp:positionV>
                <wp:extent cx="533400" cy="0"/>
                <wp:effectExtent l="12700" t="8255" r="6350" b="1079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494F779"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467.9pt" to="103pt,4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6nEQIAACc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" strokeweight=".48pt">
                <w10:wrap anchorx="page" anchory="page"/>
              </v:line>
            </w:pict>
          </mc:Fallback>
        </mc:AlternateContent>
      </w:r>
      <w:r w:rsidR="00E53D5C">
        <w:rPr>
          <w:b/>
          <w:sz w:val="28"/>
          <w:lang w:eastAsia="zh-TW"/>
        </w:rPr>
        <w:t xml:space="preserve">附表 </w:t>
      </w:r>
      <w:r w:rsidR="00E53D5C">
        <w:rPr>
          <w:rFonts w:ascii="Times New Roman" w:eastAsia="Times New Roman"/>
          <w:b/>
          <w:sz w:val="28"/>
          <w:lang w:eastAsia="zh-TW"/>
        </w:rPr>
        <w:t>7</w:t>
      </w:r>
      <w:r w:rsidR="00E53D5C">
        <w:rPr>
          <w:b/>
          <w:sz w:val="28"/>
          <w:lang w:eastAsia="zh-TW"/>
        </w:rPr>
        <w:t>、醫師判定是否接受過負荷諮詢表</w:t>
      </w:r>
    </w:p>
    <w:p w:rsidR="00646DC6" w:rsidRDefault="00646DC6">
      <w:pPr>
        <w:pStyle w:val="a3"/>
        <w:spacing w:before="7"/>
        <w:rPr>
          <w:b/>
          <w:sz w:val="13"/>
          <w:lang w:eastAsia="zh-TW"/>
        </w:rPr>
      </w:pPr>
    </w:p>
    <w:p w:rsidR="00646DC6" w:rsidRDefault="00E53D5C">
      <w:pPr>
        <w:pStyle w:val="a3"/>
        <w:tabs>
          <w:tab w:val="left" w:pos="9424"/>
        </w:tabs>
        <w:spacing w:before="48"/>
        <w:ind w:left="7089"/>
        <w:rPr>
          <w:rFonts w:ascii="Times New Roman" w:eastAsia="Times New Roman"/>
        </w:rPr>
      </w:pPr>
      <w:proofErr w:type="spellStart"/>
      <w:r>
        <w:t>人員姓名</w:t>
      </w:r>
      <w:proofErr w:type="spellEnd"/>
      <w:r>
        <w:t>：</w:t>
      </w:r>
      <w:r>
        <w:rPr>
          <w:rFonts w:ascii="Times New Roman" w:eastAsia="Times New Roman"/>
          <w:u w:val="single"/>
        </w:rPr>
        <w:t xml:space="preserve"> </w:t>
      </w:r>
      <w:r>
        <w:rPr>
          <w:rFonts w:ascii="Times New Roman" w:eastAsia="Times New Roman"/>
          <w:u w:val="single"/>
        </w:rPr>
        <w:tab/>
      </w:r>
    </w:p>
    <w:p w:rsidR="00646DC6" w:rsidRDefault="00646DC6">
      <w:pPr>
        <w:pStyle w:val="a3"/>
        <w:spacing w:before="6"/>
        <w:rPr>
          <w:rFonts w:ascii="Times New Roman"/>
          <w:sz w:val="7"/>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10"/>
        <w:gridCol w:w="1009"/>
        <w:gridCol w:w="1353"/>
        <w:gridCol w:w="812"/>
        <w:gridCol w:w="2168"/>
        <w:gridCol w:w="2167"/>
        <w:gridCol w:w="241"/>
      </w:tblGrid>
      <w:tr w:rsidR="00646DC6">
        <w:trPr>
          <w:trHeight w:val="700"/>
        </w:trPr>
        <w:tc>
          <w:tcPr>
            <w:tcW w:w="10406" w:type="dxa"/>
            <w:gridSpan w:val="8"/>
          </w:tcPr>
          <w:p w:rsidR="00646DC6" w:rsidRDefault="00E53D5C">
            <w:pPr>
              <w:pStyle w:val="TableParagraph"/>
              <w:spacing w:before="135"/>
              <w:ind w:left="102"/>
              <w:rPr>
                <w:b/>
                <w:sz w:val="28"/>
                <w:lang w:eastAsia="zh-TW"/>
              </w:rPr>
            </w:pPr>
            <w:r>
              <w:rPr>
                <w:b/>
                <w:sz w:val="28"/>
                <w:lang w:eastAsia="zh-TW"/>
              </w:rPr>
              <w:t>一、心血管與過負荷風險判定</w:t>
            </w:r>
          </w:p>
        </w:tc>
      </w:tr>
      <w:tr w:rsidR="00646DC6">
        <w:trPr>
          <w:trHeight w:val="820"/>
        </w:trPr>
        <w:tc>
          <w:tcPr>
            <w:tcW w:w="2547" w:type="dxa"/>
            <w:vMerge w:val="restart"/>
          </w:tcPr>
          <w:p w:rsidR="00646DC6" w:rsidRDefault="00E53D5C">
            <w:pPr>
              <w:pStyle w:val="TableParagraph"/>
              <w:spacing w:before="14"/>
              <w:ind w:left="102"/>
              <w:rPr>
                <w:sz w:val="24"/>
                <w:lang w:eastAsia="zh-TW"/>
              </w:rPr>
            </w:pPr>
            <w:r>
              <w:rPr>
                <w:sz w:val="24"/>
                <w:lang w:eastAsia="zh-TW"/>
              </w:rPr>
              <w:t>1.血壓：</w:t>
            </w:r>
          </w:p>
          <w:p w:rsidR="00646DC6" w:rsidRDefault="00E53D5C">
            <w:pPr>
              <w:pStyle w:val="TableParagraph"/>
              <w:spacing w:before="98"/>
              <w:ind w:left="343"/>
              <w:rPr>
                <w:sz w:val="24"/>
                <w:lang w:eastAsia="zh-TW"/>
              </w:rPr>
            </w:pPr>
            <w:r>
              <w:rPr>
                <w:sz w:val="24"/>
                <w:lang w:eastAsia="zh-TW"/>
              </w:rPr>
              <w:t>□正常</w:t>
            </w:r>
          </w:p>
          <w:p w:rsidR="00646DC6" w:rsidRDefault="00E53D5C">
            <w:pPr>
              <w:pStyle w:val="TableParagraph"/>
              <w:spacing w:before="100"/>
              <w:ind w:left="343"/>
              <w:rPr>
                <w:sz w:val="24"/>
                <w:lang w:eastAsia="zh-TW"/>
              </w:rPr>
            </w:pPr>
            <w:r>
              <w:rPr>
                <w:sz w:val="24"/>
                <w:lang w:eastAsia="zh-TW"/>
              </w:rPr>
              <w:t>□第一期高血壓</w:t>
            </w:r>
          </w:p>
          <w:p w:rsidR="00646DC6" w:rsidRDefault="00E53D5C">
            <w:pPr>
              <w:pStyle w:val="TableParagraph"/>
              <w:spacing w:before="98"/>
              <w:ind w:left="343"/>
              <w:rPr>
                <w:sz w:val="24"/>
                <w:lang w:eastAsia="zh-TW"/>
              </w:rPr>
            </w:pPr>
            <w:r>
              <w:rPr>
                <w:sz w:val="24"/>
                <w:lang w:eastAsia="zh-TW"/>
              </w:rPr>
              <w:t>□第二期高血壓</w:t>
            </w:r>
          </w:p>
          <w:p w:rsidR="00646DC6" w:rsidRDefault="00E53D5C">
            <w:pPr>
              <w:pStyle w:val="TableParagraph"/>
              <w:spacing w:before="101"/>
              <w:ind w:left="343"/>
              <w:rPr>
                <w:sz w:val="24"/>
                <w:lang w:eastAsia="zh-TW"/>
              </w:rPr>
            </w:pPr>
            <w:r>
              <w:rPr>
                <w:sz w:val="24"/>
                <w:lang w:eastAsia="zh-TW"/>
              </w:rPr>
              <w:t>□第三期高血壓</w:t>
            </w:r>
          </w:p>
        </w:tc>
        <w:tc>
          <w:tcPr>
            <w:tcW w:w="110" w:type="dxa"/>
            <w:vMerge w:val="restart"/>
            <w:tcBorders>
              <w:bottom w:val="nil"/>
            </w:tcBorders>
          </w:tcPr>
          <w:p w:rsidR="00646DC6" w:rsidRDefault="00646DC6">
            <w:pPr>
              <w:pStyle w:val="TableParagraph"/>
              <w:rPr>
                <w:rFonts w:ascii="Times New Roman"/>
                <w:sz w:val="24"/>
                <w:lang w:eastAsia="zh-TW"/>
              </w:rPr>
            </w:pPr>
          </w:p>
        </w:tc>
        <w:tc>
          <w:tcPr>
            <w:tcW w:w="2362" w:type="dxa"/>
            <w:gridSpan w:val="2"/>
            <w:tcBorders>
              <w:top w:val="double" w:sz="1" w:space="0" w:color="000000"/>
            </w:tcBorders>
          </w:tcPr>
          <w:p w:rsidR="00646DC6" w:rsidRDefault="00E53D5C">
            <w:pPr>
              <w:pStyle w:val="TableParagraph"/>
              <w:spacing w:before="24"/>
              <w:ind w:left="102"/>
              <w:rPr>
                <w:sz w:val="24"/>
                <w:lang w:eastAsia="zh-TW"/>
              </w:rPr>
            </w:pPr>
            <w:r>
              <w:rPr>
                <w:sz w:val="24"/>
                <w:lang w:eastAsia="zh-TW"/>
              </w:rPr>
              <w:t>十年內腦、心血管</w:t>
            </w:r>
            <w:proofErr w:type="gramStart"/>
            <w:r>
              <w:rPr>
                <w:sz w:val="24"/>
                <w:lang w:eastAsia="zh-TW"/>
              </w:rPr>
              <w:t>疾</w:t>
            </w:r>
            <w:proofErr w:type="gramEnd"/>
          </w:p>
          <w:p w:rsidR="00646DC6" w:rsidRDefault="00E53D5C">
            <w:pPr>
              <w:pStyle w:val="TableParagraph"/>
              <w:spacing w:before="98"/>
              <w:ind w:left="102"/>
              <w:rPr>
                <w:sz w:val="24"/>
                <w:lang w:eastAsia="zh-TW"/>
              </w:rPr>
            </w:pPr>
            <w:r>
              <w:rPr>
                <w:sz w:val="24"/>
                <w:lang w:eastAsia="zh-TW"/>
              </w:rPr>
              <w:t>病風險</w:t>
            </w:r>
          </w:p>
        </w:tc>
        <w:tc>
          <w:tcPr>
            <w:tcW w:w="5147" w:type="dxa"/>
            <w:gridSpan w:val="3"/>
            <w:tcBorders>
              <w:top w:val="double" w:sz="1" w:space="0" w:color="000000"/>
            </w:tcBorders>
          </w:tcPr>
          <w:p w:rsidR="00646DC6" w:rsidRDefault="00E53D5C">
            <w:pPr>
              <w:pStyle w:val="TableParagraph"/>
              <w:spacing w:before="24"/>
              <w:ind w:left="2070" w:right="2066"/>
              <w:jc w:val="center"/>
              <w:rPr>
                <w:sz w:val="24"/>
              </w:rPr>
            </w:pPr>
            <w:proofErr w:type="spellStart"/>
            <w:r>
              <w:rPr>
                <w:sz w:val="24"/>
              </w:rPr>
              <w:t>風險程度</w:t>
            </w:r>
            <w:proofErr w:type="spellEnd"/>
          </w:p>
        </w:tc>
        <w:tc>
          <w:tcPr>
            <w:tcW w:w="240" w:type="dxa"/>
            <w:vMerge w:val="restart"/>
            <w:tcBorders>
              <w:bottom w:val="nil"/>
            </w:tcBorders>
          </w:tcPr>
          <w:p w:rsidR="00646DC6" w:rsidRDefault="00646DC6">
            <w:pPr>
              <w:pStyle w:val="TableParagraph"/>
              <w:rPr>
                <w:rFonts w:ascii="Times New Roman"/>
                <w:sz w:val="24"/>
              </w:rPr>
            </w:pPr>
          </w:p>
        </w:tc>
      </w:tr>
      <w:tr w:rsidR="00646DC6">
        <w:trPr>
          <w:trHeight w:val="400"/>
        </w:trPr>
        <w:tc>
          <w:tcPr>
            <w:tcW w:w="2547" w:type="dxa"/>
            <w:vMerge/>
            <w:tcBorders>
              <w:top w:val="nil"/>
            </w:tcBorders>
          </w:tcPr>
          <w:p w:rsidR="00646DC6" w:rsidRDefault="00646DC6">
            <w:pPr>
              <w:rPr>
                <w:sz w:val="2"/>
                <w:szCs w:val="2"/>
              </w:rPr>
            </w:pPr>
          </w:p>
        </w:tc>
        <w:tc>
          <w:tcPr>
            <w:tcW w:w="110" w:type="dxa"/>
            <w:vMerge/>
            <w:tcBorders>
              <w:top w:val="nil"/>
              <w:bottom w:val="nil"/>
            </w:tcBorders>
          </w:tcPr>
          <w:p w:rsidR="00646DC6" w:rsidRDefault="00646DC6">
            <w:pPr>
              <w:rPr>
                <w:sz w:val="2"/>
                <w:szCs w:val="2"/>
              </w:rPr>
            </w:pPr>
          </w:p>
        </w:tc>
        <w:tc>
          <w:tcPr>
            <w:tcW w:w="2362" w:type="dxa"/>
            <w:gridSpan w:val="2"/>
          </w:tcPr>
          <w:p w:rsidR="00646DC6" w:rsidRDefault="00E53D5C">
            <w:pPr>
              <w:pStyle w:val="TableParagraph"/>
              <w:spacing w:before="66"/>
              <w:ind w:left="102"/>
              <w:rPr>
                <w:rFonts w:ascii="Times New Roman"/>
                <w:sz w:val="24"/>
              </w:rPr>
            </w:pPr>
            <w:r>
              <w:rPr>
                <w:rFonts w:ascii="Times New Roman"/>
                <w:sz w:val="24"/>
              </w:rPr>
              <w:t>&lt;10%</w:t>
            </w:r>
          </w:p>
        </w:tc>
        <w:tc>
          <w:tcPr>
            <w:tcW w:w="5147" w:type="dxa"/>
            <w:gridSpan w:val="3"/>
          </w:tcPr>
          <w:p w:rsidR="00646DC6" w:rsidRDefault="00E53D5C">
            <w:pPr>
              <w:pStyle w:val="TableParagraph"/>
              <w:spacing w:before="12"/>
              <w:ind w:left="105"/>
              <w:rPr>
                <w:sz w:val="24"/>
                <w:lang w:eastAsia="zh-TW"/>
              </w:rPr>
            </w:pPr>
            <w:r>
              <w:rPr>
                <w:sz w:val="24"/>
                <w:lang w:eastAsia="zh-TW"/>
              </w:rPr>
              <w:t>風險程度低。建議採取生活方式干預之預防。</w:t>
            </w:r>
          </w:p>
        </w:tc>
        <w:tc>
          <w:tcPr>
            <w:tcW w:w="240" w:type="dxa"/>
            <w:vMerge/>
            <w:tcBorders>
              <w:top w:val="nil"/>
              <w:bottom w:val="nil"/>
            </w:tcBorders>
          </w:tcPr>
          <w:p w:rsidR="00646DC6" w:rsidRDefault="00646DC6">
            <w:pPr>
              <w:rPr>
                <w:sz w:val="2"/>
                <w:szCs w:val="2"/>
                <w:lang w:eastAsia="zh-TW"/>
              </w:rPr>
            </w:pPr>
          </w:p>
        </w:tc>
      </w:tr>
      <w:tr w:rsidR="00646DC6">
        <w:trPr>
          <w:trHeight w:val="400"/>
        </w:trPr>
        <w:tc>
          <w:tcPr>
            <w:tcW w:w="2547" w:type="dxa"/>
            <w:vMerge/>
            <w:tcBorders>
              <w:top w:val="nil"/>
            </w:tcBorders>
          </w:tcPr>
          <w:p w:rsidR="00646DC6" w:rsidRDefault="00646DC6">
            <w:pPr>
              <w:rPr>
                <w:sz w:val="2"/>
                <w:szCs w:val="2"/>
                <w:lang w:eastAsia="zh-TW"/>
              </w:rPr>
            </w:pPr>
          </w:p>
        </w:tc>
        <w:tc>
          <w:tcPr>
            <w:tcW w:w="110" w:type="dxa"/>
            <w:vMerge/>
            <w:tcBorders>
              <w:top w:val="nil"/>
              <w:bottom w:val="nil"/>
            </w:tcBorders>
          </w:tcPr>
          <w:p w:rsidR="00646DC6" w:rsidRDefault="00646DC6">
            <w:pPr>
              <w:rPr>
                <w:sz w:val="2"/>
                <w:szCs w:val="2"/>
                <w:lang w:eastAsia="zh-TW"/>
              </w:rPr>
            </w:pPr>
          </w:p>
        </w:tc>
        <w:tc>
          <w:tcPr>
            <w:tcW w:w="2362" w:type="dxa"/>
            <w:gridSpan w:val="2"/>
          </w:tcPr>
          <w:p w:rsidR="00646DC6" w:rsidRDefault="00E53D5C">
            <w:pPr>
              <w:pStyle w:val="TableParagraph"/>
              <w:spacing w:before="68"/>
              <w:ind w:left="102"/>
              <w:rPr>
                <w:rFonts w:ascii="Times New Roman"/>
                <w:sz w:val="24"/>
              </w:rPr>
            </w:pPr>
            <w:r>
              <w:rPr>
                <w:rFonts w:ascii="Times New Roman"/>
                <w:sz w:val="24"/>
              </w:rPr>
              <w:t>10%-20%</w:t>
            </w:r>
          </w:p>
        </w:tc>
        <w:tc>
          <w:tcPr>
            <w:tcW w:w="5147" w:type="dxa"/>
            <w:gridSpan w:val="3"/>
          </w:tcPr>
          <w:p w:rsidR="00646DC6" w:rsidRDefault="00E53D5C">
            <w:pPr>
              <w:pStyle w:val="TableParagraph"/>
              <w:spacing w:before="14"/>
              <w:ind w:left="105"/>
              <w:rPr>
                <w:sz w:val="24"/>
                <w:lang w:eastAsia="zh-TW"/>
              </w:rPr>
            </w:pPr>
            <w:r>
              <w:rPr>
                <w:sz w:val="24"/>
                <w:lang w:eastAsia="zh-TW"/>
              </w:rPr>
              <w:t>屬於中度風險。</w:t>
            </w:r>
            <w:proofErr w:type="gramStart"/>
            <w:r>
              <w:rPr>
                <w:sz w:val="24"/>
                <w:lang w:eastAsia="zh-TW"/>
              </w:rPr>
              <w:t>需每</w:t>
            </w:r>
            <w:proofErr w:type="gramEnd"/>
            <w:r>
              <w:rPr>
                <w:sz w:val="24"/>
                <w:lang w:eastAsia="zh-TW"/>
              </w:rPr>
              <w:t xml:space="preserve"> </w:t>
            </w:r>
            <w:r>
              <w:rPr>
                <w:rFonts w:ascii="Times New Roman" w:eastAsia="Times New Roman"/>
                <w:sz w:val="24"/>
                <w:lang w:eastAsia="zh-TW"/>
              </w:rPr>
              <w:t xml:space="preserve">6-12 </w:t>
            </w:r>
            <w:proofErr w:type="gramStart"/>
            <w:r>
              <w:rPr>
                <w:sz w:val="24"/>
                <w:lang w:eastAsia="zh-TW"/>
              </w:rPr>
              <w:t>個</w:t>
            </w:r>
            <w:proofErr w:type="gramEnd"/>
            <w:r>
              <w:rPr>
                <w:sz w:val="24"/>
                <w:lang w:eastAsia="zh-TW"/>
              </w:rPr>
              <w:t>月追蹤其危險因子</w:t>
            </w:r>
          </w:p>
        </w:tc>
        <w:tc>
          <w:tcPr>
            <w:tcW w:w="240" w:type="dxa"/>
            <w:vMerge/>
            <w:tcBorders>
              <w:top w:val="nil"/>
              <w:bottom w:val="nil"/>
            </w:tcBorders>
          </w:tcPr>
          <w:p w:rsidR="00646DC6" w:rsidRDefault="00646DC6">
            <w:pPr>
              <w:rPr>
                <w:sz w:val="2"/>
                <w:szCs w:val="2"/>
                <w:lang w:eastAsia="zh-TW"/>
              </w:rPr>
            </w:pPr>
          </w:p>
        </w:tc>
      </w:tr>
      <w:tr w:rsidR="00646DC6">
        <w:trPr>
          <w:trHeight w:val="420"/>
        </w:trPr>
        <w:tc>
          <w:tcPr>
            <w:tcW w:w="2547" w:type="dxa"/>
            <w:vMerge/>
            <w:tcBorders>
              <w:top w:val="nil"/>
            </w:tcBorders>
          </w:tcPr>
          <w:p w:rsidR="00646DC6" w:rsidRDefault="00646DC6">
            <w:pPr>
              <w:rPr>
                <w:sz w:val="2"/>
                <w:szCs w:val="2"/>
                <w:lang w:eastAsia="zh-TW"/>
              </w:rPr>
            </w:pPr>
          </w:p>
        </w:tc>
        <w:tc>
          <w:tcPr>
            <w:tcW w:w="110" w:type="dxa"/>
            <w:vMerge/>
            <w:tcBorders>
              <w:top w:val="nil"/>
              <w:bottom w:val="nil"/>
            </w:tcBorders>
          </w:tcPr>
          <w:p w:rsidR="00646DC6" w:rsidRDefault="00646DC6">
            <w:pPr>
              <w:rPr>
                <w:sz w:val="2"/>
                <w:szCs w:val="2"/>
                <w:lang w:eastAsia="zh-TW"/>
              </w:rPr>
            </w:pPr>
          </w:p>
        </w:tc>
        <w:tc>
          <w:tcPr>
            <w:tcW w:w="2362" w:type="dxa"/>
            <w:gridSpan w:val="2"/>
          </w:tcPr>
          <w:p w:rsidR="00646DC6" w:rsidRDefault="00E53D5C">
            <w:pPr>
              <w:pStyle w:val="TableParagraph"/>
              <w:spacing w:before="12"/>
              <w:ind w:left="102"/>
              <w:rPr>
                <w:rFonts w:ascii="Times New Roman" w:hAnsi="Times New Roman"/>
                <w:sz w:val="24"/>
              </w:rPr>
            </w:pPr>
            <w:r>
              <w:rPr>
                <w:rFonts w:ascii="新細明體" w:hAnsi="新細明體"/>
                <w:sz w:val="24"/>
              </w:rPr>
              <w:t>≧</w:t>
            </w:r>
            <w:r>
              <w:rPr>
                <w:rFonts w:ascii="Times New Roman" w:hAnsi="Times New Roman"/>
                <w:sz w:val="24"/>
              </w:rPr>
              <w:t>20%</w:t>
            </w:r>
          </w:p>
        </w:tc>
        <w:tc>
          <w:tcPr>
            <w:tcW w:w="5147" w:type="dxa"/>
            <w:gridSpan w:val="3"/>
          </w:tcPr>
          <w:p w:rsidR="00646DC6" w:rsidRDefault="00E53D5C">
            <w:pPr>
              <w:pStyle w:val="TableParagraph"/>
              <w:spacing w:before="12"/>
              <w:ind w:left="105"/>
              <w:rPr>
                <w:sz w:val="24"/>
                <w:lang w:eastAsia="zh-TW"/>
              </w:rPr>
            </w:pPr>
            <w:r>
              <w:rPr>
                <w:sz w:val="24"/>
                <w:lang w:eastAsia="zh-TW"/>
              </w:rPr>
              <w:t>屬於高度風險。</w:t>
            </w:r>
            <w:proofErr w:type="gramStart"/>
            <w:r>
              <w:rPr>
                <w:sz w:val="24"/>
                <w:lang w:eastAsia="zh-TW"/>
              </w:rPr>
              <w:t>需每</w:t>
            </w:r>
            <w:proofErr w:type="gramEnd"/>
            <w:r>
              <w:rPr>
                <w:sz w:val="24"/>
                <w:lang w:eastAsia="zh-TW"/>
              </w:rPr>
              <w:t xml:space="preserve"> </w:t>
            </w:r>
            <w:r>
              <w:rPr>
                <w:rFonts w:ascii="Times New Roman" w:eastAsia="Times New Roman"/>
                <w:sz w:val="24"/>
                <w:lang w:eastAsia="zh-TW"/>
              </w:rPr>
              <w:t xml:space="preserve">3-6 </w:t>
            </w:r>
            <w:proofErr w:type="gramStart"/>
            <w:r>
              <w:rPr>
                <w:sz w:val="24"/>
                <w:lang w:eastAsia="zh-TW"/>
              </w:rPr>
              <w:t>個</w:t>
            </w:r>
            <w:proofErr w:type="gramEnd"/>
            <w:r>
              <w:rPr>
                <w:sz w:val="24"/>
                <w:lang w:eastAsia="zh-TW"/>
              </w:rPr>
              <w:t>月追蹤其危險因子</w:t>
            </w:r>
          </w:p>
        </w:tc>
        <w:tc>
          <w:tcPr>
            <w:tcW w:w="240" w:type="dxa"/>
            <w:vMerge/>
            <w:tcBorders>
              <w:top w:val="nil"/>
              <w:bottom w:val="nil"/>
            </w:tcBorders>
          </w:tcPr>
          <w:p w:rsidR="00646DC6" w:rsidRDefault="00646DC6">
            <w:pPr>
              <w:rPr>
                <w:sz w:val="2"/>
                <w:szCs w:val="2"/>
                <w:lang w:eastAsia="zh-TW"/>
              </w:rPr>
            </w:pPr>
          </w:p>
        </w:tc>
      </w:tr>
      <w:tr w:rsidR="00646DC6">
        <w:trPr>
          <w:trHeight w:val="1660"/>
        </w:trPr>
        <w:tc>
          <w:tcPr>
            <w:tcW w:w="2547" w:type="dxa"/>
          </w:tcPr>
          <w:p w:rsidR="00646DC6" w:rsidRDefault="00E53D5C">
            <w:pPr>
              <w:pStyle w:val="TableParagraph"/>
              <w:spacing w:before="28"/>
              <w:ind w:left="102"/>
              <w:rPr>
                <w:sz w:val="24"/>
                <w:lang w:eastAsia="zh-TW"/>
              </w:rPr>
            </w:pPr>
            <w:r>
              <w:rPr>
                <w:sz w:val="24"/>
                <w:lang w:eastAsia="zh-TW"/>
              </w:rPr>
              <w:t>2.其他危險因子：</w:t>
            </w:r>
          </w:p>
          <w:p w:rsidR="00646DC6" w:rsidRDefault="00E53D5C">
            <w:pPr>
              <w:pStyle w:val="TableParagraph"/>
              <w:spacing w:before="98"/>
              <w:ind w:left="343"/>
              <w:rPr>
                <w:sz w:val="24"/>
                <w:lang w:eastAsia="zh-TW"/>
              </w:rPr>
            </w:pPr>
            <w:r>
              <w:rPr>
                <w:sz w:val="24"/>
                <w:lang w:eastAsia="zh-TW"/>
              </w:rPr>
              <w:t>□無</w:t>
            </w:r>
          </w:p>
          <w:p w:rsidR="00646DC6" w:rsidRDefault="00E53D5C">
            <w:pPr>
              <w:pStyle w:val="TableParagraph"/>
              <w:spacing w:before="100"/>
              <w:ind w:left="343"/>
              <w:rPr>
                <w:sz w:val="24"/>
                <w:lang w:eastAsia="zh-TW"/>
              </w:rPr>
            </w:pPr>
            <w:r>
              <w:rPr>
                <w:sz w:val="24"/>
                <w:lang w:eastAsia="zh-TW"/>
              </w:rPr>
              <w:t xml:space="preserve">□1-2 </w:t>
            </w:r>
            <w:proofErr w:type="gramStart"/>
            <w:r>
              <w:rPr>
                <w:sz w:val="24"/>
                <w:lang w:eastAsia="zh-TW"/>
              </w:rPr>
              <w:t>個</w:t>
            </w:r>
            <w:proofErr w:type="gramEnd"/>
          </w:p>
          <w:p w:rsidR="00646DC6" w:rsidRDefault="00E53D5C">
            <w:pPr>
              <w:pStyle w:val="TableParagraph"/>
              <w:spacing w:before="98"/>
              <w:ind w:left="343"/>
              <w:rPr>
                <w:sz w:val="24"/>
                <w:lang w:eastAsia="zh-TW"/>
              </w:rPr>
            </w:pPr>
            <w:r>
              <w:rPr>
                <w:sz w:val="24"/>
                <w:lang w:eastAsia="zh-TW"/>
              </w:rPr>
              <w:t xml:space="preserve">□2-3 </w:t>
            </w:r>
            <w:proofErr w:type="gramStart"/>
            <w:r>
              <w:rPr>
                <w:sz w:val="24"/>
                <w:lang w:eastAsia="zh-TW"/>
              </w:rPr>
              <w:t>個</w:t>
            </w:r>
            <w:proofErr w:type="gramEnd"/>
          </w:p>
        </w:tc>
        <w:tc>
          <w:tcPr>
            <w:tcW w:w="7860" w:type="dxa"/>
            <w:gridSpan w:val="7"/>
            <w:tcBorders>
              <w:top w:val="nil"/>
            </w:tcBorders>
          </w:tcPr>
          <w:p w:rsidR="00646DC6" w:rsidRDefault="00646DC6">
            <w:pPr>
              <w:pStyle w:val="TableParagraph"/>
              <w:rPr>
                <w:rFonts w:ascii="Times New Roman"/>
                <w:sz w:val="24"/>
                <w:lang w:eastAsia="zh-TW"/>
              </w:rPr>
            </w:pPr>
          </w:p>
        </w:tc>
      </w:tr>
      <w:tr w:rsidR="00646DC6">
        <w:trPr>
          <w:trHeight w:val="540"/>
        </w:trPr>
        <w:tc>
          <w:tcPr>
            <w:tcW w:w="10406" w:type="dxa"/>
            <w:gridSpan w:val="8"/>
            <w:shd w:val="clear" w:color="auto" w:fill="FFFF99"/>
          </w:tcPr>
          <w:p w:rsidR="00646DC6" w:rsidRDefault="00E53D5C">
            <w:pPr>
              <w:pStyle w:val="TableParagraph"/>
              <w:tabs>
                <w:tab w:val="left" w:pos="6025"/>
                <w:tab w:val="left" w:pos="6651"/>
              </w:tabs>
              <w:spacing w:before="14"/>
              <w:ind w:left="3358"/>
              <w:rPr>
                <w:b/>
                <w:sz w:val="24"/>
                <w:lang w:eastAsia="zh-TW"/>
              </w:rPr>
            </w:pPr>
            <w:r>
              <w:rPr>
                <w:rFonts w:ascii="Times New Roman" w:eastAsia="Times New Roman" w:hAnsi="Times New Roman"/>
                <w:b/>
                <w:sz w:val="24"/>
                <w:lang w:eastAsia="zh-TW"/>
              </w:rPr>
              <w:t>→</w:t>
            </w:r>
            <w:r>
              <w:rPr>
                <w:b/>
                <w:sz w:val="24"/>
                <w:lang w:eastAsia="zh-TW"/>
              </w:rPr>
              <w:t>心血管疾病風險</w:t>
            </w:r>
            <w:r>
              <w:rPr>
                <w:b/>
                <w:spacing w:val="1"/>
                <w:sz w:val="24"/>
                <w:lang w:eastAsia="zh-TW"/>
              </w:rPr>
              <w:t xml:space="preserve"> </w:t>
            </w:r>
            <w:r>
              <w:rPr>
                <w:rFonts w:ascii="Times New Roman" w:eastAsia="Times New Roman" w:hAnsi="Times New Roman"/>
                <w:b/>
                <w:spacing w:val="-4"/>
                <w:sz w:val="24"/>
                <w:lang w:eastAsia="zh-TW"/>
              </w:rPr>
              <w:t>□</w:t>
            </w:r>
            <w:r>
              <w:rPr>
                <w:b/>
                <w:sz w:val="24"/>
                <w:lang w:eastAsia="zh-TW"/>
              </w:rPr>
              <w:t>低</w:t>
            </w:r>
            <w:r>
              <w:rPr>
                <w:b/>
                <w:sz w:val="24"/>
                <w:lang w:eastAsia="zh-TW"/>
              </w:rPr>
              <w:tab/>
            </w:r>
            <w:r>
              <w:rPr>
                <w:rFonts w:ascii="Times New Roman" w:eastAsia="Times New Roman" w:hAnsi="Times New Roman"/>
                <w:b/>
                <w:sz w:val="24"/>
                <w:lang w:eastAsia="zh-TW"/>
              </w:rPr>
              <w:t>□</w:t>
            </w:r>
            <w:r>
              <w:rPr>
                <w:b/>
                <w:sz w:val="24"/>
                <w:lang w:eastAsia="zh-TW"/>
              </w:rPr>
              <w:t>中</w:t>
            </w:r>
            <w:r>
              <w:rPr>
                <w:b/>
                <w:sz w:val="24"/>
                <w:lang w:eastAsia="zh-TW"/>
              </w:rPr>
              <w:tab/>
            </w:r>
            <w:r>
              <w:rPr>
                <w:rFonts w:ascii="Times New Roman" w:eastAsia="Times New Roman" w:hAnsi="Times New Roman"/>
                <w:b/>
                <w:spacing w:val="-1"/>
                <w:w w:val="95"/>
                <w:sz w:val="24"/>
                <w:lang w:eastAsia="zh-TW"/>
              </w:rPr>
              <w:t>□</w:t>
            </w:r>
            <w:r>
              <w:rPr>
                <w:b/>
                <w:w w:val="95"/>
                <w:sz w:val="24"/>
                <w:lang w:eastAsia="zh-TW"/>
              </w:rPr>
              <w:t>高</w:t>
            </w:r>
          </w:p>
        </w:tc>
      </w:tr>
      <w:tr w:rsidR="00646DC6">
        <w:trPr>
          <w:trHeight w:val="400"/>
        </w:trPr>
        <w:tc>
          <w:tcPr>
            <w:tcW w:w="2547" w:type="dxa"/>
            <w:vMerge w:val="restart"/>
          </w:tcPr>
          <w:p w:rsidR="00646DC6" w:rsidRDefault="00E53D5C">
            <w:pPr>
              <w:pStyle w:val="TableParagraph"/>
              <w:spacing w:before="7"/>
              <w:ind w:left="102"/>
              <w:rPr>
                <w:sz w:val="24"/>
              </w:rPr>
            </w:pPr>
            <w:r>
              <w:rPr>
                <w:rFonts w:ascii="Times New Roman" w:eastAsia="Times New Roman"/>
                <w:sz w:val="24"/>
              </w:rPr>
              <w:t>3.</w:t>
            </w:r>
            <w:r>
              <w:rPr>
                <w:sz w:val="24"/>
              </w:rPr>
              <w:t>個人疲勞分數</w:t>
            </w:r>
          </w:p>
        </w:tc>
        <w:tc>
          <w:tcPr>
            <w:tcW w:w="110" w:type="dxa"/>
            <w:vMerge w:val="restart"/>
          </w:tcPr>
          <w:p w:rsidR="00646DC6" w:rsidRDefault="00646DC6">
            <w:pPr>
              <w:pStyle w:val="TableParagraph"/>
              <w:rPr>
                <w:rFonts w:ascii="Times New Roman"/>
                <w:sz w:val="24"/>
              </w:rPr>
            </w:pPr>
          </w:p>
        </w:tc>
        <w:tc>
          <w:tcPr>
            <w:tcW w:w="1009" w:type="dxa"/>
            <w:tcBorders>
              <w:top w:val="single" w:sz="8" w:space="0" w:color="000000"/>
            </w:tcBorders>
          </w:tcPr>
          <w:p w:rsidR="00646DC6" w:rsidRDefault="00E53D5C">
            <w:pPr>
              <w:pStyle w:val="TableParagraph"/>
              <w:spacing w:before="16"/>
              <w:ind w:left="102"/>
              <w:rPr>
                <w:sz w:val="24"/>
              </w:rPr>
            </w:pPr>
            <w:proofErr w:type="spellStart"/>
            <w:r>
              <w:rPr>
                <w:sz w:val="24"/>
              </w:rPr>
              <w:t>疲勞度</w:t>
            </w:r>
            <w:proofErr w:type="spellEnd"/>
          </w:p>
        </w:tc>
        <w:tc>
          <w:tcPr>
            <w:tcW w:w="2165" w:type="dxa"/>
            <w:gridSpan w:val="2"/>
            <w:tcBorders>
              <w:top w:val="single" w:sz="8" w:space="0" w:color="000000"/>
            </w:tcBorders>
          </w:tcPr>
          <w:p w:rsidR="00646DC6" w:rsidRDefault="00E53D5C">
            <w:pPr>
              <w:pStyle w:val="TableParagraph"/>
              <w:spacing w:before="16"/>
              <w:ind w:left="117"/>
              <w:rPr>
                <w:sz w:val="24"/>
              </w:rPr>
            </w:pPr>
            <w:proofErr w:type="spellStart"/>
            <w:r>
              <w:rPr>
                <w:sz w:val="24"/>
              </w:rPr>
              <w:t>個人相關過勞分數</w:t>
            </w:r>
            <w:proofErr w:type="spellEnd"/>
          </w:p>
        </w:tc>
        <w:tc>
          <w:tcPr>
            <w:tcW w:w="2168" w:type="dxa"/>
            <w:tcBorders>
              <w:top w:val="single" w:sz="8" w:space="0" w:color="000000"/>
            </w:tcBorders>
          </w:tcPr>
          <w:p w:rsidR="00646DC6" w:rsidRDefault="00E53D5C">
            <w:pPr>
              <w:pStyle w:val="TableParagraph"/>
              <w:spacing w:before="16"/>
              <w:ind w:left="83" w:right="85"/>
              <w:jc w:val="center"/>
              <w:rPr>
                <w:sz w:val="24"/>
              </w:rPr>
            </w:pPr>
            <w:proofErr w:type="spellStart"/>
            <w:r>
              <w:rPr>
                <w:sz w:val="24"/>
              </w:rPr>
              <w:t>工作相關過勞分數</w:t>
            </w:r>
            <w:proofErr w:type="spellEnd"/>
          </w:p>
        </w:tc>
        <w:tc>
          <w:tcPr>
            <w:tcW w:w="2167" w:type="dxa"/>
            <w:tcBorders>
              <w:top w:val="single" w:sz="8" w:space="0" w:color="000000"/>
            </w:tcBorders>
          </w:tcPr>
          <w:p w:rsidR="00646DC6" w:rsidRDefault="00E53D5C">
            <w:pPr>
              <w:pStyle w:val="TableParagraph"/>
              <w:spacing w:before="16"/>
              <w:ind w:left="237"/>
              <w:rPr>
                <w:sz w:val="24"/>
              </w:rPr>
            </w:pPr>
            <w:proofErr w:type="spellStart"/>
            <w:r>
              <w:rPr>
                <w:sz w:val="24"/>
              </w:rPr>
              <w:t>一個月加班時數</w:t>
            </w:r>
            <w:proofErr w:type="spellEnd"/>
          </w:p>
        </w:tc>
        <w:tc>
          <w:tcPr>
            <w:tcW w:w="240" w:type="dxa"/>
            <w:vMerge w:val="restart"/>
          </w:tcPr>
          <w:p w:rsidR="00646DC6" w:rsidRDefault="00646DC6">
            <w:pPr>
              <w:pStyle w:val="TableParagraph"/>
              <w:rPr>
                <w:rFonts w:ascii="Times New Roman"/>
                <w:sz w:val="24"/>
              </w:rPr>
            </w:pPr>
          </w:p>
        </w:tc>
      </w:tr>
      <w:tr w:rsidR="00646DC6">
        <w:trPr>
          <w:trHeight w:val="400"/>
        </w:trPr>
        <w:tc>
          <w:tcPr>
            <w:tcW w:w="2547" w:type="dxa"/>
            <w:vMerge/>
            <w:tcBorders>
              <w:top w:val="nil"/>
            </w:tcBorders>
          </w:tcPr>
          <w:p w:rsidR="00646DC6" w:rsidRDefault="00646DC6">
            <w:pPr>
              <w:rPr>
                <w:sz w:val="2"/>
                <w:szCs w:val="2"/>
              </w:rPr>
            </w:pPr>
          </w:p>
        </w:tc>
        <w:tc>
          <w:tcPr>
            <w:tcW w:w="110" w:type="dxa"/>
            <w:vMerge/>
            <w:tcBorders>
              <w:top w:val="nil"/>
            </w:tcBorders>
          </w:tcPr>
          <w:p w:rsidR="00646DC6" w:rsidRDefault="00646DC6">
            <w:pPr>
              <w:rPr>
                <w:sz w:val="2"/>
                <w:szCs w:val="2"/>
              </w:rPr>
            </w:pPr>
          </w:p>
        </w:tc>
        <w:tc>
          <w:tcPr>
            <w:tcW w:w="1009" w:type="dxa"/>
          </w:tcPr>
          <w:p w:rsidR="00646DC6" w:rsidRDefault="00E53D5C">
            <w:pPr>
              <w:pStyle w:val="TableParagraph"/>
              <w:spacing w:before="12"/>
              <w:ind w:left="102"/>
              <w:rPr>
                <w:sz w:val="24"/>
              </w:rPr>
            </w:pPr>
            <w:proofErr w:type="spellStart"/>
            <w:r>
              <w:rPr>
                <w:sz w:val="24"/>
              </w:rPr>
              <w:t>低負荷</w:t>
            </w:r>
            <w:proofErr w:type="spellEnd"/>
          </w:p>
        </w:tc>
        <w:tc>
          <w:tcPr>
            <w:tcW w:w="2165" w:type="dxa"/>
            <w:gridSpan w:val="2"/>
          </w:tcPr>
          <w:p w:rsidR="00646DC6" w:rsidRDefault="00E53D5C">
            <w:pPr>
              <w:pStyle w:val="TableParagraph"/>
              <w:spacing w:before="12"/>
              <w:ind w:left="102"/>
              <w:rPr>
                <w:sz w:val="24"/>
              </w:rPr>
            </w:pPr>
            <w:r>
              <w:rPr>
                <w:rFonts w:ascii="Times New Roman" w:eastAsia="Times New Roman"/>
                <w:sz w:val="24"/>
              </w:rPr>
              <w:t>&lt;50:</w:t>
            </w:r>
            <w:r>
              <w:rPr>
                <w:sz w:val="24"/>
              </w:rPr>
              <w:t>過勞程度輕微</w:t>
            </w:r>
          </w:p>
        </w:tc>
        <w:tc>
          <w:tcPr>
            <w:tcW w:w="2168" w:type="dxa"/>
          </w:tcPr>
          <w:p w:rsidR="00646DC6" w:rsidRDefault="00E53D5C">
            <w:pPr>
              <w:pStyle w:val="TableParagraph"/>
              <w:spacing w:before="12"/>
              <w:ind w:left="31" w:right="99"/>
              <w:jc w:val="center"/>
              <w:rPr>
                <w:sz w:val="24"/>
              </w:rPr>
            </w:pPr>
            <w:r>
              <w:rPr>
                <w:rFonts w:ascii="Times New Roman" w:eastAsia="Times New Roman"/>
                <w:sz w:val="24"/>
              </w:rPr>
              <w:t>&lt;45:</w:t>
            </w:r>
            <w:r>
              <w:rPr>
                <w:sz w:val="24"/>
              </w:rPr>
              <w:t>過勞程度輕微</w:t>
            </w:r>
          </w:p>
        </w:tc>
        <w:tc>
          <w:tcPr>
            <w:tcW w:w="2167" w:type="dxa"/>
          </w:tcPr>
          <w:p w:rsidR="00646DC6" w:rsidRDefault="00E53D5C">
            <w:pPr>
              <w:pStyle w:val="TableParagraph"/>
              <w:spacing w:before="12"/>
              <w:ind w:left="103"/>
              <w:rPr>
                <w:sz w:val="24"/>
              </w:rPr>
            </w:pPr>
            <w:r>
              <w:rPr>
                <w:rFonts w:ascii="Times New Roman" w:eastAsia="Times New Roman"/>
                <w:sz w:val="24"/>
              </w:rPr>
              <w:t xml:space="preserve">&lt;37 </w:t>
            </w:r>
            <w:proofErr w:type="spellStart"/>
            <w:r>
              <w:rPr>
                <w:sz w:val="24"/>
              </w:rPr>
              <w:t>小時</w:t>
            </w:r>
            <w:proofErr w:type="spellEnd"/>
          </w:p>
        </w:tc>
        <w:tc>
          <w:tcPr>
            <w:tcW w:w="240" w:type="dxa"/>
            <w:vMerge/>
            <w:tcBorders>
              <w:top w:val="nil"/>
            </w:tcBorders>
          </w:tcPr>
          <w:p w:rsidR="00646DC6" w:rsidRDefault="00646DC6">
            <w:pPr>
              <w:rPr>
                <w:sz w:val="2"/>
                <w:szCs w:val="2"/>
              </w:rPr>
            </w:pPr>
          </w:p>
        </w:tc>
      </w:tr>
      <w:tr w:rsidR="00646DC6">
        <w:trPr>
          <w:trHeight w:val="60"/>
        </w:trPr>
        <w:tc>
          <w:tcPr>
            <w:tcW w:w="2547" w:type="dxa"/>
            <w:vMerge/>
            <w:tcBorders>
              <w:top w:val="nil"/>
            </w:tcBorders>
          </w:tcPr>
          <w:p w:rsidR="00646DC6" w:rsidRDefault="00646DC6">
            <w:pPr>
              <w:rPr>
                <w:sz w:val="2"/>
                <w:szCs w:val="2"/>
              </w:rPr>
            </w:pPr>
          </w:p>
        </w:tc>
        <w:tc>
          <w:tcPr>
            <w:tcW w:w="110" w:type="dxa"/>
            <w:vMerge/>
            <w:tcBorders>
              <w:top w:val="nil"/>
            </w:tcBorders>
          </w:tcPr>
          <w:p w:rsidR="00646DC6" w:rsidRDefault="00646DC6">
            <w:pPr>
              <w:rPr>
                <w:sz w:val="2"/>
                <w:szCs w:val="2"/>
              </w:rPr>
            </w:pPr>
          </w:p>
        </w:tc>
        <w:tc>
          <w:tcPr>
            <w:tcW w:w="1009" w:type="dxa"/>
            <w:vMerge w:val="restart"/>
          </w:tcPr>
          <w:p w:rsidR="00646DC6" w:rsidRDefault="00E53D5C">
            <w:pPr>
              <w:pStyle w:val="TableParagraph"/>
              <w:spacing w:before="12"/>
              <w:ind w:left="102"/>
              <w:rPr>
                <w:sz w:val="24"/>
              </w:rPr>
            </w:pPr>
            <w:proofErr w:type="spellStart"/>
            <w:r>
              <w:rPr>
                <w:sz w:val="24"/>
              </w:rPr>
              <w:t>中負荷</w:t>
            </w:r>
            <w:proofErr w:type="spellEnd"/>
          </w:p>
        </w:tc>
        <w:tc>
          <w:tcPr>
            <w:tcW w:w="2165" w:type="dxa"/>
            <w:gridSpan w:val="2"/>
            <w:vMerge w:val="restart"/>
          </w:tcPr>
          <w:p w:rsidR="00646DC6" w:rsidRDefault="00E53D5C">
            <w:pPr>
              <w:pStyle w:val="TableParagraph"/>
              <w:spacing w:before="12"/>
              <w:ind w:left="102"/>
              <w:rPr>
                <w:sz w:val="24"/>
              </w:rPr>
            </w:pPr>
            <w:r>
              <w:rPr>
                <w:rFonts w:ascii="Times New Roman" w:eastAsia="Times New Roman"/>
                <w:sz w:val="24"/>
              </w:rPr>
              <w:t>50-70:</w:t>
            </w:r>
            <w:r>
              <w:rPr>
                <w:sz w:val="24"/>
              </w:rPr>
              <w:t>過勞程度中</w:t>
            </w:r>
          </w:p>
          <w:p w:rsidR="00646DC6" w:rsidRDefault="00E53D5C">
            <w:pPr>
              <w:pStyle w:val="TableParagraph"/>
              <w:spacing w:before="95"/>
              <w:ind w:left="102"/>
              <w:rPr>
                <w:sz w:val="24"/>
              </w:rPr>
            </w:pPr>
            <w:r>
              <w:rPr>
                <w:sz w:val="24"/>
              </w:rPr>
              <w:t>等</w:t>
            </w:r>
          </w:p>
        </w:tc>
        <w:tc>
          <w:tcPr>
            <w:tcW w:w="2168" w:type="dxa"/>
            <w:vMerge w:val="restart"/>
          </w:tcPr>
          <w:p w:rsidR="00646DC6" w:rsidRDefault="00E53D5C">
            <w:pPr>
              <w:pStyle w:val="TableParagraph"/>
              <w:spacing w:before="12"/>
              <w:ind w:left="103"/>
              <w:rPr>
                <w:sz w:val="24"/>
              </w:rPr>
            </w:pPr>
            <w:r>
              <w:rPr>
                <w:rFonts w:ascii="Times New Roman" w:eastAsia="Times New Roman"/>
                <w:sz w:val="24"/>
              </w:rPr>
              <w:t>45-60:</w:t>
            </w:r>
            <w:r>
              <w:rPr>
                <w:sz w:val="24"/>
              </w:rPr>
              <w:t>過勞程度中</w:t>
            </w:r>
          </w:p>
          <w:p w:rsidR="00646DC6" w:rsidRDefault="00E53D5C">
            <w:pPr>
              <w:pStyle w:val="TableParagraph"/>
              <w:spacing w:before="95"/>
              <w:ind w:left="103"/>
              <w:rPr>
                <w:sz w:val="24"/>
              </w:rPr>
            </w:pPr>
            <w:r>
              <w:rPr>
                <w:sz w:val="24"/>
              </w:rPr>
              <w:t>等</w:t>
            </w:r>
          </w:p>
        </w:tc>
        <w:tc>
          <w:tcPr>
            <w:tcW w:w="2167" w:type="dxa"/>
            <w:vMerge w:val="restart"/>
          </w:tcPr>
          <w:p w:rsidR="00646DC6" w:rsidRDefault="00E53D5C">
            <w:pPr>
              <w:pStyle w:val="TableParagraph"/>
              <w:spacing w:before="12"/>
              <w:ind w:left="103"/>
              <w:rPr>
                <w:sz w:val="24"/>
              </w:rPr>
            </w:pPr>
            <w:r>
              <w:rPr>
                <w:rFonts w:ascii="Times New Roman" w:eastAsia="Times New Roman"/>
                <w:sz w:val="24"/>
              </w:rPr>
              <w:t xml:space="preserve">37-72 </w:t>
            </w:r>
            <w:proofErr w:type="spellStart"/>
            <w:r>
              <w:rPr>
                <w:sz w:val="24"/>
              </w:rPr>
              <w:t>小時</w:t>
            </w:r>
            <w:proofErr w:type="spellEnd"/>
          </w:p>
        </w:tc>
        <w:tc>
          <w:tcPr>
            <w:tcW w:w="240" w:type="dxa"/>
            <w:vMerge/>
            <w:tcBorders>
              <w:top w:val="nil"/>
            </w:tcBorders>
          </w:tcPr>
          <w:p w:rsidR="00646DC6" w:rsidRDefault="00646DC6">
            <w:pPr>
              <w:rPr>
                <w:sz w:val="2"/>
                <w:szCs w:val="2"/>
              </w:rPr>
            </w:pPr>
          </w:p>
        </w:tc>
      </w:tr>
      <w:tr w:rsidR="00646DC6">
        <w:trPr>
          <w:trHeight w:val="740"/>
        </w:trPr>
        <w:tc>
          <w:tcPr>
            <w:tcW w:w="2547" w:type="dxa"/>
            <w:vMerge w:val="restart"/>
          </w:tcPr>
          <w:p w:rsidR="00646DC6" w:rsidRDefault="00E53D5C">
            <w:pPr>
              <w:pStyle w:val="TableParagraph"/>
              <w:spacing w:before="12"/>
              <w:ind w:left="102"/>
              <w:rPr>
                <w:sz w:val="24"/>
              </w:rPr>
            </w:pPr>
            <w:r>
              <w:rPr>
                <w:rFonts w:ascii="Times New Roman" w:eastAsia="Times New Roman"/>
                <w:sz w:val="24"/>
              </w:rPr>
              <w:t>4.</w:t>
            </w:r>
            <w:r>
              <w:rPr>
                <w:sz w:val="24"/>
              </w:rPr>
              <w:t>工作疲勞分數</w:t>
            </w:r>
          </w:p>
        </w:tc>
        <w:tc>
          <w:tcPr>
            <w:tcW w:w="110" w:type="dxa"/>
            <w:vMerge/>
            <w:tcBorders>
              <w:top w:val="nil"/>
            </w:tcBorders>
          </w:tcPr>
          <w:p w:rsidR="00646DC6" w:rsidRDefault="00646DC6">
            <w:pPr>
              <w:rPr>
                <w:sz w:val="2"/>
                <w:szCs w:val="2"/>
              </w:rPr>
            </w:pPr>
          </w:p>
        </w:tc>
        <w:tc>
          <w:tcPr>
            <w:tcW w:w="1009" w:type="dxa"/>
            <w:vMerge/>
            <w:tcBorders>
              <w:top w:val="nil"/>
            </w:tcBorders>
          </w:tcPr>
          <w:p w:rsidR="00646DC6" w:rsidRDefault="00646DC6">
            <w:pPr>
              <w:rPr>
                <w:sz w:val="2"/>
                <w:szCs w:val="2"/>
              </w:rPr>
            </w:pPr>
          </w:p>
        </w:tc>
        <w:tc>
          <w:tcPr>
            <w:tcW w:w="2165" w:type="dxa"/>
            <w:gridSpan w:val="2"/>
            <w:vMerge/>
            <w:tcBorders>
              <w:top w:val="nil"/>
            </w:tcBorders>
          </w:tcPr>
          <w:p w:rsidR="00646DC6" w:rsidRDefault="00646DC6">
            <w:pPr>
              <w:rPr>
                <w:sz w:val="2"/>
                <w:szCs w:val="2"/>
              </w:rPr>
            </w:pPr>
          </w:p>
        </w:tc>
        <w:tc>
          <w:tcPr>
            <w:tcW w:w="2168" w:type="dxa"/>
            <w:vMerge/>
            <w:tcBorders>
              <w:top w:val="nil"/>
            </w:tcBorders>
          </w:tcPr>
          <w:p w:rsidR="00646DC6" w:rsidRDefault="00646DC6">
            <w:pPr>
              <w:rPr>
                <w:sz w:val="2"/>
                <w:szCs w:val="2"/>
              </w:rPr>
            </w:pPr>
          </w:p>
        </w:tc>
        <w:tc>
          <w:tcPr>
            <w:tcW w:w="2167" w:type="dxa"/>
            <w:vMerge/>
            <w:tcBorders>
              <w:top w:val="nil"/>
            </w:tcBorders>
          </w:tcPr>
          <w:p w:rsidR="00646DC6" w:rsidRDefault="00646DC6">
            <w:pPr>
              <w:rPr>
                <w:sz w:val="2"/>
                <w:szCs w:val="2"/>
              </w:rPr>
            </w:pPr>
          </w:p>
        </w:tc>
        <w:tc>
          <w:tcPr>
            <w:tcW w:w="240" w:type="dxa"/>
            <w:vMerge/>
            <w:tcBorders>
              <w:top w:val="nil"/>
            </w:tcBorders>
          </w:tcPr>
          <w:p w:rsidR="00646DC6" w:rsidRDefault="00646DC6">
            <w:pPr>
              <w:rPr>
                <w:sz w:val="2"/>
                <w:szCs w:val="2"/>
              </w:rPr>
            </w:pPr>
          </w:p>
        </w:tc>
      </w:tr>
      <w:tr w:rsidR="00646DC6">
        <w:trPr>
          <w:trHeight w:val="400"/>
        </w:trPr>
        <w:tc>
          <w:tcPr>
            <w:tcW w:w="2547" w:type="dxa"/>
            <w:vMerge/>
            <w:tcBorders>
              <w:top w:val="nil"/>
            </w:tcBorders>
          </w:tcPr>
          <w:p w:rsidR="00646DC6" w:rsidRDefault="00646DC6">
            <w:pPr>
              <w:rPr>
                <w:sz w:val="2"/>
                <w:szCs w:val="2"/>
              </w:rPr>
            </w:pPr>
          </w:p>
        </w:tc>
        <w:tc>
          <w:tcPr>
            <w:tcW w:w="110" w:type="dxa"/>
            <w:vMerge/>
            <w:tcBorders>
              <w:top w:val="nil"/>
            </w:tcBorders>
          </w:tcPr>
          <w:p w:rsidR="00646DC6" w:rsidRDefault="00646DC6">
            <w:pPr>
              <w:rPr>
                <w:sz w:val="2"/>
                <w:szCs w:val="2"/>
              </w:rPr>
            </w:pPr>
          </w:p>
        </w:tc>
        <w:tc>
          <w:tcPr>
            <w:tcW w:w="1009" w:type="dxa"/>
            <w:tcBorders>
              <w:bottom w:val="single" w:sz="8" w:space="0" w:color="000000"/>
            </w:tcBorders>
          </w:tcPr>
          <w:p w:rsidR="00646DC6" w:rsidRDefault="00E53D5C">
            <w:pPr>
              <w:pStyle w:val="TableParagraph"/>
              <w:spacing w:before="12"/>
              <w:ind w:left="102"/>
              <w:rPr>
                <w:sz w:val="24"/>
              </w:rPr>
            </w:pPr>
            <w:proofErr w:type="spellStart"/>
            <w:r>
              <w:rPr>
                <w:sz w:val="24"/>
              </w:rPr>
              <w:t>高負荷</w:t>
            </w:r>
            <w:proofErr w:type="spellEnd"/>
          </w:p>
        </w:tc>
        <w:tc>
          <w:tcPr>
            <w:tcW w:w="2165" w:type="dxa"/>
            <w:gridSpan w:val="2"/>
            <w:tcBorders>
              <w:bottom w:val="single" w:sz="8" w:space="0" w:color="000000"/>
            </w:tcBorders>
          </w:tcPr>
          <w:p w:rsidR="00646DC6" w:rsidRDefault="00E53D5C">
            <w:pPr>
              <w:pStyle w:val="TableParagraph"/>
              <w:spacing w:before="12"/>
              <w:ind w:left="102"/>
              <w:rPr>
                <w:sz w:val="24"/>
              </w:rPr>
            </w:pPr>
            <w:r>
              <w:rPr>
                <w:rFonts w:ascii="Times New Roman" w:eastAsia="Times New Roman"/>
                <w:sz w:val="24"/>
              </w:rPr>
              <w:t>&gt;70:</w:t>
            </w:r>
            <w:r>
              <w:rPr>
                <w:sz w:val="24"/>
              </w:rPr>
              <w:t>過勞程度嚴重</w:t>
            </w:r>
          </w:p>
        </w:tc>
        <w:tc>
          <w:tcPr>
            <w:tcW w:w="2168" w:type="dxa"/>
            <w:tcBorders>
              <w:bottom w:val="single" w:sz="8" w:space="0" w:color="000000"/>
            </w:tcBorders>
          </w:tcPr>
          <w:p w:rsidR="00646DC6" w:rsidRDefault="00E53D5C">
            <w:pPr>
              <w:pStyle w:val="TableParagraph"/>
              <w:spacing w:before="12"/>
              <w:ind w:left="31" w:right="99"/>
              <w:jc w:val="center"/>
              <w:rPr>
                <w:sz w:val="24"/>
              </w:rPr>
            </w:pPr>
            <w:r>
              <w:rPr>
                <w:rFonts w:ascii="Times New Roman" w:eastAsia="Times New Roman"/>
                <w:sz w:val="24"/>
              </w:rPr>
              <w:t>&gt;60:</w:t>
            </w:r>
            <w:r>
              <w:rPr>
                <w:sz w:val="24"/>
              </w:rPr>
              <w:t>過勞程度嚴重</w:t>
            </w:r>
          </w:p>
        </w:tc>
        <w:tc>
          <w:tcPr>
            <w:tcW w:w="2167" w:type="dxa"/>
            <w:tcBorders>
              <w:bottom w:val="single" w:sz="8" w:space="0" w:color="000000"/>
            </w:tcBorders>
          </w:tcPr>
          <w:p w:rsidR="00646DC6" w:rsidRDefault="00E53D5C">
            <w:pPr>
              <w:pStyle w:val="TableParagraph"/>
              <w:spacing w:before="12"/>
              <w:ind w:left="103"/>
              <w:rPr>
                <w:sz w:val="24"/>
              </w:rPr>
            </w:pPr>
            <w:r>
              <w:rPr>
                <w:rFonts w:ascii="Times New Roman" w:eastAsia="Times New Roman"/>
                <w:sz w:val="24"/>
              </w:rPr>
              <w:t xml:space="preserve">&gt;72 </w:t>
            </w:r>
            <w:proofErr w:type="spellStart"/>
            <w:r>
              <w:rPr>
                <w:sz w:val="24"/>
              </w:rPr>
              <w:t>小時</w:t>
            </w:r>
            <w:proofErr w:type="spellEnd"/>
          </w:p>
        </w:tc>
        <w:tc>
          <w:tcPr>
            <w:tcW w:w="240" w:type="dxa"/>
            <w:vMerge/>
            <w:tcBorders>
              <w:top w:val="nil"/>
            </w:tcBorders>
          </w:tcPr>
          <w:p w:rsidR="00646DC6" w:rsidRDefault="00646DC6">
            <w:pPr>
              <w:rPr>
                <w:sz w:val="2"/>
                <w:szCs w:val="2"/>
              </w:rPr>
            </w:pPr>
          </w:p>
        </w:tc>
      </w:tr>
      <w:tr w:rsidR="00646DC6">
        <w:trPr>
          <w:trHeight w:val="560"/>
        </w:trPr>
        <w:tc>
          <w:tcPr>
            <w:tcW w:w="10406" w:type="dxa"/>
            <w:gridSpan w:val="8"/>
            <w:shd w:val="clear" w:color="auto" w:fill="FFFF99"/>
          </w:tcPr>
          <w:p w:rsidR="00646DC6" w:rsidRDefault="00E53D5C">
            <w:pPr>
              <w:pStyle w:val="TableParagraph"/>
              <w:tabs>
                <w:tab w:val="left" w:pos="3466"/>
                <w:tab w:val="left" w:pos="4306"/>
                <w:tab w:val="left" w:pos="5028"/>
              </w:tabs>
              <w:spacing w:before="12"/>
              <w:ind w:left="1063"/>
              <w:rPr>
                <w:b/>
                <w:sz w:val="24"/>
                <w:lang w:eastAsia="zh-TW"/>
              </w:rPr>
            </w:pPr>
            <w:r>
              <w:rPr>
                <w:b/>
                <w:sz w:val="24"/>
                <w:lang w:eastAsia="zh-TW"/>
              </w:rPr>
              <w:t>→過負荷危害風險</w:t>
            </w:r>
            <w:r>
              <w:rPr>
                <w:b/>
                <w:sz w:val="24"/>
                <w:lang w:eastAsia="zh-TW"/>
              </w:rPr>
              <w:tab/>
              <w:t>□低</w:t>
            </w:r>
            <w:r>
              <w:rPr>
                <w:b/>
                <w:sz w:val="24"/>
                <w:lang w:eastAsia="zh-TW"/>
              </w:rPr>
              <w:tab/>
              <w:t>□中</w:t>
            </w:r>
            <w:r>
              <w:rPr>
                <w:b/>
                <w:sz w:val="24"/>
                <w:lang w:eastAsia="zh-TW"/>
              </w:rPr>
              <w:tab/>
            </w:r>
            <w:r>
              <w:rPr>
                <w:b/>
                <w:w w:val="95"/>
                <w:sz w:val="24"/>
                <w:lang w:eastAsia="zh-TW"/>
              </w:rPr>
              <w:t>□高</w:t>
            </w:r>
          </w:p>
        </w:tc>
      </w:tr>
      <w:tr w:rsidR="00646DC6">
        <w:trPr>
          <w:trHeight w:val="720"/>
        </w:trPr>
        <w:tc>
          <w:tcPr>
            <w:tcW w:w="10406" w:type="dxa"/>
            <w:gridSpan w:val="8"/>
          </w:tcPr>
          <w:p w:rsidR="00646DC6" w:rsidRDefault="00E53D5C">
            <w:pPr>
              <w:pStyle w:val="TableParagraph"/>
              <w:spacing w:before="138"/>
              <w:ind w:left="102"/>
              <w:rPr>
                <w:b/>
                <w:sz w:val="28"/>
              </w:rPr>
            </w:pPr>
            <w:proofErr w:type="spellStart"/>
            <w:r>
              <w:rPr>
                <w:b/>
                <w:sz w:val="28"/>
              </w:rPr>
              <w:t>二、接受醫師諮詢</w:t>
            </w:r>
            <w:proofErr w:type="spellEnd"/>
          </w:p>
        </w:tc>
      </w:tr>
      <w:tr w:rsidR="00646DC6">
        <w:trPr>
          <w:trHeight w:val="2500"/>
        </w:trPr>
        <w:tc>
          <w:tcPr>
            <w:tcW w:w="10406" w:type="dxa"/>
            <w:gridSpan w:val="8"/>
          </w:tcPr>
          <w:p w:rsidR="00646DC6" w:rsidRDefault="00E53D5C">
            <w:pPr>
              <w:pStyle w:val="TableParagraph"/>
              <w:ind w:left="3403"/>
              <w:rPr>
                <w:rFonts w:ascii="Times New Roman"/>
                <w:sz w:val="20"/>
              </w:rPr>
            </w:pPr>
            <w:r>
              <w:rPr>
                <w:rFonts w:ascii="Times New Roman"/>
                <w:noProof/>
                <w:sz w:val="20"/>
                <w:lang w:eastAsia="zh-TW"/>
              </w:rPr>
              <w:drawing>
                <wp:inline distT="0" distB="0" distL="0" distR="0">
                  <wp:extent cx="3692215" cy="159934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3692215" cy="1599342"/>
                          </a:xfrm>
                          <a:prstGeom prst="rect">
                            <a:avLst/>
                          </a:prstGeom>
                        </pic:spPr>
                      </pic:pic>
                    </a:graphicData>
                  </a:graphic>
                </wp:inline>
              </w:drawing>
            </w:r>
          </w:p>
        </w:tc>
      </w:tr>
      <w:tr w:rsidR="00646DC6">
        <w:trPr>
          <w:trHeight w:val="699"/>
        </w:trPr>
        <w:tc>
          <w:tcPr>
            <w:tcW w:w="10406" w:type="dxa"/>
            <w:gridSpan w:val="8"/>
            <w:tcBorders>
              <w:bottom w:val="nil"/>
            </w:tcBorders>
            <w:shd w:val="clear" w:color="auto" w:fill="E4B8B7"/>
          </w:tcPr>
          <w:p w:rsidR="00646DC6" w:rsidRDefault="00E53D5C">
            <w:pPr>
              <w:pStyle w:val="TableParagraph"/>
              <w:tabs>
                <w:tab w:val="left" w:pos="4596"/>
                <w:tab w:val="left" w:pos="6037"/>
              </w:tabs>
              <w:spacing w:before="162"/>
              <w:ind w:left="3154"/>
              <w:rPr>
                <w:b/>
                <w:sz w:val="24"/>
                <w:lang w:eastAsia="zh-TW"/>
              </w:rPr>
            </w:pPr>
            <w:r>
              <w:rPr>
                <w:b/>
                <w:sz w:val="24"/>
                <w:lang w:eastAsia="zh-TW"/>
              </w:rPr>
              <w:t>□不需諮詢</w:t>
            </w:r>
            <w:r>
              <w:rPr>
                <w:b/>
                <w:sz w:val="24"/>
                <w:lang w:eastAsia="zh-TW"/>
              </w:rPr>
              <w:tab/>
              <w:t>□建議諮詢</w:t>
            </w:r>
            <w:r>
              <w:rPr>
                <w:b/>
                <w:sz w:val="24"/>
                <w:lang w:eastAsia="zh-TW"/>
              </w:rPr>
              <w:tab/>
              <w:t>□需要諮詢</w:t>
            </w:r>
          </w:p>
        </w:tc>
      </w:tr>
      <w:tr w:rsidR="00646DC6">
        <w:trPr>
          <w:trHeight w:val="400"/>
        </w:trPr>
        <w:tc>
          <w:tcPr>
            <w:tcW w:w="10406" w:type="dxa"/>
            <w:gridSpan w:val="8"/>
            <w:tcBorders>
              <w:top w:val="nil"/>
            </w:tcBorders>
          </w:tcPr>
          <w:p w:rsidR="00646DC6" w:rsidRDefault="00E53D5C">
            <w:pPr>
              <w:pStyle w:val="TableParagraph"/>
              <w:tabs>
                <w:tab w:val="left" w:pos="8471"/>
                <w:tab w:val="left" w:pos="10347"/>
              </w:tabs>
              <w:spacing w:before="14"/>
              <w:ind w:left="5749"/>
              <w:rPr>
                <w:rFonts w:ascii="Times New Roman" w:eastAsia="Times New Roman"/>
                <w:b/>
                <w:sz w:val="24"/>
              </w:rPr>
            </w:pPr>
            <w:proofErr w:type="spellStart"/>
            <w:r>
              <w:rPr>
                <w:b/>
                <w:sz w:val="24"/>
              </w:rPr>
              <w:t>評估醫師簽名</w:t>
            </w:r>
            <w:proofErr w:type="spellEnd"/>
            <w:r>
              <w:rPr>
                <w:rFonts w:ascii="Times New Roman" w:eastAsia="Times New Roman"/>
                <w:b/>
                <w:sz w:val="24"/>
              </w:rPr>
              <w:t>:</w:t>
            </w:r>
            <w:r>
              <w:rPr>
                <w:rFonts w:ascii="Times New Roman" w:eastAsia="Times New Roman"/>
                <w:b/>
                <w:sz w:val="24"/>
                <w:u w:val="single"/>
              </w:rPr>
              <w:t xml:space="preserve"> </w:t>
            </w:r>
            <w:r>
              <w:rPr>
                <w:rFonts w:ascii="Times New Roman" w:eastAsia="Times New Roman"/>
                <w:b/>
                <w:sz w:val="24"/>
                <w:u w:val="single"/>
              </w:rPr>
              <w:tab/>
            </w:r>
            <w:proofErr w:type="spellStart"/>
            <w:r>
              <w:rPr>
                <w:b/>
                <w:sz w:val="24"/>
              </w:rPr>
              <w:t>日期</w:t>
            </w:r>
            <w:proofErr w:type="spellEnd"/>
            <w:r>
              <w:rPr>
                <w:rFonts w:ascii="Times New Roman" w:eastAsia="Times New Roman"/>
                <w:b/>
                <w:sz w:val="24"/>
              </w:rPr>
              <w:t xml:space="preserve">: </w:t>
            </w:r>
            <w:r>
              <w:rPr>
                <w:rFonts w:ascii="Times New Roman" w:eastAsia="Times New Roman"/>
                <w:b/>
                <w:sz w:val="24"/>
                <w:u w:val="single"/>
              </w:rPr>
              <w:t xml:space="preserve"> </w:t>
            </w:r>
            <w:r>
              <w:rPr>
                <w:rFonts w:ascii="Times New Roman" w:eastAsia="Times New Roman"/>
                <w:b/>
                <w:sz w:val="24"/>
                <w:u w:val="single"/>
              </w:rPr>
              <w:tab/>
            </w:r>
          </w:p>
        </w:tc>
      </w:tr>
    </w:tbl>
    <w:p w:rsidR="00646DC6" w:rsidRDefault="00646DC6">
      <w:pPr>
        <w:rPr>
          <w:rFonts w:ascii="Times New Roman" w:eastAsia="Times New Roman"/>
          <w:sz w:val="24"/>
        </w:rPr>
        <w:sectPr w:rsidR="00646DC6">
          <w:pgSz w:w="11910" w:h="16840"/>
          <w:pgMar w:top="1520" w:right="620" w:bottom="1160" w:left="640" w:header="0" w:footer="967" w:gutter="0"/>
          <w:cols w:space="720"/>
        </w:sectPr>
      </w:pPr>
    </w:p>
    <w:p w:rsidR="00646DC6" w:rsidRDefault="00E53D5C">
      <w:pPr>
        <w:pStyle w:val="1"/>
        <w:ind w:left="118"/>
        <w:rPr>
          <w:lang w:eastAsia="zh-TW"/>
        </w:rPr>
      </w:pPr>
      <w:r>
        <w:rPr>
          <w:lang w:eastAsia="zh-TW"/>
        </w:rPr>
        <w:lastRenderedPageBreak/>
        <w:t xml:space="preserve">附表 </w:t>
      </w:r>
      <w:r>
        <w:rPr>
          <w:rFonts w:ascii="Times New Roman" w:eastAsia="Times New Roman"/>
          <w:lang w:eastAsia="zh-TW"/>
        </w:rPr>
        <w:t>8</w:t>
      </w:r>
      <w:r>
        <w:rPr>
          <w:lang w:eastAsia="zh-TW"/>
        </w:rPr>
        <w:t>、過負荷諮詢與指導記錄表</w:t>
      </w:r>
    </w:p>
    <w:p w:rsidR="00646DC6" w:rsidRDefault="00E53D5C">
      <w:pPr>
        <w:pStyle w:val="a3"/>
        <w:spacing w:before="225"/>
        <w:ind w:left="118"/>
        <w:rPr>
          <w:lang w:eastAsia="zh-TW"/>
        </w:rPr>
      </w:pPr>
      <w:r>
        <w:rPr>
          <w:lang w:eastAsia="zh-TW"/>
        </w:rPr>
        <w:t>一、評估勞動者本身的疲勞和壓力累積</w:t>
      </w:r>
      <w:proofErr w:type="gramStart"/>
      <w:r>
        <w:rPr>
          <w:lang w:eastAsia="zh-TW"/>
        </w:rPr>
        <w:t>診</w:t>
      </w:r>
      <w:proofErr w:type="gramEnd"/>
      <w:r>
        <w:rPr>
          <w:lang w:eastAsia="zh-TW"/>
        </w:rPr>
        <w:t>查表</w:t>
      </w:r>
    </w:p>
    <w:p w:rsidR="00646DC6" w:rsidRDefault="00646DC6">
      <w:pPr>
        <w:pStyle w:val="a3"/>
        <w:spacing w:before="8"/>
        <w:rPr>
          <w:sz w:val="8"/>
          <w:lang w:eastAsia="zh-TW"/>
        </w:rPr>
      </w:pPr>
    </w:p>
    <w:tbl>
      <w:tblPr>
        <w:tblStyle w:val="TableNormal"/>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5"/>
        <w:gridCol w:w="1280"/>
        <w:gridCol w:w="1416"/>
        <w:gridCol w:w="1419"/>
        <w:gridCol w:w="1558"/>
      </w:tblGrid>
      <w:tr w:rsidR="00646DC6">
        <w:trPr>
          <w:trHeight w:val="400"/>
        </w:trPr>
        <w:tc>
          <w:tcPr>
            <w:tcW w:w="3075" w:type="dxa"/>
            <w:vMerge w:val="restart"/>
          </w:tcPr>
          <w:p w:rsidR="00646DC6" w:rsidRDefault="00D81BCC">
            <w:pPr>
              <w:pStyle w:val="TableParagraph"/>
              <w:ind w:left="14" w:right="-51"/>
              <w:rPr>
                <w:sz w:val="20"/>
              </w:rPr>
            </w:pPr>
            <w:r>
              <w:rPr>
                <w:noProof/>
                <w:sz w:val="20"/>
                <w:lang w:eastAsia="zh-TW"/>
              </w:rPr>
              <mc:AlternateContent>
                <mc:Choice Requires="wpg">
                  <w:drawing>
                    <wp:inline distT="0" distB="0" distL="0" distR="0">
                      <wp:extent cx="1954530" cy="538480"/>
                      <wp:effectExtent l="6350" t="5715" r="10795" b="825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4530" cy="538480"/>
                                <a:chOff x="0" y="0"/>
                                <a:chExt cx="3078" cy="848"/>
                              </a:xfrm>
                            </wpg:grpSpPr>
                            <wps:wsp>
                              <wps:cNvPr id="8" name="Line 3"/>
                              <wps:cNvCnPr>
                                <a:cxnSpLocks noChangeShapeType="1"/>
                              </wps:cNvCnPr>
                              <wps:spPr bwMode="auto">
                                <a:xfrm>
                                  <a:off x="5" y="5"/>
                                  <a:ext cx="3068" cy="83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76B3CBD8" id="Group 2" o:spid="_x0000_s1026" style="width:153.9pt;height:42.4pt;mso-position-horizontal-relative:char;mso-position-vertical-relative:line" coordsize="3078,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">
                      <v:line id="Line 3" o:spid="_x0000_s1027" style="position:absolute;visibility:visible;mso-wrap-style:square" from="5,5" to="307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anchorlock/>
                    </v:group>
                  </w:pict>
                </mc:Fallback>
              </mc:AlternateContent>
            </w:r>
          </w:p>
        </w:tc>
        <w:tc>
          <w:tcPr>
            <w:tcW w:w="1280" w:type="dxa"/>
            <w:vMerge w:val="restart"/>
            <w:tcBorders>
              <w:bottom w:val="single" w:sz="12" w:space="0" w:color="000000"/>
            </w:tcBorders>
          </w:tcPr>
          <w:p w:rsidR="00646DC6" w:rsidRDefault="00646DC6">
            <w:pPr>
              <w:pStyle w:val="TableParagraph"/>
              <w:rPr>
                <w:sz w:val="17"/>
              </w:rPr>
            </w:pPr>
          </w:p>
          <w:p w:rsidR="00646DC6" w:rsidRDefault="00E53D5C">
            <w:pPr>
              <w:pStyle w:val="TableParagraph"/>
              <w:ind w:left="95"/>
              <w:rPr>
                <w:sz w:val="24"/>
              </w:rPr>
            </w:pPr>
            <w:r>
              <w:rPr>
                <w:sz w:val="24"/>
              </w:rPr>
              <w:t>無</w:t>
            </w:r>
          </w:p>
        </w:tc>
        <w:tc>
          <w:tcPr>
            <w:tcW w:w="4393" w:type="dxa"/>
            <w:gridSpan w:val="3"/>
          </w:tcPr>
          <w:p w:rsidR="00646DC6" w:rsidRDefault="00E53D5C">
            <w:pPr>
              <w:pStyle w:val="TableParagraph"/>
              <w:spacing w:before="12"/>
              <w:ind w:left="93"/>
              <w:rPr>
                <w:sz w:val="24"/>
              </w:rPr>
            </w:pPr>
            <w:r>
              <w:rPr>
                <w:sz w:val="24"/>
              </w:rPr>
              <w:t>有</w:t>
            </w:r>
          </w:p>
        </w:tc>
      </w:tr>
      <w:tr w:rsidR="00646DC6">
        <w:trPr>
          <w:trHeight w:val="380"/>
        </w:trPr>
        <w:tc>
          <w:tcPr>
            <w:tcW w:w="3075" w:type="dxa"/>
            <w:vMerge/>
            <w:tcBorders>
              <w:top w:val="nil"/>
            </w:tcBorders>
          </w:tcPr>
          <w:p w:rsidR="00646DC6" w:rsidRDefault="00646DC6">
            <w:pPr>
              <w:rPr>
                <w:sz w:val="2"/>
                <w:szCs w:val="2"/>
              </w:rPr>
            </w:pPr>
          </w:p>
        </w:tc>
        <w:tc>
          <w:tcPr>
            <w:tcW w:w="1280" w:type="dxa"/>
            <w:vMerge/>
            <w:tcBorders>
              <w:top w:val="nil"/>
              <w:bottom w:val="single" w:sz="12" w:space="0" w:color="000000"/>
            </w:tcBorders>
          </w:tcPr>
          <w:p w:rsidR="00646DC6" w:rsidRDefault="00646DC6">
            <w:pPr>
              <w:rPr>
                <w:sz w:val="2"/>
                <w:szCs w:val="2"/>
              </w:rPr>
            </w:pPr>
          </w:p>
        </w:tc>
        <w:tc>
          <w:tcPr>
            <w:tcW w:w="1416" w:type="dxa"/>
            <w:tcBorders>
              <w:bottom w:val="single" w:sz="12" w:space="0" w:color="000000"/>
            </w:tcBorders>
          </w:tcPr>
          <w:p w:rsidR="00646DC6" w:rsidRDefault="00E53D5C">
            <w:pPr>
              <w:pStyle w:val="TableParagraph"/>
              <w:spacing w:before="4"/>
              <w:ind w:left="93"/>
              <w:rPr>
                <w:sz w:val="24"/>
              </w:rPr>
            </w:pPr>
            <w:r>
              <w:rPr>
                <w:sz w:val="24"/>
              </w:rPr>
              <w:t>輕</w:t>
            </w:r>
          </w:p>
        </w:tc>
        <w:tc>
          <w:tcPr>
            <w:tcW w:w="1419" w:type="dxa"/>
            <w:tcBorders>
              <w:bottom w:val="single" w:sz="12" w:space="0" w:color="000000"/>
            </w:tcBorders>
          </w:tcPr>
          <w:p w:rsidR="00646DC6" w:rsidRDefault="00E53D5C">
            <w:pPr>
              <w:pStyle w:val="TableParagraph"/>
              <w:spacing w:before="4"/>
              <w:ind w:left="93"/>
              <w:rPr>
                <w:sz w:val="24"/>
              </w:rPr>
            </w:pPr>
            <w:r>
              <w:rPr>
                <w:sz w:val="24"/>
              </w:rPr>
              <w:t>中</w:t>
            </w:r>
          </w:p>
        </w:tc>
        <w:tc>
          <w:tcPr>
            <w:tcW w:w="1558" w:type="dxa"/>
            <w:tcBorders>
              <w:bottom w:val="single" w:sz="12" w:space="0" w:color="000000"/>
            </w:tcBorders>
          </w:tcPr>
          <w:p w:rsidR="00646DC6" w:rsidRDefault="00E53D5C">
            <w:pPr>
              <w:pStyle w:val="TableParagraph"/>
              <w:spacing w:before="4"/>
              <w:ind w:left="93"/>
              <w:rPr>
                <w:sz w:val="24"/>
              </w:rPr>
            </w:pPr>
            <w:r>
              <w:rPr>
                <w:sz w:val="24"/>
              </w:rPr>
              <w:t>重</w:t>
            </w:r>
          </w:p>
        </w:tc>
      </w:tr>
      <w:tr w:rsidR="00646DC6">
        <w:trPr>
          <w:trHeight w:val="367"/>
        </w:trPr>
        <w:tc>
          <w:tcPr>
            <w:tcW w:w="3075" w:type="dxa"/>
            <w:tcBorders>
              <w:right w:val="single" w:sz="12" w:space="0" w:color="000000"/>
            </w:tcBorders>
          </w:tcPr>
          <w:p w:rsidR="00646DC6" w:rsidRDefault="00E53D5C">
            <w:pPr>
              <w:pStyle w:val="TableParagraph"/>
              <w:spacing w:line="289" w:lineRule="exact"/>
              <w:ind w:left="93"/>
              <w:rPr>
                <w:sz w:val="24"/>
              </w:rPr>
            </w:pPr>
            <w:r>
              <w:rPr>
                <w:sz w:val="24"/>
              </w:rPr>
              <w:t xml:space="preserve">(A) </w:t>
            </w:r>
            <w:proofErr w:type="spellStart"/>
            <w:r>
              <w:rPr>
                <w:sz w:val="24"/>
              </w:rPr>
              <w:t>疲勞的累積狀況</w:t>
            </w:r>
            <w:proofErr w:type="spellEnd"/>
          </w:p>
        </w:tc>
        <w:tc>
          <w:tcPr>
            <w:tcW w:w="1280" w:type="dxa"/>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line="289" w:lineRule="exact"/>
              <w:ind w:left="85"/>
              <w:rPr>
                <w:sz w:val="24"/>
              </w:rPr>
            </w:pPr>
            <w:r>
              <w:rPr>
                <w:sz w:val="24"/>
              </w:rPr>
              <w:t>□</w:t>
            </w:r>
          </w:p>
        </w:tc>
        <w:tc>
          <w:tcPr>
            <w:tcW w:w="1416" w:type="dxa"/>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line="289" w:lineRule="exact"/>
              <w:ind w:left="83"/>
              <w:rPr>
                <w:sz w:val="24"/>
              </w:rPr>
            </w:pPr>
            <w:r>
              <w:rPr>
                <w:sz w:val="24"/>
              </w:rPr>
              <w:t>□</w:t>
            </w:r>
          </w:p>
        </w:tc>
        <w:tc>
          <w:tcPr>
            <w:tcW w:w="1419" w:type="dxa"/>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line="289" w:lineRule="exact"/>
              <w:ind w:left="83"/>
              <w:rPr>
                <w:sz w:val="24"/>
              </w:rPr>
            </w:pPr>
            <w:r>
              <w:rPr>
                <w:sz w:val="24"/>
              </w:rPr>
              <w:t>□</w:t>
            </w:r>
          </w:p>
        </w:tc>
        <w:tc>
          <w:tcPr>
            <w:tcW w:w="1558" w:type="dxa"/>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line="289" w:lineRule="exact"/>
              <w:ind w:left="83"/>
              <w:rPr>
                <w:sz w:val="24"/>
              </w:rPr>
            </w:pPr>
            <w:r>
              <w:rPr>
                <w:sz w:val="24"/>
              </w:rPr>
              <w:t>□</w:t>
            </w:r>
          </w:p>
        </w:tc>
      </w:tr>
      <w:tr w:rsidR="00646DC6">
        <w:trPr>
          <w:trHeight w:val="400"/>
        </w:trPr>
        <w:tc>
          <w:tcPr>
            <w:tcW w:w="3075" w:type="dxa"/>
            <w:tcBorders>
              <w:right w:val="single" w:sz="12" w:space="0" w:color="000000"/>
            </w:tcBorders>
          </w:tcPr>
          <w:p w:rsidR="00646DC6" w:rsidRDefault="00E53D5C">
            <w:pPr>
              <w:pStyle w:val="TableParagraph"/>
              <w:spacing w:before="23"/>
              <w:ind w:left="93"/>
              <w:rPr>
                <w:sz w:val="24"/>
                <w:lang w:eastAsia="zh-TW"/>
              </w:rPr>
            </w:pPr>
            <w:r>
              <w:rPr>
                <w:sz w:val="24"/>
                <w:lang w:eastAsia="zh-TW"/>
              </w:rPr>
              <w:t>(B) 腦、心血管危險因子</w:t>
            </w:r>
          </w:p>
        </w:tc>
        <w:tc>
          <w:tcPr>
            <w:tcW w:w="1280" w:type="dxa"/>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before="23"/>
              <w:ind w:left="85"/>
              <w:rPr>
                <w:sz w:val="24"/>
              </w:rPr>
            </w:pPr>
            <w:r>
              <w:rPr>
                <w:sz w:val="24"/>
              </w:rPr>
              <w:t>□</w:t>
            </w:r>
          </w:p>
        </w:tc>
        <w:tc>
          <w:tcPr>
            <w:tcW w:w="1416" w:type="dxa"/>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before="23"/>
              <w:ind w:left="83"/>
              <w:rPr>
                <w:sz w:val="24"/>
              </w:rPr>
            </w:pPr>
            <w:r>
              <w:rPr>
                <w:sz w:val="24"/>
              </w:rPr>
              <w:t>□</w:t>
            </w:r>
          </w:p>
        </w:tc>
        <w:tc>
          <w:tcPr>
            <w:tcW w:w="1419" w:type="dxa"/>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before="23"/>
              <w:ind w:left="83"/>
              <w:rPr>
                <w:sz w:val="24"/>
              </w:rPr>
            </w:pPr>
            <w:r>
              <w:rPr>
                <w:sz w:val="24"/>
              </w:rPr>
              <w:t>□</w:t>
            </w:r>
          </w:p>
        </w:tc>
        <w:tc>
          <w:tcPr>
            <w:tcW w:w="1558" w:type="dxa"/>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before="23"/>
              <w:ind w:left="83"/>
              <w:rPr>
                <w:sz w:val="24"/>
              </w:rPr>
            </w:pPr>
            <w:r>
              <w:rPr>
                <w:sz w:val="24"/>
              </w:rPr>
              <w:t>□</w:t>
            </w:r>
          </w:p>
        </w:tc>
      </w:tr>
      <w:tr w:rsidR="00646DC6">
        <w:trPr>
          <w:trHeight w:val="400"/>
        </w:trPr>
        <w:tc>
          <w:tcPr>
            <w:tcW w:w="3075" w:type="dxa"/>
            <w:tcBorders>
              <w:right w:val="single" w:sz="12" w:space="0" w:color="000000"/>
            </w:tcBorders>
          </w:tcPr>
          <w:p w:rsidR="00646DC6" w:rsidRDefault="00E53D5C">
            <w:pPr>
              <w:pStyle w:val="TableParagraph"/>
              <w:spacing w:before="23"/>
              <w:ind w:left="93"/>
              <w:rPr>
                <w:sz w:val="24"/>
              </w:rPr>
            </w:pPr>
            <w:r>
              <w:rPr>
                <w:sz w:val="24"/>
              </w:rPr>
              <w:t xml:space="preserve">(C) </w:t>
            </w:r>
            <w:proofErr w:type="spellStart"/>
            <w:r>
              <w:rPr>
                <w:sz w:val="24"/>
              </w:rPr>
              <w:t>憂鬱等病</w:t>
            </w:r>
            <w:proofErr w:type="spellEnd"/>
          </w:p>
        </w:tc>
        <w:tc>
          <w:tcPr>
            <w:tcW w:w="1280" w:type="dxa"/>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before="23"/>
              <w:ind w:left="85"/>
              <w:rPr>
                <w:sz w:val="24"/>
              </w:rPr>
            </w:pPr>
            <w:r>
              <w:rPr>
                <w:sz w:val="24"/>
              </w:rPr>
              <w:t>□</w:t>
            </w:r>
          </w:p>
        </w:tc>
        <w:tc>
          <w:tcPr>
            <w:tcW w:w="1416" w:type="dxa"/>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before="23"/>
              <w:ind w:left="83"/>
              <w:rPr>
                <w:sz w:val="24"/>
              </w:rPr>
            </w:pPr>
            <w:r>
              <w:rPr>
                <w:sz w:val="24"/>
              </w:rPr>
              <w:t>□</w:t>
            </w:r>
          </w:p>
        </w:tc>
        <w:tc>
          <w:tcPr>
            <w:tcW w:w="1419" w:type="dxa"/>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before="23"/>
              <w:ind w:left="83"/>
              <w:rPr>
                <w:sz w:val="24"/>
              </w:rPr>
            </w:pPr>
            <w:r>
              <w:rPr>
                <w:sz w:val="24"/>
              </w:rPr>
              <w:t>□</w:t>
            </w:r>
          </w:p>
        </w:tc>
        <w:tc>
          <w:tcPr>
            <w:tcW w:w="1558" w:type="dxa"/>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before="23"/>
              <w:ind w:left="83"/>
              <w:rPr>
                <w:sz w:val="24"/>
              </w:rPr>
            </w:pPr>
            <w:r>
              <w:rPr>
                <w:sz w:val="24"/>
              </w:rPr>
              <w:t>□</w:t>
            </w:r>
          </w:p>
        </w:tc>
      </w:tr>
      <w:tr w:rsidR="00646DC6">
        <w:trPr>
          <w:trHeight w:val="420"/>
        </w:trPr>
        <w:tc>
          <w:tcPr>
            <w:tcW w:w="8747" w:type="dxa"/>
            <w:gridSpan w:val="5"/>
            <w:tcBorders>
              <w:top w:val="single" w:sz="12" w:space="0" w:color="000000"/>
              <w:bottom w:val="single" w:sz="12" w:space="0" w:color="000000"/>
              <w:right w:val="single" w:sz="12" w:space="0" w:color="000000"/>
            </w:tcBorders>
          </w:tcPr>
          <w:p w:rsidR="00646DC6" w:rsidRDefault="00E53D5C">
            <w:pPr>
              <w:pStyle w:val="TableParagraph"/>
              <w:spacing w:before="23"/>
              <w:ind w:left="93"/>
              <w:rPr>
                <w:sz w:val="24"/>
              </w:rPr>
            </w:pPr>
            <w:r>
              <w:rPr>
                <w:sz w:val="24"/>
              </w:rPr>
              <w:t xml:space="preserve">(D) </w:t>
            </w:r>
            <w:proofErr w:type="spellStart"/>
            <w:r>
              <w:rPr>
                <w:sz w:val="24"/>
              </w:rPr>
              <w:t>指導的必要性</w:t>
            </w:r>
            <w:proofErr w:type="spellEnd"/>
          </w:p>
        </w:tc>
      </w:tr>
      <w:tr w:rsidR="00646DC6">
        <w:trPr>
          <w:trHeight w:val="400"/>
        </w:trPr>
        <w:tc>
          <w:tcPr>
            <w:tcW w:w="3075" w:type="dxa"/>
            <w:tcBorders>
              <w:right w:val="single" w:sz="12" w:space="0" w:color="000000"/>
            </w:tcBorders>
          </w:tcPr>
          <w:p w:rsidR="00646DC6" w:rsidRDefault="00E53D5C">
            <w:pPr>
              <w:pStyle w:val="TableParagraph"/>
              <w:spacing w:before="14"/>
              <w:ind w:left="813"/>
              <w:rPr>
                <w:sz w:val="24"/>
              </w:rPr>
            </w:pPr>
            <w:proofErr w:type="spellStart"/>
            <w:r>
              <w:rPr>
                <w:sz w:val="24"/>
              </w:rPr>
              <w:t>生活</w:t>
            </w:r>
            <w:proofErr w:type="spellEnd"/>
          </w:p>
        </w:tc>
        <w:tc>
          <w:tcPr>
            <w:tcW w:w="2696" w:type="dxa"/>
            <w:gridSpan w:val="2"/>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before="14"/>
              <w:ind w:left="85"/>
              <w:rPr>
                <w:sz w:val="24"/>
              </w:rPr>
            </w:pPr>
            <w:r>
              <w:rPr>
                <w:sz w:val="24"/>
              </w:rPr>
              <w:t>□無</w:t>
            </w:r>
          </w:p>
        </w:tc>
        <w:tc>
          <w:tcPr>
            <w:tcW w:w="2977" w:type="dxa"/>
            <w:gridSpan w:val="2"/>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before="14"/>
              <w:ind w:left="83"/>
              <w:rPr>
                <w:sz w:val="24"/>
              </w:rPr>
            </w:pPr>
            <w:r>
              <w:rPr>
                <w:sz w:val="24"/>
              </w:rPr>
              <w:t>□有</w:t>
            </w:r>
          </w:p>
        </w:tc>
      </w:tr>
      <w:tr w:rsidR="00646DC6">
        <w:trPr>
          <w:trHeight w:val="400"/>
        </w:trPr>
        <w:tc>
          <w:tcPr>
            <w:tcW w:w="3075" w:type="dxa"/>
            <w:tcBorders>
              <w:right w:val="single" w:sz="12" w:space="0" w:color="000000"/>
            </w:tcBorders>
          </w:tcPr>
          <w:p w:rsidR="00646DC6" w:rsidRDefault="00E53D5C">
            <w:pPr>
              <w:pStyle w:val="TableParagraph"/>
              <w:spacing w:before="14"/>
              <w:ind w:left="813"/>
              <w:rPr>
                <w:sz w:val="24"/>
              </w:rPr>
            </w:pPr>
            <w:proofErr w:type="spellStart"/>
            <w:r>
              <w:rPr>
                <w:sz w:val="24"/>
              </w:rPr>
              <w:t>工作</w:t>
            </w:r>
            <w:proofErr w:type="spellEnd"/>
          </w:p>
        </w:tc>
        <w:tc>
          <w:tcPr>
            <w:tcW w:w="2696" w:type="dxa"/>
            <w:gridSpan w:val="2"/>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before="14"/>
              <w:ind w:left="85"/>
              <w:rPr>
                <w:sz w:val="24"/>
              </w:rPr>
            </w:pPr>
            <w:r>
              <w:rPr>
                <w:sz w:val="24"/>
              </w:rPr>
              <w:t>□無</w:t>
            </w:r>
          </w:p>
        </w:tc>
        <w:tc>
          <w:tcPr>
            <w:tcW w:w="2977" w:type="dxa"/>
            <w:gridSpan w:val="2"/>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before="14"/>
              <w:ind w:left="83"/>
              <w:rPr>
                <w:sz w:val="24"/>
              </w:rPr>
            </w:pPr>
            <w:r>
              <w:rPr>
                <w:sz w:val="24"/>
              </w:rPr>
              <w:t>□有</w:t>
            </w:r>
          </w:p>
        </w:tc>
      </w:tr>
      <w:tr w:rsidR="00646DC6">
        <w:trPr>
          <w:trHeight w:val="400"/>
        </w:trPr>
        <w:tc>
          <w:tcPr>
            <w:tcW w:w="3075" w:type="dxa"/>
            <w:tcBorders>
              <w:right w:val="single" w:sz="12" w:space="0" w:color="000000"/>
            </w:tcBorders>
          </w:tcPr>
          <w:p w:rsidR="00646DC6" w:rsidRDefault="00E53D5C">
            <w:pPr>
              <w:pStyle w:val="TableParagraph"/>
              <w:spacing w:before="14"/>
              <w:ind w:left="813"/>
              <w:rPr>
                <w:sz w:val="24"/>
              </w:rPr>
            </w:pPr>
            <w:proofErr w:type="spellStart"/>
            <w:r>
              <w:rPr>
                <w:sz w:val="24"/>
              </w:rPr>
              <w:t>醫療機構就診</w:t>
            </w:r>
            <w:proofErr w:type="spellEnd"/>
          </w:p>
        </w:tc>
        <w:tc>
          <w:tcPr>
            <w:tcW w:w="2696" w:type="dxa"/>
            <w:gridSpan w:val="2"/>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before="14"/>
              <w:ind w:left="85"/>
              <w:rPr>
                <w:sz w:val="24"/>
              </w:rPr>
            </w:pPr>
            <w:r>
              <w:rPr>
                <w:sz w:val="24"/>
              </w:rPr>
              <w:t>□無</w:t>
            </w:r>
          </w:p>
        </w:tc>
        <w:tc>
          <w:tcPr>
            <w:tcW w:w="2977" w:type="dxa"/>
            <w:gridSpan w:val="2"/>
            <w:tcBorders>
              <w:top w:val="single" w:sz="12" w:space="0" w:color="000000"/>
              <w:left w:val="single" w:sz="12" w:space="0" w:color="000000"/>
              <w:bottom w:val="single" w:sz="12" w:space="0" w:color="000000"/>
              <w:right w:val="single" w:sz="12" w:space="0" w:color="000000"/>
            </w:tcBorders>
          </w:tcPr>
          <w:p w:rsidR="00646DC6" w:rsidRDefault="00E53D5C">
            <w:pPr>
              <w:pStyle w:val="TableParagraph"/>
              <w:spacing w:before="14"/>
              <w:ind w:left="83"/>
              <w:rPr>
                <w:sz w:val="24"/>
              </w:rPr>
            </w:pPr>
            <w:r>
              <w:rPr>
                <w:sz w:val="24"/>
              </w:rPr>
              <w:t>□有</w:t>
            </w:r>
          </w:p>
        </w:tc>
      </w:tr>
      <w:tr w:rsidR="00646DC6">
        <w:trPr>
          <w:trHeight w:val="8680"/>
        </w:trPr>
        <w:tc>
          <w:tcPr>
            <w:tcW w:w="8747" w:type="dxa"/>
            <w:gridSpan w:val="5"/>
            <w:tcBorders>
              <w:top w:val="single" w:sz="12" w:space="0" w:color="000000"/>
              <w:right w:val="single" w:sz="12" w:space="0" w:color="000000"/>
            </w:tcBorders>
          </w:tcPr>
          <w:p w:rsidR="00646DC6" w:rsidRDefault="00E53D5C">
            <w:pPr>
              <w:pStyle w:val="TableParagraph"/>
              <w:spacing w:line="302" w:lineRule="exact"/>
              <w:ind w:left="93"/>
              <w:rPr>
                <w:sz w:val="24"/>
                <w:lang w:eastAsia="zh-TW"/>
              </w:rPr>
            </w:pPr>
            <w:r>
              <w:rPr>
                <w:sz w:val="24"/>
                <w:lang w:eastAsia="zh-TW"/>
              </w:rPr>
              <w:t>二、對於勞動者在保健上、生理或醫療上的指導</w:t>
            </w:r>
          </w:p>
          <w:p w:rsidR="00646DC6" w:rsidRDefault="00E53D5C">
            <w:pPr>
              <w:pStyle w:val="TableParagraph"/>
              <w:tabs>
                <w:tab w:val="left" w:pos="1893"/>
              </w:tabs>
              <w:spacing w:before="46"/>
              <w:ind w:left="453"/>
              <w:rPr>
                <w:sz w:val="24"/>
                <w:lang w:eastAsia="zh-TW"/>
              </w:rPr>
            </w:pPr>
            <w:r>
              <w:rPr>
                <w:sz w:val="24"/>
                <w:lang w:eastAsia="zh-TW"/>
              </w:rPr>
              <w:t>□不需指導</w:t>
            </w:r>
            <w:r>
              <w:rPr>
                <w:sz w:val="24"/>
                <w:lang w:eastAsia="zh-TW"/>
              </w:rPr>
              <w:tab/>
              <w:t>□需要指導(請勾</w:t>
            </w:r>
            <w:proofErr w:type="gramStart"/>
            <w:r>
              <w:rPr>
                <w:sz w:val="24"/>
                <w:lang w:eastAsia="zh-TW"/>
              </w:rPr>
              <w:t>選下欄</w:t>
            </w:r>
            <w:proofErr w:type="gramEnd"/>
            <w:r>
              <w:rPr>
                <w:sz w:val="24"/>
                <w:lang w:eastAsia="zh-TW"/>
              </w:rPr>
              <w:t>)</w:t>
            </w:r>
          </w:p>
          <w:p w:rsidR="00646DC6" w:rsidRDefault="00E53D5C">
            <w:pPr>
              <w:pStyle w:val="TableParagraph"/>
              <w:spacing w:before="46"/>
              <w:ind w:left="813"/>
              <w:rPr>
                <w:sz w:val="24"/>
                <w:lang w:eastAsia="zh-TW"/>
              </w:rPr>
            </w:pPr>
            <w:r>
              <w:rPr>
                <w:sz w:val="24"/>
                <w:lang w:eastAsia="zh-TW"/>
              </w:rPr>
              <w:t>□(1)日常生活指導(不良生活習慣指導)，特別是</w:t>
            </w:r>
          </w:p>
          <w:p w:rsidR="00646DC6" w:rsidRDefault="00E53D5C">
            <w:pPr>
              <w:pStyle w:val="TableParagraph"/>
              <w:tabs>
                <w:tab w:val="left" w:pos="5428"/>
              </w:tabs>
              <w:spacing w:before="46"/>
              <w:ind w:left="1173"/>
              <w:rPr>
                <w:rFonts w:ascii="Times New Roman" w:eastAsia="Times New Roman" w:hAnsi="Times New Roman"/>
                <w:sz w:val="24"/>
                <w:lang w:eastAsia="zh-TW"/>
              </w:rPr>
            </w:pPr>
            <w:r>
              <w:rPr>
                <w:sz w:val="24"/>
                <w:lang w:eastAsia="zh-TW"/>
              </w:rPr>
              <w:t>□確保睡眠時間</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p>
          <w:p w:rsidR="00646DC6" w:rsidRDefault="00E53D5C">
            <w:pPr>
              <w:pStyle w:val="TableParagraph"/>
              <w:tabs>
                <w:tab w:val="left" w:pos="5428"/>
              </w:tabs>
              <w:spacing w:before="46"/>
              <w:ind w:left="1173"/>
              <w:rPr>
                <w:rFonts w:ascii="Times New Roman" w:eastAsia="Times New Roman" w:hAnsi="Times New Roman"/>
                <w:sz w:val="24"/>
                <w:lang w:eastAsia="zh-TW"/>
              </w:rPr>
            </w:pPr>
            <w:r>
              <w:rPr>
                <w:sz w:val="24"/>
                <w:lang w:eastAsia="zh-TW"/>
              </w:rPr>
              <w:t>□生活規律正常</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p>
          <w:p w:rsidR="00646DC6" w:rsidRDefault="00E53D5C">
            <w:pPr>
              <w:pStyle w:val="TableParagraph"/>
              <w:tabs>
                <w:tab w:val="left" w:pos="4468"/>
              </w:tabs>
              <w:spacing w:before="46"/>
              <w:ind w:left="1173"/>
              <w:rPr>
                <w:rFonts w:ascii="Times New Roman" w:eastAsia="Times New Roman" w:hAnsi="Times New Roman"/>
                <w:sz w:val="24"/>
                <w:lang w:eastAsia="zh-TW"/>
              </w:rPr>
            </w:pPr>
            <w:r>
              <w:rPr>
                <w:sz w:val="24"/>
                <w:lang w:eastAsia="zh-TW"/>
              </w:rPr>
              <w:t>□其他</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p>
          <w:p w:rsidR="00646DC6" w:rsidRDefault="00E53D5C">
            <w:pPr>
              <w:pStyle w:val="TableParagraph"/>
              <w:spacing w:before="46"/>
              <w:ind w:left="813"/>
              <w:rPr>
                <w:sz w:val="24"/>
                <w:lang w:eastAsia="zh-TW"/>
              </w:rPr>
            </w:pPr>
            <w:r>
              <w:rPr>
                <w:sz w:val="24"/>
                <w:lang w:eastAsia="zh-TW"/>
              </w:rPr>
              <w:t>□(2)保健指導，特別是</w:t>
            </w:r>
          </w:p>
          <w:p w:rsidR="00646DC6" w:rsidRDefault="00E53D5C">
            <w:pPr>
              <w:pStyle w:val="TableParagraph"/>
              <w:tabs>
                <w:tab w:val="left" w:pos="4773"/>
              </w:tabs>
              <w:spacing w:before="46" w:line="276" w:lineRule="auto"/>
              <w:ind w:left="1478" w:right="114" w:hanging="308"/>
              <w:rPr>
                <w:rFonts w:ascii="Times New Roman" w:eastAsia="Times New Roman" w:hAnsi="Times New Roman"/>
                <w:sz w:val="24"/>
                <w:lang w:eastAsia="zh-TW"/>
              </w:rPr>
            </w:pPr>
            <w:r>
              <w:rPr>
                <w:sz w:val="24"/>
                <w:lang w:eastAsia="zh-TW"/>
              </w:rPr>
              <w:t>□基於諮詢結果針對過重勞動者可能引發腦、心臟疾病的風險作說明與指導。</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p>
          <w:p w:rsidR="00646DC6" w:rsidRDefault="00E53D5C">
            <w:pPr>
              <w:pStyle w:val="TableParagraph"/>
              <w:tabs>
                <w:tab w:val="left" w:pos="6868"/>
              </w:tabs>
              <w:spacing w:before="9"/>
              <w:ind w:left="1173"/>
              <w:rPr>
                <w:rFonts w:ascii="Times New Roman" w:eastAsia="Times New Roman" w:hAnsi="Times New Roman"/>
                <w:sz w:val="24"/>
                <w:lang w:eastAsia="zh-TW"/>
              </w:rPr>
            </w:pPr>
            <w:r>
              <w:rPr>
                <w:sz w:val="24"/>
                <w:lang w:eastAsia="zh-TW"/>
              </w:rPr>
              <w:t>□對</w:t>
            </w:r>
            <w:proofErr w:type="gramStart"/>
            <w:r>
              <w:rPr>
                <w:sz w:val="24"/>
                <w:lang w:eastAsia="zh-TW"/>
              </w:rPr>
              <w:t>紓</w:t>
            </w:r>
            <w:proofErr w:type="gramEnd"/>
            <w:r>
              <w:rPr>
                <w:sz w:val="24"/>
                <w:lang w:eastAsia="zh-TW"/>
              </w:rPr>
              <w:t>緩壓力作一般保健指導</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p>
          <w:p w:rsidR="00646DC6" w:rsidRDefault="00E53D5C">
            <w:pPr>
              <w:pStyle w:val="TableParagraph"/>
              <w:tabs>
                <w:tab w:val="left" w:pos="4468"/>
              </w:tabs>
              <w:spacing w:before="45"/>
              <w:ind w:left="1173"/>
              <w:rPr>
                <w:rFonts w:ascii="Times New Roman" w:eastAsia="Times New Roman" w:hAnsi="Times New Roman"/>
                <w:sz w:val="24"/>
                <w:lang w:eastAsia="zh-TW"/>
              </w:rPr>
            </w:pPr>
            <w:r>
              <w:rPr>
                <w:sz w:val="24"/>
                <w:lang w:eastAsia="zh-TW"/>
              </w:rPr>
              <w:t>□其他</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p>
          <w:p w:rsidR="00646DC6" w:rsidRDefault="00E53D5C">
            <w:pPr>
              <w:pStyle w:val="TableParagraph"/>
              <w:spacing w:before="45"/>
              <w:ind w:left="813"/>
              <w:rPr>
                <w:sz w:val="24"/>
                <w:lang w:eastAsia="zh-TW"/>
              </w:rPr>
            </w:pPr>
            <w:r>
              <w:rPr>
                <w:sz w:val="24"/>
                <w:lang w:eastAsia="zh-TW"/>
              </w:rPr>
              <w:t>□(3)醫療指導，特別是</w:t>
            </w:r>
          </w:p>
          <w:p w:rsidR="00646DC6" w:rsidRDefault="00E53D5C">
            <w:pPr>
              <w:pStyle w:val="TableParagraph"/>
              <w:tabs>
                <w:tab w:val="left" w:pos="5908"/>
              </w:tabs>
              <w:spacing w:before="45"/>
              <w:ind w:left="1173"/>
              <w:rPr>
                <w:rFonts w:ascii="Times New Roman" w:eastAsia="Times New Roman" w:hAnsi="Times New Roman"/>
                <w:sz w:val="24"/>
                <w:lang w:eastAsia="zh-TW"/>
              </w:rPr>
            </w:pPr>
            <w:r>
              <w:rPr>
                <w:sz w:val="24"/>
                <w:lang w:eastAsia="zh-TW"/>
              </w:rPr>
              <w:t>□勸導諮詢勞工就醫</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p>
          <w:p w:rsidR="00646DC6" w:rsidRDefault="00E53D5C">
            <w:pPr>
              <w:pStyle w:val="TableParagraph"/>
              <w:tabs>
                <w:tab w:val="left" w:pos="7349"/>
              </w:tabs>
              <w:spacing w:before="45"/>
              <w:ind w:left="1173"/>
              <w:rPr>
                <w:rFonts w:ascii="Times New Roman" w:eastAsia="Times New Roman" w:hAnsi="Times New Roman"/>
                <w:sz w:val="24"/>
                <w:lang w:eastAsia="zh-TW"/>
              </w:rPr>
            </w:pPr>
            <w:r>
              <w:rPr>
                <w:sz w:val="24"/>
                <w:lang w:eastAsia="zh-TW"/>
              </w:rPr>
              <w:t>□建議並介紹到專門醫療機構就診</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p>
          <w:p w:rsidR="00646DC6" w:rsidRDefault="00E53D5C">
            <w:pPr>
              <w:pStyle w:val="TableParagraph"/>
              <w:tabs>
                <w:tab w:val="left" w:pos="4468"/>
              </w:tabs>
              <w:spacing w:before="45"/>
              <w:ind w:left="1175"/>
              <w:rPr>
                <w:rFonts w:ascii="Times New Roman" w:eastAsia="Times New Roman" w:hAnsi="Times New Roman"/>
                <w:sz w:val="24"/>
                <w:lang w:eastAsia="zh-TW"/>
              </w:rPr>
            </w:pPr>
            <w:r>
              <w:rPr>
                <w:sz w:val="24"/>
                <w:lang w:eastAsia="zh-TW"/>
              </w:rPr>
              <w:t>□其他</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p>
          <w:p w:rsidR="00646DC6" w:rsidRDefault="00E53D5C">
            <w:pPr>
              <w:pStyle w:val="TableParagraph"/>
              <w:spacing w:before="45"/>
              <w:ind w:left="794" w:right="3452"/>
              <w:jc w:val="center"/>
              <w:rPr>
                <w:sz w:val="24"/>
                <w:lang w:eastAsia="zh-TW"/>
              </w:rPr>
            </w:pPr>
            <w:r>
              <w:rPr>
                <w:sz w:val="24"/>
                <w:lang w:eastAsia="zh-TW"/>
              </w:rPr>
              <w:t>□(4)工作指導，勾選之，並敘述建議於後</w:t>
            </w:r>
          </w:p>
          <w:p w:rsidR="00646DC6" w:rsidRDefault="00E53D5C">
            <w:pPr>
              <w:pStyle w:val="TableParagraph"/>
              <w:tabs>
                <w:tab w:val="left" w:pos="4948"/>
              </w:tabs>
              <w:spacing w:before="45"/>
              <w:ind w:left="1173"/>
              <w:rPr>
                <w:rFonts w:ascii="Times New Roman" w:eastAsia="Times New Roman" w:hAnsi="Times New Roman"/>
                <w:sz w:val="24"/>
              </w:rPr>
            </w:pPr>
            <w:r>
              <w:rPr>
                <w:sz w:val="24"/>
              </w:rPr>
              <w:t>□</w:t>
            </w:r>
            <w:proofErr w:type="spellStart"/>
            <w:r>
              <w:rPr>
                <w:sz w:val="24"/>
              </w:rPr>
              <w:t>一般工作</w:t>
            </w:r>
            <w:proofErr w:type="spellEnd"/>
            <w:r>
              <w:rPr>
                <w:rFonts w:ascii="Times New Roman" w:eastAsia="Times New Roman" w:hAnsi="Times New Roman"/>
                <w:sz w:val="24"/>
                <w:u w:val="single"/>
              </w:rPr>
              <w:t xml:space="preserve"> </w:t>
            </w:r>
            <w:r>
              <w:rPr>
                <w:rFonts w:ascii="Times New Roman" w:eastAsia="Times New Roman" w:hAnsi="Times New Roman"/>
                <w:sz w:val="24"/>
                <w:u w:val="single"/>
              </w:rPr>
              <w:tab/>
            </w:r>
          </w:p>
          <w:p w:rsidR="00646DC6" w:rsidRDefault="00E53D5C">
            <w:pPr>
              <w:pStyle w:val="TableParagraph"/>
              <w:tabs>
                <w:tab w:val="left" w:pos="4948"/>
              </w:tabs>
              <w:spacing w:before="46"/>
              <w:ind w:left="1173"/>
              <w:rPr>
                <w:rFonts w:ascii="Times New Roman" w:eastAsia="Times New Roman" w:hAnsi="Times New Roman"/>
                <w:sz w:val="24"/>
              </w:rPr>
            </w:pPr>
            <w:r>
              <w:rPr>
                <w:sz w:val="24"/>
              </w:rPr>
              <w:t>□</w:t>
            </w:r>
            <w:proofErr w:type="spellStart"/>
            <w:r>
              <w:rPr>
                <w:sz w:val="24"/>
              </w:rPr>
              <w:t>工作限定</w:t>
            </w:r>
            <w:proofErr w:type="spellEnd"/>
            <w:r>
              <w:rPr>
                <w:rFonts w:ascii="Times New Roman" w:eastAsia="Times New Roman" w:hAnsi="Times New Roman"/>
                <w:sz w:val="24"/>
                <w:u w:val="single"/>
              </w:rPr>
              <w:t xml:space="preserve"> </w:t>
            </w:r>
            <w:r>
              <w:rPr>
                <w:rFonts w:ascii="Times New Roman" w:eastAsia="Times New Roman" w:hAnsi="Times New Roman"/>
                <w:sz w:val="24"/>
                <w:u w:val="single"/>
              </w:rPr>
              <w:tab/>
            </w:r>
          </w:p>
          <w:p w:rsidR="00646DC6" w:rsidRDefault="00E53D5C">
            <w:pPr>
              <w:pStyle w:val="TableParagraph"/>
              <w:tabs>
                <w:tab w:val="left" w:pos="5668"/>
              </w:tabs>
              <w:spacing w:before="45"/>
              <w:ind w:left="1173"/>
              <w:rPr>
                <w:rFonts w:ascii="Times New Roman" w:eastAsia="Times New Roman" w:hAnsi="Times New Roman"/>
                <w:sz w:val="24"/>
                <w:lang w:eastAsia="zh-TW"/>
              </w:rPr>
            </w:pPr>
            <w:r>
              <w:rPr>
                <w:sz w:val="24"/>
                <w:lang w:eastAsia="zh-TW"/>
              </w:rPr>
              <w:t>□工作限制、禁止</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p>
          <w:p w:rsidR="00646DC6" w:rsidRDefault="00E53D5C">
            <w:pPr>
              <w:pStyle w:val="TableParagraph"/>
              <w:tabs>
                <w:tab w:val="left" w:pos="4948"/>
              </w:tabs>
              <w:spacing w:before="45"/>
              <w:ind w:left="1173"/>
              <w:rPr>
                <w:rFonts w:ascii="Times New Roman" w:eastAsia="Times New Roman" w:hAnsi="Times New Roman"/>
                <w:sz w:val="24"/>
                <w:lang w:eastAsia="zh-TW"/>
              </w:rPr>
            </w:pPr>
            <w:r>
              <w:rPr>
                <w:sz w:val="24"/>
                <w:lang w:eastAsia="zh-TW"/>
              </w:rPr>
              <w:t>□工作調整</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p>
          <w:p w:rsidR="00646DC6" w:rsidRDefault="00E53D5C">
            <w:pPr>
              <w:pStyle w:val="TableParagraph"/>
              <w:tabs>
                <w:tab w:val="left" w:pos="4948"/>
              </w:tabs>
              <w:spacing w:before="45"/>
              <w:ind w:left="1173"/>
              <w:rPr>
                <w:rFonts w:ascii="Times New Roman" w:eastAsia="Times New Roman" w:hAnsi="Times New Roman"/>
                <w:sz w:val="24"/>
                <w:lang w:eastAsia="zh-TW"/>
              </w:rPr>
            </w:pPr>
            <w:r>
              <w:rPr>
                <w:sz w:val="24"/>
                <w:lang w:eastAsia="zh-TW"/>
              </w:rPr>
              <w:t>□工作變更</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p>
          <w:p w:rsidR="00646DC6" w:rsidRDefault="00E53D5C">
            <w:pPr>
              <w:pStyle w:val="TableParagraph"/>
              <w:tabs>
                <w:tab w:val="left" w:pos="4471"/>
              </w:tabs>
              <w:spacing w:before="45"/>
              <w:ind w:left="1175"/>
              <w:rPr>
                <w:rFonts w:ascii="Times New Roman" w:eastAsia="Times New Roman" w:hAnsi="Times New Roman"/>
                <w:sz w:val="24"/>
                <w:lang w:eastAsia="zh-TW"/>
              </w:rPr>
            </w:pPr>
            <w:r>
              <w:rPr>
                <w:sz w:val="24"/>
                <w:lang w:eastAsia="zh-TW"/>
              </w:rPr>
              <w:t>□其他</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p>
          <w:p w:rsidR="00646DC6" w:rsidRDefault="00E53D5C">
            <w:pPr>
              <w:pStyle w:val="TableParagraph"/>
              <w:tabs>
                <w:tab w:val="left" w:pos="5979"/>
                <w:tab w:val="left" w:pos="7855"/>
              </w:tabs>
              <w:spacing w:before="48"/>
              <w:ind w:left="3257"/>
              <w:rPr>
                <w:rFonts w:ascii="Times New Roman" w:eastAsia="Times New Roman"/>
                <w:b/>
                <w:sz w:val="24"/>
                <w:lang w:eastAsia="zh-TW"/>
              </w:rPr>
            </w:pPr>
            <w:r>
              <w:rPr>
                <w:b/>
                <w:sz w:val="24"/>
                <w:lang w:eastAsia="zh-TW"/>
              </w:rPr>
              <w:t>評估醫師簽名</w:t>
            </w:r>
            <w:r>
              <w:rPr>
                <w:rFonts w:ascii="Times New Roman" w:eastAsia="Times New Roman"/>
                <w:b/>
                <w:sz w:val="24"/>
                <w:lang w:eastAsia="zh-TW"/>
              </w:rPr>
              <w:t>:</w:t>
            </w:r>
            <w:r>
              <w:rPr>
                <w:rFonts w:ascii="Times New Roman" w:eastAsia="Times New Roman"/>
                <w:b/>
                <w:sz w:val="24"/>
                <w:u w:val="single"/>
                <w:lang w:eastAsia="zh-TW"/>
              </w:rPr>
              <w:t xml:space="preserve"> </w:t>
            </w:r>
            <w:r>
              <w:rPr>
                <w:rFonts w:ascii="Times New Roman" w:eastAsia="Times New Roman"/>
                <w:b/>
                <w:sz w:val="24"/>
                <w:u w:val="single"/>
                <w:lang w:eastAsia="zh-TW"/>
              </w:rPr>
              <w:tab/>
            </w:r>
            <w:r>
              <w:rPr>
                <w:b/>
                <w:sz w:val="24"/>
                <w:lang w:eastAsia="zh-TW"/>
              </w:rPr>
              <w:t>日期</w:t>
            </w:r>
            <w:r>
              <w:rPr>
                <w:rFonts w:ascii="Times New Roman" w:eastAsia="Times New Roman"/>
                <w:b/>
                <w:sz w:val="24"/>
                <w:lang w:eastAsia="zh-TW"/>
              </w:rPr>
              <w:t xml:space="preserve">: </w:t>
            </w:r>
            <w:r>
              <w:rPr>
                <w:rFonts w:ascii="Times New Roman" w:eastAsia="Times New Roman"/>
                <w:b/>
                <w:sz w:val="24"/>
                <w:u w:val="single"/>
                <w:lang w:eastAsia="zh-TW"/>
              </w:rPr>
              <w:t xml:space="preserve"> </w:t>
            </w:r>
            <w:r>
              <w:rPr>
                <w:rFonts w:ascii="Times New Roman" w:eastAsia="Times New Roman"/>
                <w:b/>
                <w:sz w:val="24"/>
                <w:u w:val="single"/>
                <w:lang w:eastAsia="zh-TW"/>
              </w:rPr>
              <w:tab/>
            </w:r>
          </w:p>
        </w:tc>
      </w:tr>
    </w:tbl>
    <w:p w:rsidR="00646DC6" w:rsidRDefault="00646DC6">
      <w:pPr>
        <w:rPr>
          <w:rFonts w:ascii="Times New Roman" w:eastAsia="Times New Roman"/>
          <w:sz w:val="24"/>
          <w:lang w:eastAsia="zh-TW"/>
        </w:rPr>
        <w:sectPr w:rsidR="00646DC6">
          <w:footerReference w:type="default" r:id="rId13"/>
          <w:pgSz w:w="11910" w:h="16840"/>
          <w:pgMar w:top="1520" w:right="1220" w:bottom="1440" w:left="1300" w:header="0" w:footer="1248" w:gutter="0"/>
          <w:cols w:space="720"/>
        </w:sectPr>
      </w:pPr>
    </w:p>
    <w:p w:rsidR="00646DC6" w:rsidRDefault="00646DC6">
      <w:pPr>
        <w:pStyle w:val="a3"/>
        <w:rPr>
          <w:sz w:val="20"/>
          <w:lang w:eastAsia="zh-TW"/>
        </w:rPr>
      </w:pPr>
    </w:p>
    <w:p w:rsidR="00646DC6" w:rsidRDefault="00E53D5C">
      <w:pPr>
        <w:pStyle w:val="1"/>
        <w:spacing w:before="186"/>
        <w:ind w:left="138"/>
        <w:rPr>
          <w:lang w:eastAsia="zh-TW"/>
        </w:rPr>
      </w:pPr>
      <w:r>
        <w:rPr>
          <w:lang w:eastAsia="zh-TW"/>
        </w:rPr>
        <w:t xml:space="preserve">附表 </w:t>
      </w:r>
      <w:r>
        <w:rPr>
          <w:rFonts w:ascii="Times New Roman" w:eastAsia="Times New Roman"/>
          <w:lang w:eastAsia="zh-TW"/>
        </w:rPr>
        <w:t>9</w:t>
      </w:r>
      <w:r>
        <w:rPr>
          <w:lang w:eastAsia="zh-TW"/>
        </w:rPr>
        <w:t>、預防改善情形追蹤表</w:t>
      </w:r>
    </w:p>
    <w:p w:rsidR="00646DC6" w:rsidRDefault="00646DC6">
      <w:pPr>
        <w:pStyle w:val="a3"/>
        <w:spacing w:before="13"/>
        <w:rPr>
          <w:b/>
          <w:sz w:val="29"/>
          <w:lang w:eastAsia="zh-TW"/>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7"/>
        <w:gridCol w:w="1133"/>
        <w:gridCol w:w="1135"/>
        <w:gridCol w:w="850"/>
        <w:gridCol w:w="831"/>
        <w:gridCol w:w="852"/>
        <w:gridCol w:w="2552"/>
        <w:gridCol w:w="991"/>
        <w:gridCol w:w="994"/>
        <w:gridCol w:w="991"/>
        <w:gridCol w:w="992"/>
        <w:gridCol w:w="852"/>
        <w:gridCol w:w="1274"/>
      </w:tblGrid>
      <w:tr w:rsidR="00646DC6">
        <w:trPr>
          <w:trHeight w:val="400"/>
        </w:trPr>
        <w:tc>
          <w:tcPr>
            <w:tcW w:w="14313" w:type="dxa"/>
            <w:gridSpan w:val="13"/>
          </w:tcPr>
          <w:p w:rsidR="00646DC6" w:rsidRDefault="00E53D5C">
            <w:pPr>
              <w:pStyle w:val="TableParagraph"/>
              <w:spacing w:before="12"/>
              <w:ind w:left="4145"/>
              <w:rPr>
                <w:b/>
                <w:sz w:val="24"/>
                <w:lang w:eastAsia="zh-TW"/>
              </w:rPr>
            </w:pPr>
            <w:r>
              <w:rPr>
                <w:b/>
                <w:sz w:val="24"/>
                <w:lang w:eastAsia="zh-TW"/>
              </w:rPr>
              <w:t>高風險族群之異常工作負荷促發疾病預防改善情形追蹤表</w:t>
            </w:r>
          </w:p>
        </w:tc>
      </w:tr>
      <w:tr w:rsidR="00646DC6">
        <w:trPr>
          <w:trHeight w:val="400"/>
        </w:trPr>
        <w:tc>
          <w:tcPr>
            <w:tcW w:w="867" w:type="dxa"/>
            <w:vMerge w:val="restart"/>
          </w:tcPr>
          <w:p w:rsidR="00646DC6" w:rsidRDefault="00646DC6">
            <w:pPr>
              <w:pStyle w:val="TableParagraph"/>
              <w:rPr>
                <w:b/>
                <w:sz w:val="24"/>
                <w:lang w:eastAsia="zh-TW"/>
              </w:rPr>
            </w:pPr>
          </w:p>
          <w:p w:rsidR="00646DC6" w:rsidRDefault="00646DC6">
            <w:pPr>
              <w:pStyle w:val="TableParagraph"/>
              <w:spacing w:before="6"/>
              <w:rPr>
                <w:b/>
                <w:sz w:val="24"/>
                <w:lang w:eastAsia="zh-TW"/>
              </w:rPr>
            </w:pPr>
          </w:p>
          <w:p w:rsidR="00646DC6" w:rsidRDefault="00E53D5C">
            <w:pPr>
              <w:pStyle w:val="TableParagraph"/>
              <w:ind w:left="187"/>
              <w:rPr>
                <w:sz w:val="24"/>
              </w:rPr>
            </w:pPr>
            <w:proofErr w:type="spellStart"/>
            <w:r>
              <w:rPr>
                <w:sz w:val="24"/>
              </w:rPr>
              <w:t>單位</w:t>
            </w:r>
            <w:proofErr w:type="spellEnd"/>
          </w:p>
        </w:tc>
        <w:tc>
          <w:tcPr>
            <w:tcW w:w="1133" w:type="dxa"/>
            <w:vMerge w:val="restart"/>
          </w:tcPr>
          <w:p w:rsidR="00646DC6" w:rsidRDefault="00646DC6">
            <w:pPr>
              <w:pStyle w:val="TableParagraph"/>
              <w:rPr>
                <w:b/>
                <w:sz w:val="24"/>
              </w:rPr>
            </w:pPr>
          </w:p>
          <w:p w:rsidR="00646DC6" w:rsidRDefault="00646DC6">
            <w:pPr>
              <w:pStyle w:val="TableParagraph"/>
              <w:spacing w:before="6"/>
              <w:rPr>
                <w:b/>
                <w:sz w:val="24"/>
              </w:rPr>
            </w:pPr>
          </w:p>
          <w:p w:rsidR="00646DC6" w:rsidRDefault="00E53D5C">
            <w:pPr>
              <w:pStyle w:val="TableParagraph"/>
              <w:ind w:left="79"/>
              <w:rPr>
                <w:sz w:val="24"/>
              </w:rPr>
            </w:pPr>
            <w:proofErr w:type="spellStart"/>
            <w:r>
              <w:rPr>
                <w:sz w:val="24"/>
              </w:rPr>
              <w:t>人員編號</w:t>
            </w:r>
            <w:proofErr w:type="spellEnd"/>
          </w:p>
        </w:tc>
        <w:tc>
          <w:tcPr>
            <w:tcW w:w="1135" w:type="dxa"/>
            <w:vMerge w:val="restart"/>
          </w:tcPr>
          <w:p w:rsidR="00646DC6" w:rsidRDefault="00646DC6">
            <w:pPr>
              <w:pStyle w:val="TableParagraph"/>
              <w:rPr>
                <w:b/>
                <w:sz w:val="24"/>
              </w:rPr>
            </w:pPr>
          </w:p>
          <w:p w:rsidR="00646DC6" w:rsidRDefault="00646DC6">
            <w:pPr>
              <w:pStyle w:val="TableParagraph"/>
              <w:spacing w:before="6"/>
              <w:rPr>
                <w:b/>
                <w:sz w:val="24"/>
              </w:rPr>
            </w:pPr>
          </w:p>
          <w:p w:rsidR="00646DC6" w:rsidRDefault="00E53D5C">
            <w:pPr>
              <w:pStyle w:val="TableParagraph"/>
              <w:ind w:left="81"/>
              <w:rPr>
                <w:sz w:val="24"/>
              </w:rPr>
            </w:pPr>
            <w:proofErr w:type="spellStart"/>
            <w:r>
              <w:rPr>
                <w:sz w:val="24"/>
              </w:rPr>
              <w:t>人員姓名</w:t>
            </w:r>
            <w:proofErr w:type="spellEnd"/>
          </w:p>
        </w:tc>
        <w:tc>
          <w:tcPr>
            <w:tcW w:w="850" w:type="dxa"/>
            <w:vMerge w:val="restart"/>
          </w:tcPr>
          <w:p w:rsidR="00646DC6" w:rsidRDefault="00646DC6">
            <w:pPr>
              <w:pStyle w:val="TableParagraph"/>
              <w:spacing w:before="8"/>
              <w:rPr>
                <w:b/>
                <w:sz w:val="32"/>
              </w:rPr>
            </w:pPr>
          </w:p>
          <w:p w:rsidR="00646DC6" w:rsidRDefault="00E53D5C">
            <w:pPr>
              <w:pStyle w:val="TableParagraph"/>
              <w:spacing w:line="316" w:lineRule="auto"/>
              <w:ind w:left="57" w:right="42"/>
              <w:rPr>
                <w:sz w:val="24"/>
              </w:rPr>
            </w:pPr>
            <w:proofErr w:type="spellStart"/>
            <w:r>
              <w:rPr>
                <w:sz w:val="24"/>
              </w:rPr>
              <w:t>已通知當事人</w:t>
            </w:r>
            <w:proofErr w:type="spellEnd"/>
          </w:p>
        </w:tc>
        <w:tc>
          <w:tcPr>
            <w:tcW w:w="831" w:type="dxa"/>
            <w:vMerge w:val="restart"/>
          </w:tcPr>
          <w:p w:rsidR="00646DC6" w:rsidRDefault="00646DC6">
            <w:pPr>
              <w:pStyle w:val="TableParagraph"/>
              <w:spacing w:before="11"/>
              <w:rPr>
                <w:b/>
                <w:sz w:val="16"/>
              </w:rPr>
            </w:pPr>
          </w:p>
          <w:p w:rsidR="00646DC6" w:rsidRDefault="00E53D5C">
            <w:pPr>
              <w:pStyle w:val="TableParagraph"/>
              <w:spacing w:line="316" w:lineRule="auto"/>
              <w:ind w:left="47" w:right="51"/>
              <w:jc w:val="both"/>
              <w:rPr>
                <w:sz w:val="24"/>
              </w:rPr>
            </w:pPr>
            <w:proofErr w:type="spellStart"/>
            <w:r>
              <w:rPr>
                <w:sz w:val="24"/>
              </w:rPr>
              <w:t>工作指導建議日期</w:t>
            </w:r>
            <w:proofErr w:type="spellEnd"/>
          </w:p>
        </w:tc>
        <w:tc>
          <w:tcPr>
            <w:tcW w:w="8223" w:type="dxa"/>
            <w:gridSpan w:val="7"/>
          </w:tcPr>
          <w:p w:rsidR="00646DC6" w:rsidRDefault="00E53D5C">
            <w:pPr>
              <w:pStyle w:val="TableParagraph"/>
              <w:spacing w:before="14"/>
              <w:ind w:left="3004" w:right="3008"/>
              <w:jc w:val="center"/>
              <w:rPr>
                <w:sz w:val="24"/>
              </w:rPr>
            </w:pPr>
            <w:proofErr w:type="spellStart"/>
            <w:r>
              <w:rPr>
                <w:sz w:val="24"/>
              </w:rPr>
              <w:t>醫師指示之工作指導</w:t>
            </w:r>
            <w:proofErr w:type="spellEnd"/>
          </w:p>
        </w:tc>
        <w:tc>
          <w:tcPr>
            <w:tcW w:w="1274" w:type="dxa"/>
            <w:vMerge w:val="restart"/>
          </w:tcPr>
          <w:p w:rsidR="00646DC6" w:rsidRDefault="00E53D5C">
            <w:pPr>
              <w:pStyle w:val="TableParagraph"/>
              <w:spacing w:before="14" w:line="316" w:lineRule="auto"/>
              <w:ind w:left="31" w:right="31"/>
              <w:jc w:val="center"/>
              <w:rPr>
                <w:sz w:val="24"/>
                <w:lang w:eastAsia="zh-TW"/>
              </w:rPr>
            </w:pPr>
            <w:r>
              <w:rPr>
                <w:sz w:val="24"/>
                <w:lang w:eastAsia="zh-TW"/>
              </w:rPr>
              <w:t>醫師評估回復情況良好不需進行追</w:t>
            </w:r>
          </w:p>
          <w:p w:rsidR="00646DC6" w:rsidRDefault="00E53D5C">
            <w:pPr>
              <w:pStyle w:val="TableParagraph"/>
              <w:spacing w:before="21"/>
              <w:jc w:val="center"/>
              <w:rPr>
                <w:sz w:val="24"/>
              </w:rPr>
            </w:pPr>
            <w:r>
              <w:rPr>
                <w:sz w:val="24"/>
              </w:rPr>
              <w:t>蹤</w:t>
            </w:r>
          </w:p>
        </w:tc>
      </w:tr>
      <w:tr w:rsidR="00646DC6">
        <w:trPr>
          <w:trHeight w:val="1220"/>
        </w:trPr>
        <w:tc>
          <w:tcPr>
            <w:tcW w:w="867" w:type="dxa"/>
            <w:vMerge/>
            <w:tcBorders>
              <w:top w:val="nil"/>
            </w:tcBorders>
          </w:tcPr>
          <w:p w:rsidR="00646DC6" w:rsidRDefault="00646DC6">
            <w:pPr>
              <w:rPr>
                <w:sz w:val="2"/>
                <w:szCs w:val="2"/>
              </w:rPr>
            </w:pPr>
          </w:p>
        </w:tc>
        <w:tc>
          <w:tcPr>
            <w:tcW w:w="1133" w:type="dxa"/>
            <w:vMerge/>
            <w:tcBorders>
              <w:top w:val="nil"/>
            </w:tcBorders>
          </w:tcPr>
          <w:p w:rsidR="00646DC6" w:rsidRDefault="00646DC6">
            <w:pPr>
              <w:rPr>
                <w:sz w:val="2"/>
                <w:szCs w:val="2"/>
              </w:rPr>
            </w:pPr>
          </w:p>
        </w:tc>
        <w:tc>
          <w:tcPr>
            <w:tcW w:w="1135" w:type="dxa"/>
            <w:vMerge/>
            <w:tcBorders>
              <w:top w:val="nil"/>
            </w:tcBorders>
          </w:tcPr>
          <w:p w:rsidR="00646DC6" w:rsidRDefault="00646DC6">
            <w:pPr>
              <w:rPr>
                <w:sz w:val="2"/>
                <w:szCs w:val="2"/>
              </w:rPr>
            </w:pPr>
          </w:p>
        </w:tc>
        <w:tc>
          <w:tcPr>
            <w:tcW w:w="850" w:type="dxa"/>
            <w:vMerge/>
            <w:tcBorders>
              <w:top w:val="nil"/>
            </w:tcBorders>
          </w:tcPr>
          <w:p w:rsidR="00646DC6" w:rsidRDefault="00646DC6">
            <w:pPr>
              <w:rPr>
                <w:sz w:val="2"/>
                <w:szCs w:val="2"/>
              </w:rPr>
            </w:pPr>
          </w:p>
        </w:tc>
        <w:tc>
          <w:tcPr>
            <w:tcW w:w="831" w:type="dxa"/>
            <w:vMerge/>
            <w:tcBorders>
              <w:top w:val="nil"/>
            </w:tcBorders>
          </w:tcPr>
          <w:p w:rsidR="00646DC6" w:rsidRDefault="00646DC6">
            <w:pPr>
              <w:rPr>
                <w:sz w:val="2"/>
                <w:szCs w:val="2"/>
              </w:rPr>
            </w:pPr>
          </w:p>
        </w:tc>
        <w:tc>
          <w:tcPr>
            <w:tcW w:w="852" w:type="dxa"/>
          </w:tcPr>
          <w:p w:rsidR="00646DC6" w:rsidRDefault="00E53D5C">
            <w:pPr>
              <w:pStyle w:val="TableParagraph"/>
              <w:spacing w:before="214" w:line="316" w:lineRule="auto"/>
              <w:ind w:left="177" w:right="45" w:hanging="120"/>
              <w:rPr>
                <w:sz w:val="24"/>
              </w:rPr>
            </w:pPr>
            <w:proofErr w:type="spellStart"/>
            <w:r>
              <w:rPr>
                <w:sz w:val="24"/>
              </w:rPr>
              <w:t>已通知主管</w:t>
            </w:r>
            <w:proofErr w:type="spellEnd"/>
          </w:p>
        </w:tc>
        <w:tc>
          <w:tcPr>
            <w:tcW w:w="2552" w:type="dxa"/>
          </w:tcPr>
          <w:p w:rsidR="00646DC6" w:rsidRDefault="00646DC6">
            <w:pPr>
              <w:pStyle w:val="TableParagraph"/>
              <w:spacing w:before="4"/>
              <w:rPr>
                <w:b/>
                <w:sz w:val="32"/>
              </w:rPr>
            </w:pPr>
          </w:p>
          <w:p w:rsidR="00646DC6" w:rsidRDefault="00E53D5C">
            <w:pPr>
              <w:pStyle w:val="TableParagraph"/>
              <w:ind w:left="789"/>
              <w:rPr>
                <w:sz w:val="24"/>
              </w:rPr>
            </w:pPr>
            <w:proofErr w:type="spellStart"/>
            <w:r>
              <w:rPr>
                <w:sz w:val="24"/>
              </w:rPr>
              <w:t>建議情形</w:t>
            </w:r>
            <w:proofErr w:type="spellEnd"/>
          </w:p>
        </w:tc>
        <w:tc>
          <w:tcPr>
            <w:tcW w:w="991" w:type="dxa"/>
          </w:tcPr>
          <w:p w:rsidR="00646DC6" w:rsidRDefault="00E53D5C">
            <w:pPr>
              <w:pStyle w:val="TableParagraph"/>
              <w:spacing w:before="214" w:line="316" w:lineRule="auto"/>
              <w:ind w:left="249" w:right="232"/>
              <w:rPr>
                <w:sz w:val="24"/>
              </w:rPr>
            </w:pPr>
            <w:proofErr w:type="spellStart"/>
            <w:r>
              <w:rPr>
                <w:sz w:val="24"/>
              </w:rPr>
              <w:t>工作限定</w:t>
            </w:r>
            <w:proofErr w:type="spellEnd"/>
          </w:p>
        </w:tc>
        <w:tc>
          <w:tcPr>
            <w:tcW w:w="994" w:type="dxa"/>
          </w:tcPr>
          <w:p w:rsidR="00646DC6" w:rsidRDefault="00E53D5C">
            <w:pPr>
              <w:pStyle w:val="TableParagraph"/>
              <w:spacing w:before="214" w:line="316" w:lineRule="auto"/>
              <w:ind w:left="21" w:right="-18" w:firstLine="108"/>
              <w:rPr>
                <w:sz w:val="24"/>
              </w:rPr>
            </w:pPr>
            <w:proofErr w:type="spellStart"/>
            <w:r>
              <w:rPr>
                <w:sz w:val="24"/>
              </w:rPr>
              <w:t>工作限制、禁止</w:t>
            </w:r>
            <w:proofErr w:type="spellEnd"/>
          </w:p>
        </w:tc>
        <w:tc>
          <w:tcPr>
            <w:tcW w:w="991" w:type="dxa"/>
          </w:tcPr>
          <w:p w:rsidR="00646DC6" w:rsidRDefault="00E53D5C">
            <w:pPr>
              <w:pStyle w:val="TableParagraph"/>
              <w:spacing w:before="214" w:line="316" w:lineRule="auto"/>
              <w:ind w:left="249" w:right="232"/>
              <w:rPr>
                <w:sz w:val="24"/>
              </w:rPr>
            </w:pPr>
            <w:proofErr w:type="spellStart"/>
            <w:r>
              <w:rPr>
                <w:sz w:val="24"/>
              </w:rPr>
              <w:t>工作調整</w:t>
            </w:r>
            <w:proofErr w:type="spellEnd"/>
          </w:p>
        </w:tc>
        <w:tc>
          <w:tcPr>
            <w:tcW w:w="992" w:type="dxa"/>
          </w:tcPr>
          <w:p w:rsidR="00646DC6" w:rsidRDefault="00E53D5C">
            <w:pPr>
              <w:pStyle w:val="TableParagraph"/>
              <w:spacing w:before="214" w:line="316" w:lineRule="auto"/>
              <w:ind w:left="249" w:right="232"/>
              <w:rPr>
                <w:sz w:val="24"/>
              </w:rPr>
            </w:pPr>
            <w:proofErr w:type="spellStart"/>
            <w:r>
              <w:rPr>
                <w:sz w:val="24"/>
              </w:rPr>
              <w:t>工作變更</w:t>
            </w:r>
            <w:proofErr w:type="spellEnd"/>
          </w:p>
        </w:tc>
        <w:tc>
          <w:tcPr>
            <w:tcW w:w="852" w:type="dxa"/>
          </w:tcPr>
          <w:p w:rsidR="00646DC6" w:rsidRDefault="00646DC6">
            <w:pPr>
              <w:pStyle w:val="TableParagraph"/>
              <w:spacing w:before="4"/>
              <w:rPr>
                <w:b/>
                <w:sz w:val="32"/>
              </w:rPr>
            </w:pPr>
          </w:p>
          <w:p w:rsidR="00646DC6" w:rsidRDefault="00E53D5C">
            <w:pPr>
              <w:pStyle w:val="TableParagraph"/>
              <w:ind w:left="179"/>
              <w:rPr>
                <w:sz w:val="24"/>
              </w:rPr>
            </w:pPr>
            <w:proofErr w:type="spellStart"/>
            <w:r>
              <w:rPr>
                <w:sz w:val="24"/>
              </w:rPr>
              <w:t>其他</w:t>
            </w:r>
            <w:proofErr w:type="spellEnd"/>
          </w:p>
        </w:tc>
        <w:tc>
          <w:tcPr>
            <w:tcW w:w="1274" w:type="dxa"/>
            <w:vMerge/>
            <w:tcBorders>
              <w:top w:val="nil"/>
            </w:tcBorders>
          </w:tcPr>
          <w:p w:rsidR="00646DC6" w:rsidRDefault="00646DC6">
            <w:pPr>
              <w:rPr>
                <w:sz w:val="2"/>
                <w:szCs w:val="2"/>
              </w:rPr>
            </w:pPr>
          </w:p>
        </w:tc>
      </w:tr>
      <w:tr w:rsidR="00646DC6">
        <w:trPr>
          <w:trHeight w:val="400"/>
        </w:trPr>
        <w:tc>
          <w:tcPr>
            <w:tcW w:w="867" w:type="dxa"/>
            <w:vMerge w:val="restart"/>
          </w:tcPr>
          <w:p w:rsidR="00646DC6" w:rsidRDefault="00646DC6">
            <w:pPr>
              <w:pStyle w:val="TableParagraph"/>
              <w:rPr>
                <w:rFonts w:ascii="Times New Roman"/>
                <w:sz w:val="24"/>
              </w:rPr>
            </w:pPr>
          </w:p>
        </w:tc>
        <w:tc>
          <w:tcPr>
            <w:tcW w:w="1133" w:type="dxa"/>
            <w:vMerge w:val="restart"/>
          </w:tcPr>
          <w:p w:rsidR="00646DC6" w:rsidRDefault="00646DC6">
            <w:pPr>
              <w:pStyle w:val="TableParagraph"/>
              <w:rPr>
                <w:rFonts w:ascii="Times New Roman"/>
                <w:sz w:val="24"/>
              </w:rPr>
            </w:pPr>
          </w:p>
        </w:tc>
        <w:tc>
          <w:tcPr>
            <w:tcW w:w="1135" w:type="dxa"/>
            <w:vMerge w:val="restart"/>
          </w:tcPr>
          <w:p w:rsidR="00646DC6" w:rsidRDefault="00646DC6">
            <w:pPr>
              <w:pStyle w:val="TableParagraph"/>
              <w:rPr>
                <w:rFonts w:ascii="Times New Roman"/>
                <w:sz w:val="24"/>
              </w:rPr>
            </w:pPr>
          </w:p>
        </w:tc>
        <w:tc>
          <w:tcPr>
            <w:tcW w:w="850" w:type="dxa"/>
            <w:vMerge w:val="restart"/>
          </w:tcPr>
          <w:p w:rsidR="00646DC6" w:rsidRDefault="00646DC6">
            <w:pPr>
              <w:pStyle w:val="TableParagraph"/>
              <w:rPr>
                <w:rFonts w:ascii="Times New Roman"/>
                <w:sz w:val="24"/>
              </w:rPr>
            </w:pPr>
          </w:p>
        </w:tc>
        <w:tc>
          <w:tcPr>
            <w:tcW w:w="831" w:type="dxa"/>
            <w:vMerge w:val="restart"/>
          </w:tcPr>
          <w:p w:rsidR="00646DC6" w:rsidRDefault="00646DC6">
            <w:pPr>
              <w:pStyle w:val="TableParagraph"/>
              <w:rPr>
                <w:rFonts w:ascii="Times New Roman"/>
                <w:sz w:val="24"/>
              </w:rPr>
            </w:pPr>
          </w:p>
        </w:tc>
        <w:tc>
          <w:tcPr>
            <w:tcW w:w="852" w:type="dxa"/>
            <w:vMerge w:val="restart"/>
          </w:tcPr>
          <w:p w:rsidR="00646DC6" w:rsidRDefault="00646DC6">
            <w:pPr>
              <w:pStyle w:val="TableParagraph"/>
              <w:rPr>
                <w:rFonts w:ascii="Times New Roman"/>
                <w:sz w:val="24"/>
              </w:rPr>
            </w:pPr>
          </w:p>
        </w:tc>
        <w:tc>
          <w:tcPr>
            <w:tcW w:w="2552" w:type="dxa"/>
          </w:tcPr>
          <w:p w:rsidR="00646DC6" w:rsidRDefault="00E53D5C">
            <w:pPr>
              <w:pStyle w:val="TableParagraph"/>
              <w:spacing w:before="12"/>
              <w:ind w:left="21"/>
              <w:rPr>
                <w:sz w:val="24"/>
              </w:rPr>
            </w:pPr>
            <w:proofErr w:type="spellStart"/>
            <w:r>
              <w:rPr>
                <w:sz w:val="24"/>
              </w:rPr>
              <w:t>建議改善內容</w:t>
            </w:r>
            <w:proofErr w:type="spellEnd"/>
          </w:p>
        </w:tc>
        <w:tc>
          <w:tcPr>
            <w:tcW w:w="991" w:type="dxa"/>
            <w:vMerge w:val="restart"/>
          </w:tcPr>
          <w:p w:rsidR="00646DC6" w:rsidRDefault="00646DC6">
            <w:pPr>
              <w:pStyle w:val="TableParagraph"/>
              <w:rPr>
                <w:rFonts w:ascii="Times New Roman"/>
                <w:sz w:val="24"/>
              </w:rPr>
            </w:pPr>
          </w:p>
        </w:tc>
        <w:tc>
          <w:tcPr>
            <w:tcW w:w="994" w:type="dxa"/>
            <w:vMerge w:val="restart"/>
          </w:tcPr>
          <w:p w:rsidR="00646DC6" w:rsidRDefault="00646DC6">
            <w:pPr>
              <w:pStyle w:val="TableParagraph"/>
              <w:rPr>
                <w:rFonts w:ascii="Times New Roman"/>
                <w:sz w:val="24"/>
              </w:rPr>
            </w:pPr>
          </w:p>
        </w:tc>
        <w:tc>
          <w:tcPr>
            <w:tcW w:w="991" w:type="dxa"/>
            <w:vMerge w:val="restart"/>
          </w:tcPr>
          <w:p w:rsidR="00646DC6" w:rsidRDefault="00646DC6">
            <w:pPr>
              <w:pStyle w:val="TableParagraph"/>
              <w:rPr>
                <w:rFonts w:ascii="Times New Roman"/>
                <w:sz w:val="24"/>
              </w:rPr>
            </w:pPr>
          </w:p>
        </w:tc>
        <w:tc>
          <w:tcPr>
            <w:tcW w:w="992" w:type="dxa"/>
            <w:vMerge w:val="restart"/>
          </w:tcPr>
          <w:p w:rsidR="00646DC6" w:rsidRDefault="00646DC6">
            <w:pPr>
              <w:pStyle w:val="TableParagraph"/>
              <w:rPr>
                <w:rFonts w:ascii="Times New Roman"/>
                <w:sz w:val="24"/>
              </w:rPr>
            </w:pPr>
          </w:p>
        </w:tc>
        <w:tc>
          <w:tcPr>
            <w:tcW w:w="852" w:type="dxa"/>
            <w:vMerge w:val="restart"/>
          </w:tcPr>
          <w:p w:rsidR="00646DC6" w:rsidRDefault="00646DC6">
            <w:pPr>
              <w:pStyle w:val="TableParagraph"/>
              <w:rPr>
                <w:rFonts w:ascii="Times New Roman"/>
                <w:sz w:val="24"/>
              </w:rPr>
            </w:pPr>
          </w:p>
        </w:tc>
        <w:tc>
          <w:tcPr>
            <w:tcW w:w="1274" w:type="dxa"/>
            <w:vMerge w:val="restart"/>
          </w:tcPr>
          <w:p w:rsidR="00646DC6" w:rsidRDefault="00646DC6">
            <w:pPr>
              <w:pStyle w:val="TableParagraph"/>
              <w:rPr>
                <w:rFonts w:ascii="Times New Roman"/>
                <w:sz w:val="24"/>
              </w:rPr>
            </w:pPr>
          </w:p>
        </w:tc>
      </w:tr>
      <w:tr w:rsidR="00646DC6">
        <w:trPr>
          <w:trHeight w:val="400"/>
        </w:trPr>
        <w:tc>
          <w:tcPr>
            <w:tcW w:w="867" w:type="dxa"/>
            <w:vMerge/>
            <w:tcBorders>
              <w:top w:val="nil"/>
            </w:tcBorders>
          </w:tcPr>
          <w:p w:rsidR="00646DC6" w:rsidRDefault="00646DC6">
            <w:pPr>
              <w:rPr>
                <w:sz w:val="2"/>
                <w:szCs w:val="2"/>
              </w:rPr>
            </w:pPr>
          </w:p>
        </w:tc>
        <w:tc>
          <w:tcPr>
            <w:tcW w:w="1133" w:type="dxa"/>
            <w:vMerge/>
            <w:tcBorders>
              <w:top w:val="nil"/>
            </w:tcBorders>
          </w:tcPr>
          <w:p w:rsidR="00646DC6" w:rsidRDefault="00646DC6">
            <w:pPr>
              <w:rPr>
                <w:sz w:val="2"/>
                <w:szCs w:val="2"/>
              </w:rPr>
            </w:pPr>
          </w:p>
        </w:tc>
        <w:tc>
          <w:tcPr>
            <w:tcW w:w="1135" w:type="dxa"/>
            <w:vMerge/>
            <w:tcBorders>
              <w:top w:val="nil"/>
            </w:tcBorders>
          </w:tcPr>
          <w:p w:rsidR="00646DC6" w:rsidRDefault="00646DC6">
            <w:pPr>
              <w:rPr>
                <w:sz w:val="2"/>
                <w:szCs w:val="2"/>
              </w:rPr>
            </w:pPr>
          </w:p>
        </w:tc>
        <w:tc>
          <w:tcPr>
            <w:tcW w:w="850" w:type="dxa"/>
            <w:vMerge/>
            <w:tcBorders>
              <w:top w:val="nil"/>
            </w:tcBorders>
          </w:tcPr>
          <w:p w:rsidR="00646DC6" w:rsidRDefault="00646DC6">
            <w:pPr>
              <w:rPr>
                <w:sz w:val="2"/>
                <w:szCs w:val="2"/>
              </w:rPr>
            </w:pPr>
          </w:p>
        </w:tc>
        <w:tc>
          <w:tcPr>
            <w:tcW w:w="831"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2552" w:type="dxa"/>
          </w:tcPr>
          <w:p w:rsidR="00646DC6" w:rsidRDefault="00E53D5C">
            <w:pPr>
              <w:pStyle w:val="TableParagraph"/>
              <w:spacing w:before="12"/>
              <w:ind w:left="21"/>
              <w:rPr>
                <w:sz w:val="24"/>
              </w:rPr>
            </w:pPr>
            <w:proofErr w:type="spellStart"/>
            <w:r>
              <w:rPr>
                <w:sz w:val="24"/>
              </w:rPr>
              <w:t>通知科室主管改善日期</w:t>
            </w:r>
            <w:proofErr w:type="spellEnd"/>
          </w:p>
        </w:tc>
        <w:tc>
          <w:tcPr>
            <w:tcW w:w="991" w:type="dxa"/>
            <w:vMerge/>
            <w:tcBorders>
              <w:top w:val="nil"/>
            </w:tcBorders>
          </w:tcPr>
          <w:p w:rsidR="00646DC6" w:rsidRDefault="00646DC6">
            <w:pPr>
              <w:rPr>
                <w:sz w:val="2"/>
                <w:szCs w:val="2"/>
              </w:rPr>
            </w:pPr>
          </w:p>
        </w:tc>
        <w:tc>
          <w:tcPr>
            <w:tcW w:w="994" w:type="dxa"/>
            <w:vMerge/>
            <w:tcBorders>
              <w:top w:val="nil"/>
            </w:tcBorders>
          </w:tcPr>
          <w:p w:rsidR="00646DC6" w:rsidRDefault="00646DC6">
            <w:pPr>
              <w:rPr>
                <w:sz w:val="2"/>
                <w:szCs w:val="2"/>
              </w:rPr>
            </w:pPr>
          </w:p>
        </w:tc>
        <w:tc>
          <w:tcPr>
            <w:tcW w:w="991" w:type="dxa"/>
            <w:vMerge/>
            <w:tcBorders>
              <w:top w:val="nil"/>
            </w:tcBorders>
          </w:tcPr>
          <w:p w:rsidR="00646DC6" w:rsidRDefault="00646DC6">
            <w:pPr>
              <w:rPr>
                <w:sz w:val="2"/>
                <w:szCs w:val="2"/>
              </w:rPr>
            </w:pPr>
          </w:p>
        </w:tc>
        <w:tc>
          <w:tcPr>
            <w:tcW w:w="992"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1274" w:type="dxa"/>
            <w:vMerge/>
            <w:tcBorders>
              <w:top w:val="nil"/>
            </w:tcBorders>
          </w:tcPr>
          <w:p w:rsidR="00646DC6" w:rsidRDefault="00646DC6">
            <w:pPr>
              <w:rPr>
                <w:sz w:val="2"/>
                <w:szCs w:val="2"/>
              </w:rPr>
            </w:pPr>
          </w:p>
        </w:tc>
      </w:tr>
      <w:tr w:rsidR="00646DC6">
        <w:trPr>
          <w:trHeight w:val="400"/>
        </w:trPr>
        <w:tc>
          <w:tcPr>
            <w:tcW w:w="867" w:type="dxa"/>
            <w:vMerge/>
            <w:tcBorders>
              <w:top w:val="nil"/>
            </w:tcBorders>
          </w:tcPr>
          <w:p w:rsidR="00646DC6" w:rsidRDefault="00646DC6">
            <w:pPr>
              <w:rPr>
                <w:sz w:val="2"/>
                <w:szCs w:val="2"/>
              </w:rPr>
            </w:pPr>
          </w:p>
        </w:tc>
        <w:tc>
          <w:tcPr>
            <w:tcW w:w="1133" w:type="dxa"/>
            <w:vMerge/>
            <w:tcBorders>
              <w:top w:val="nil"/>
            </w:tcBorders>
          </w:tcPr>
          <w:p w:rsidR="00646DC6" w:rsidRDefault="00646DC6">
            <w:pPr>
              <w:rPr>
                <w:sz w:val="2"/>
                <w:szCs w:val="2"/>
              </w:rPr>
            </w:pPr>
          </w:p>
        </w:tc>
        <w:tc>
          <w:tcPr>
            <w:tcW w:w="1135" w:type="dxa"/>
            <w:vMerge/>
            <w:tcBorders>
              <w:top w:val="nil"/>
            </w:tcBorders>
          </w:tcPr>
          <w:p w:rsidR="00646DC6" w:rsidRDefault="00646DC6">
            <w:pPr>
              <w:rPr>
                <w:sz w:val="2"/>
                <w:szCs w:val="2"/>
              </w:rPr>
            </w:pPr>
          </w:p>
        </w:tc>
        <w:tc>
          <w:tcPr>
            <w:tcW w:w="850" w:type="dxa"/>
            <w:vMerge/>
            <w:tcBorders>
              <w:top w:val="nil"/>
            </w:tcBorders>
          </w:tcPr>
          <w:p w:rsidR="00646DC6" w:rsidRDefault="00646DC6">
            <w:pPr>
              <w:rPr>
                <w:sz w:val="2"/>
                <w:szCs w:val="2"/>
              </w:rPr>
            </w:pPr>
          </w:p>
        </w:tc>
        <w:tc>
          <w:tcPr>
            <w:tcW w:w="831"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2552" w:type="dxa"/>
          </w:tcPr>
          <w:p w:rsidR="00646DC6" w:rsidRDefault="00E53D5C">
            <w:pPr>
              <w:pStyle w:val="TableParagraph"/>
              <w:spacing w:before="12"/>
              <w:ind w:left="21"/>
              <w:rPr>
                <w:sz w:val="24"/>
              </w:rPr>
            </w:pPr>
            <w:proofErr w:type="spellStart"/>
            <w:r>
              <w:rPr>
                <w:sz w:val="24"/>
              </w:rPr>
              <w:t>改善內容</w:t>
            </w:r>
            <w:proofErr w:type="spellEnd"/>
          </w:p>
        </w:tc>
        <w:tc>
          <w:tcPr>
            <w:tcW w:w="991" w:type="dxa"/>
            <w:vMerge/>
            <w:tcBorders>
              <w:top w:val="nil"/>
            </w:tcBorders>
          </w:tcPr>
          <w:p w:rsidR="00646DC6" w:rsidRDefault="00646DC6">
            <w:pPr>
              <w:rPr>
                <w:sz w:val="2"/>
                <w:szCs w:val="2"/>
              </w:rPr>
            </w:pPr>
          </w:p>
        </w:tc>
        <w:tc>
          <w:tcPr>
            <w:tcW w:w="994" w:type="dxa"/>
            <w:vMerge/>
            <w:tcBorders>
              <w:top w:val="nil"/>
            </w:tcBorders>
          </w:tcPr>
          <w:p w:rsidR="00646DC6" w:rsidRDefault="00646DC6">
            <w:pPr>
              <w:rPr>
                <w:sz w:val="2"/>
                <w:szCs w:val="2"/>
              </w:rPr>
            </w:pPr>
          </w:p>
        </w:tc>
        <w:tc>
          <w:tcPr>
            <w:tcW w:w="991" w:type="dxa"/>
            <w:vMerge/>
            <w:tcBorders>
              <w:top w:val="nil"/>
            </w:tcBorders>
          </w:tcPr>
          <w:p w:rsidR="00646DC6" w:rsidRDefault="00646DC6">
            <w:pPr>
              <w:rPr>
                <w:sz w:val="2"/>
                <w:szCs w:val="2"/>
              </w:rPr>
            </w:pPr>
          </w:p>
        </w:tc>
        <w:tc>
          <w:tcPr>
            <w:tcW w:w="992"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1274" w:type="dxa"/>
            <w:vMerge/>
            <w:tcBorders>
              <w:top w:val="nil"/>
            </w:tcBorders>
          </w:tcPr>
          <w:p w:rsidR="00646DC6" w:rsidRDefault="00646DC6">
            <w:pPr>
              <w:rPr>
                <w:sz w:val="2"/>
                <w:szCs w:val="2"/>
              </w:rPr>
            </w:pPr>
          </w:p>
        </w:tc>
      </w:tr>
      <w:tr w:rsidR="00646DC6">
        <w:trPr>
          <w:trHeight w:val="400"/>
        </w:trPr>
        <w:tc>
          <w:tcPr>
            <w:tcW w:w="867" w:type="dxa"/>
            <w:vMerge/>
            <w:tcBorders>
              <w:top w:val="nil"/>
            </w:tcBorders>
          </w:tcPr>
          <w:p w:rsidR="00646DC6" w:rsidRDefault="00646DC6">
            <w:pPr>
              <w:rPr>
                <w:sz w:val="2"/>
                <w:szCs w:val="2"/>
              </w:rPr>
            </w:pPr>
          </w:p>
        </w:tc>
        <w:tc>
          <w:tcPr>
            <w:tcW w:w="1133" w:type="dxa"/>
            <w:vMerge/>
            <w:tcBorders>
              <w:top w:val="nil"/>
            </w:tcBorders>
          </w:tcPr>
          <w:p w:rsidR="00646DC6" w:rsidRDefault="00646DC6">
            <w:pPr>
              <w:rPr>
                <w:sz w:val="2"/>
                <w:szCs w:val="2"/>
              </w:rPr>
            </w:pPr>
          </w:p>
        </w:tc>
        <w:tc>
          <w:tcPr>
            <w:tcW w:w="1135" w:type="dxa"/>
            <w:vMerge/>
            <w:tcBorders>
              <w:top w:val="nil"/>
            </w:tcBorders>
          </w:tcPr>
          <w:p w:rsidR="00646DC6" w:rsidRDefault="00646DC6">
            <w:pPr>
              <w:rPr>
                <w:sz w:val="2"/>
                <w:szCs w:val="2"/>
              </w:rPr>
            </w:pPr>
          </w:p>
        </w:tc>
        <w:tc>
          <w:tcPr>
            <w:tcW w:w="850" w:type="dxa"/>
            <w:vMerge/>
            <w:tcBorders>
              <w:top w:val="nil"/>
            </w:tcBorders>
          </w:tcPr>
          <w:p w:rsidR="00646DC6" w:rsidRDefault="00646DC6">
            <w:pPr>
              <w:rPr>
                <w:sz w:val="2"/>
                <w:szCs w:val="2"/>
              </w:rPr>
            </w:pPr>
          </w:p>
        </w:tc>
        <w:tc>
          <w:tcPr>
            <w:tcW w:w="831"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2552" w:type="dxa"/>
          </w:tcPr>
          <w:p w:rsidR="00646DC6" w:rsidRDefault="00E53D5C">
            <w:pPr>
              <w:pStyle w:val="TableParagraph"/>
              <w:spacing w:before="12"/>
              <w:ind w:left="21"/>
              <w:rPr>
                <w:sz w:val="24"/>
              </w:rPr>
            </w:pPr>
            <w:proofErr w:type="spellStart"/>
            <w:r>
              <w:rPr>
                <w:sz w:val="24"/>
              </w:rPr>
              <w:t>實際改善執行日期</w:t>
            </w:r>
            <w:proofErr w:type="spellEnd"/>
          </w:p>
        </w:tc>
        <w:tc>
          <w:tcPr>
            <w:tcW w:w="991" w:type="dxa"/>
            <w:vMerge/>
            <w:tcBorders>
              <w:top w:val="nil"/>
            </w:tcBorders>
          </w:tcPr>
          <w:p w:rsidR="00646DC6" w:rsidRDefault="00646DC6">
            <w:pPr>
              <w:rPr>
                <w:sz w:val="2"/>
                <w:szCs w:val="2"/>
              </w:rPr>
            </w:pPr>
          </w:p>
        </w:tc>
        <w:tc>
          <w:tcPr>
            <w:tcW w:w="994" w:type="dxa"/>
            <w:vMerge/>
            <w:tcBorders>
              <w:top w:val="nil"/>
            </w:tcBorders>
          </w:tcPr>
          <w:p w:rsidR="00646DC6" w:rsidRDefault="00646DC6">
            <w:pPr>
              <w:rPr>
                <w:sz w:val="2"/>
                <w:szCs w:val="2"/>
              </w:rPr>
            </w:pPr>
          </w:p>
        </w:tc>
        <w:tc>
          <w:tcPr>
            <w:tcW w:w="991" w:type="dxa"/>
            <w:vMerge/>
            <w:tcBorders>
              <w:top w:val="nil"/>
            </w:tcBorders>
          </w:tcPr>
          <w:p w:rsidR="00646DC6" w:rsidRDefault="00646DC6">
            <w:pPr>
              <w:rPr>
                <w:sz w:val="2"/>
                <w:szCs w:val="2"/>
              </w:rPr>
            </w:pPr>
          </w:p>
        </w:tc>
        <w:tc>
          <w:tcPr>
            <w:tcW w:w="992"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1274" w:type="dxa"/>
            <w:vMerge/>
            <w:tcBorders>
              <w:top w:val="nil"/>
            </w:tcBorders>
          </w:tcPr>
          <w:p w:rsidR="00646DC6" w:rsidRDefault="00646DC6">
            <w:pPr>
              <w:rPr>
                <w:sz w:val="2"/>
                <w:szCs w:val="2"/>
              </w:rPr>
            </w:pPr>
          </w:p>
        </w:tc>
      </w:tr>
      <w:tr w:rsidR="00646DC6">
        <w:trPr>
          <w:trHeight w:val="400"/>
        </w:trPr>
        <w:tc>
          <w:tcPr>
            <w:tcW w:w="867" w:type="dxa"/>
            <w:vMerge w:val="restart"/>
          </w:tcPr>
          <w:p w:rsidR="00646DC6" w:rsidRDefault="00646DC6">
            <w:pPr>
              <w:pStyle w:val="TableParagraph"/>
              <w:rPr>
                <w:rFonts w:ascii="Times New Roman"/>
                <w:sz w:val="24"/>
              </w:rPr>
            </w:pPr>
          </w:p>
        </w:tc>
        <w:tc>
          <w:tcPr>
            <w:tcW w:w="1133" w:type="dxa"/>
            <w:vMerge w:val="restart"/>
          </w:tcPr>
          <w:p w:rsidR="00646DC6" w:rsidRDefault="00646DC6">
            <w:pPr>
              <w:pStyle w:val="TableParagraph"/>
              <w:rPr>
                <w:rFonts w:ascii="Times New Roman"/>
                <w:sz w:val="24"/>
              </w:rPr>
            </w:pPr>
          </w:p>
        </w:tc>
        <w:tc>
          <w:tcPr>
            <w:tcW w:w="1135" w:type="dxa"/>
            <w:vMerge w:val="restart"/>
          </w:tcPr>
          <w:p w:rsidR="00646DC6" w:rsidRDefault="00646DC6">
            <w:pPr>
              <w:pStyle w:val="TableParagraph"/>
              <w:rPr>
                <w:rFonts w:ascii="Times New Roman"/>
                <w:sz w:val="24"/>
              </w:rPr>
            </w:pPr>
          </w:p>
        </w:tc>
        <w:tc>
          <w:tcPr>
            <w:tcW w:w="850" w:type="dxa"/>
            <w:vMerge w:val="restart"/>
          </w:tcPr>
          <w:p w:rsidR="00646DC6" w:rsidRDefault="00646DC6">
            <w:pPr>
              <w:pStyle w:val="TableParagraph"/>
              <w:rPr>
                <w:rFonts w:ascii="Times New Roman"/>
                <w:sz w:val="24"/>
              </w:rPr>
            </w:pPr>
          </w:p>
        </w:tc>
        <w:tc>
          <w:tcPr>
            <w:tcW w:w="831" w:type="dxa"/>
            <w:vMerge w:val="restart"/>
          </w:tcPr>
          <w:p w:rsidR="00646DC6" w:rsidRDefault="00646DC6">
            <w:pPr>
              <w:pStyle w:val="TableParagraph"/>
              <w:rPr>
                <w:rFonts w:ascii="Times New Roman"/>
                <w:sz w:val="24"/>
              </w:rPr>
            </w:pPr>
          </w:p>
        </w:tc>
        <w:tc>
          <w:tcPr>
            <w:tcW w:w="852" w:type="dxa"/>
            <w:vMerge w:val="restart"/>
          </w:tcPr>
          <w:p w:rsidR="00646DC6" w:rsidRDefault="00646DC6">
            <w:pPr>
              <w:pStyle w:val="TableParagraph"/>
              <w:rPr>
                <w:rFonts w:ascii="Times New Roman"/>
                <w:sz w:val="24"/>
              </w:rPr>
            </w:pPr>
          </w:p>
        </w:tc>
        <w:tc>
          <w:tcPr>
            <w:tcW w:w="2552" w:type="dxa"/>
          </w:tcPr>
          <w:p w:rsidR="00646DC6" w:rsidRDefault="00E53D5C">
            <w:pPr>
              <w:pStyle w:val="TableParagraph"/>
              <w:spacing w:before="12"/>
              <w:ind w:left="21"/>
              <w:rPr>
                <w:sz w:val="24"/>
              </w:rPr>
            </w:pPr>
            <w:proofErr w:type="spellStart"/>
            <w:r>
              <w:rPr>
                <w:sz w:val="24"/>
              </w:rPr>
              <w:t>建議改善內容</w:t>
            </w:r>
            <w:proofErr w:type="spellEnd"/>
          </w:p>
        </w:tc>
        <w:tc>
          <w:tcPr>
            <w:tcW w:w="991" w:type="dxa"/>
            <w:vMerge w:val="restart"/>
          </w:tcPr>
          <w:p w:rsidR="00646DC6" w:rsidRDefault="00646DC6">
            <w:pPr>
              <w:pStyle w:val="TableParagraph"/>
              <w:rPr>
                <w:rFonts w:ascii="Times New Roman"/>
                <w:sz w:val="24"/>
              </w:rPr>
            </w:pPr>
          </w:p>
        </w:tc>
        <w:tc>
          <w:tcPr>
            <w:tcW w:w="994" w:type="dxa"/>
            <w:vMerge w:val="restart"/>
          </w:tcPr>
          <w:p w:rsidR="00646DC6" w:rsidRDefault="00646DC6">
            <w:pPr>
              <w:pStyle w:val="TableParagraph"/>
              <w:rPr>
                <w:rFonts w:ascii="Times New Roman"/>
                <w:sz w:val="24"/>
              </w:rPr>
            </w:pPr>
          </w:p>
        </w:tc>
        <w:tc>
          <w:tcPr>
            <w:tcW w:w="991" w:type="dxa"/>
            <w:vMerge w:val="restart"/>
          </w:tcPr>
          <w:p w:rsidR="00646DC6" w:rsidRDefault="00646DC6">
            <w:pPr>
              <w:pStyle w:val="TableParagraph"/>
              <w:rPr>
                <w:rFonts w:ascii="Times New Roman"/>
                <w:sz w:val="24"/>
              </w:rPr>
            </w:pPr>
          </w:p>
        </w:tc>
        <w:tc>
          <w:tcPr>
            <w:tcW w:w="992" w:type="dxa"/>
            <w:vMerge w:val="restart"/>
          </w:tcPr>
          <w:p w:rsidR="00646DC6" w:rsidRDefault="00646DC6">
            <w:pPr>
              <w:pStyle w:val="TableParagraph"/>
              <w:rPr>
                <w:rFonts w:ascii="Times New Roman"/>
                <w:sz w:val="24"/>
              </w:rPr>
            </w:pPr>
          </w:p>
        </w:tc>
        <w:tc>
          <w:tcPr>
            <w:tcW w:w="852" w:type="dxa"/>
            <w:vMerge w:val="restart"/>
          </w:tcPr>
          <w:p w:rsidR="00646DC6" w:rsidRDefault="00646DC6">
            <w:pPr>
              <w:pStyle w:val="TableParagraph"/>
              <w:rPr>
                <w:rFonts w:ascii="Times New Roman"/>
                <w:sz w:val="24"/>
              </w:rPr>
            </w:pPr>
          </w:p>
        </w:tc>
        <w:tc>
          <w:tcPr>
            <w:tcW w:w="1274" w:type="dxa"/>
            <w:vMerge w:val="restart"/>
          </w:tcPr>
          <w:p w:rsidR="00646DC6" w:rsidRDefault="00646DC6">
            <w:pPr>
              <w:pStyle w:val="TableParagraph"/>
              <w:rPr>
                <w:rFonts w:ascii="Times New Roman"/>
                <w:sz w:val="24"/>
              </w:rPr>
            </w:pPr>
          </w:p>
        </w:tc>
      </w:tr>
      <w:tr w:rsidR="00646DC6">
        <w:trPr>
          <w:trHeight w:val="400"/>
        </w:trPr>
        <w:tc>
          <w:tcPr>
            <w:tcW w:w="867" w:type="dxa"/>
            <w:vMerge/>
            <w:tcBorders>
              <w:top w:val="nil"/>
            </w:tcBorders>
          </w:tcPr>
          <w:p w:rsidR="00646DC6" w:rsidRDefault="00646DC6">
            <w:pPr>
              <w:rPr>
                <w:sz w:val="2"/>
                <w:szCs w:val="2"/>
              </w:rPr>
            </w:pPr>
          </w:p>
        </w:tc>
        <w:tc>
          <w:tcPr>
            <w:tcW w:w="1133" w:type="dxa"/>
            <w:vMerge/>
            <w:tcBorders>
              <w:top w:val="nil"/>
            </w:tcBorders>
          </w:tcPr>
          <w:p w:rsidR="00646DC6" w:rsidRDefault="00646DC6">
            <w:pPr>
              <w:rPr>
                <w:sz w:val="2"/>
                <w:szCs w:val="2"/>
              </w:rPr>
            </w:pPr>
          </w:p>
        </w:tc>
        <w:tc>
          <w:tcPr>
            <w:tcW w:w="1135" w:type="dxa"/>
            <w:vMerge/>
            <w:tcBorders>
              <w:top w:val="nil"/>
            </w:tcBorders>
          </w:tcPr>
          <w:p w:rsidR="00646DC6" w:rsidRDefault="00646DC6">
            <w:pPr>
              <w:rPr>
                <w:sz w:val="2"/>
                <w:szCs w:val="2"/>
              </w:rPr>
            </w:pPr>
          </w:p>
        </w:tc>
        <w:tc>
          <w:tcPr>
            <w:tcW w:w="850" w:type="dxa"/>
            <w:vMerge/>
            <w:tcBorders>
              <w:top w:val="nil"/>
            </w:tcBorders>
          </w:tcPr>
          <w:p w:rsidR="00646DC6" w:rsidRDefault="00646DC6">
            <w:pPr>
              <w:rPr>
                <w:sz w:val="2"/>
                <w:szCs w:val="2"/>
              </w:rPr>
            </w:pPr>
          </w:p>
        </w:tc>
        <w:tc>
          <w:tcPr>
            <w:tcW w:w="831"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2552" w:type="dxa"/>
          </w:tcPr>
          <w:p w:rsidR="00646DC6" w:rsidRDefault="00E53D5C">
            <w:pPr>
              <w:pStyle w:val="TableParagraph"/>
              <w:spacing w:before="12"/>
              <w:ind w:left="21"/>
              <w:rPr>
                <w:sz w:val="24"/>
              </w:rPr>
            </w:pPr>
            <w:proofErr w:type="spellStart"/>
            <w:r>
              <w:rPr>
                <w:sz w:val="24"/>
              </w:rPr>
              <w:t>通知科室主管改善日期</w:t>
            </w:r>
            <w:proofErr w:type="spellEnd"/>
          </w:p>
        </w:tc>
        <w:tc>
          <w:tcPr>
            <w:tcW w:w="991" w:type="dxa"/>
            <w:vMerge/>
            <w:tcBorders>
              <w:top w:val="nil"/>
            </w:tcBorders>
          </w:tcPr>
          <w:p w:rsidR="00646DC6" w:rsidRDefault="00646DC6">
            <w:pPr>
              <w:rPr>
                <w:sz w:val="2"/>
                <w:szCs w:val="2"/>
              </w:rPr>
            </w:pPr>
          </w:p>
        </w:tc>
        <w:tc>
          <w:tcPr>
            <w:tcW w:w="994" w:type="dxa"/>
            <w:vMerge/>
            <w:tcBorders>
              <w:top w:val="nil"/>
            </w:tcBorders>
          </w:tcPr>
          <w:p w:rsidR="00646DC6" w:rsidRDefault="00646DC6">
            <w:pPr>
              <w:rPr>
                <w:sz w:val="2"/>
                <w:szCs w:val="2"/>
              </w:rPr>
            </w:pPr>
          </w:p>
        </w:tc>
        <w:tc>
          <w:tcPr>
            <w:tcW w:w="991" w:type="dxa"/>
            <w:vMerge/>
            <w:tcBorders>
              <w:top w:val="nil"/>
            </w:tcBorders>
          </w:tcPr>
          <w:p w:rsidR="00646DC6" w:rsidRDefault="00646DC6">
            <w:pPr>
              <w:rPr>
                <w:sz w:val="2"/>
                <w:szCs w:val="2"/>
              </w:rPr>
            </w:pPr>
          </w:p>
        </w:tc>
        <w:tc>
          <w:tcPr>
            <w:tcW w:w="992"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1274" w:type="dxa"/>
            <w:vMerge/>
            <w:tcBorders>
              <w:top w:val="nil"/>
            </w:tcBorders>
          </w:tcPr>
          <w:p w:rsidR="00646DC6" w:rsidRDefault="00646DC6">
            <w:pPr>
              <w:rPr>
                <w:sz w:val="2"/>
                <w:szCs w:val="2"/>
              </w:rPr>
            </w:pPr>
          </w:p>
        </w:tc>
      </w:tr>
      <w:tr w:rsidR="00646DC6">
        <w:trPr>
          <w:trHeight w:val="400"/>
        </w:trPr>
        <w:tc>
          <w:tcPr>
            <w:tcW w:w="867" w:type="dxa"/>
            <w:vMerge/>
            <w:tcBorders>
              <w:top w:val="nil"/>
            </w:tcBorders>
          </w:tcPr>
          <w:p w:rsidR="00646DC6" w:rsidRDefault="00646DC6">
            <w:pPr>
              <w:rPr>
                <w:sz w:val="2"/>
                <w:szCs w:val="2"/>
              </w:rPr>
            </w:pPr>
          </w:p>
        </w:tc>
        <w:tc>
          <w:tcPr>
            <w:tcW w:w="1133" w:type="dxa"/>
            <w:vMerge/>
            <w:tcBorders>
              <w:top w:val="nil"/>
            </w:tcBorders>
          </w:tcPr>
          <w:p w:rsidR="00646DC6" w:rsidRDefault="00646DC6">
            <w:pPr>
              <w:rPr>
                <w:sz w:val="2"/>
                <w:szCs w:val="2"/>
              </w:rPr>
            </w:pPr>
          </w:p>
        </w:tc>
        <w:tc>
          <w:tcPr>
            <w:tcW w:w="1135" w:type="dxa"/>
            <w:vMerge/>
            <w:tcBorders>
              <w:top w:val="nil"/>
            </w:tcBorders>
          </w:tcPr>
          <w:p w:rsidR="00646DC6" w:rsidRDefault="00646DC6">
            <w:pPr>
              <w:rPr>
                <w:sz w:val="2"/>
                <w:szCs w:val="2"/>
              </w:rPr>
            </w:pPr>
          </w:p>
        </w:tc>
        <w:tc>
          <w:tcPr>
            <w:tcW w:w="850" w:type="dxa"/>
            <w:vMerge/>
            <w:tcBorders>
              <w:top w:val="nil"/>
            </w:tcBorders>
          </w:tcPr>
          <w:p w:rsidR="00646DC6" w:rsidRDefault="00646DC6">
            <w:pPr>
              <w:rPr>
                <w:sz w:val="2"/>
                <w:szCs w:val="2"/>
              </w:rPr>
            </w:pPr>
          </w:p>
        </w:tc>
        <w:tc>
          <w:tcPr>
            <w:tcW w:w="831"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2552" w:type="dxa"/>
          </w:tcPr>
          <w:p w:rsidR="00646DC6" w:rsidRDefault="00E53D5C">
            <w:pPr>
              <w:pStyle w:val="TableParagraph"/>
              <w:spacing w:before="12"/>
              <w:ind w:left="21"/>
              <w:rPr>
                <w:sz w:val="24"/>
              </w:rPr>
            </w:pPr>
            <w:proofErr w:type="spellStart"/>
            <w:r>
              <w:rPr>
                <w:sz w:val="24"/>
              </w:rPr>
              <w:t>改善內容</w:t>
            </w:r>
            <w:proofErr w:type="spellEnd"/>
          </w:p>
        </w:tc>
        <w:tc>
          <w:tcPr>
            <w:tcW w:w="991" w:type="dxa"/>
            <w:vMerge/>
            <w:tcBorders>
              <w:top w:val="nil"/>
            </w:tcBorders>
          </w:tcPr>
          <w:p w:rsidR="00646DC6" w:rsidRDefault="00646DC6">
            <w:pPr>
              <w:rPr>
                <w:sz w:val="2"/>
                <w:szCs w:val="2"/>
              </w:rPr>
            </w:pPr>
          </w:p>
        </w:tc>
        <w:tc>
          <w:tcPr>
            <w:tcW w:w="994" w:type="dxa"/>
            <w:vMerge/>
            <w:tcBorders>
              <w:top w:val="nil"/>
            </w:tcBorders>
          </w:tcPr>
          <w:p w:rsidR="00646DC6" w:rsidRDefault="00646DC6">
            <w:pPr>
              <w:rPr>
                <w:sz w:val="2"/>
                <w:szCs w:val="2"/>
              </w:rPr>
            </w:pPr>
          </w:p>
        </w:tc>
        <w:tc>
          <w:tcPr>
            <w:tcW w:w="991" w:type="dxa"/>
            <w:vMerge/>
            <w:tcBorders>
              <w:top w:val="nil"/>
            </w:tcBorders>
          </w:tcPr>
          <w:p w:rsidR="00646DC6" w:rsidRDefault="00646DC6">
            <w:pPr>
              <w:rPr>
                <w:sz w:val="2"/>
                <w:szCs w:val="2"/>
              </w:rPr>
            </w:pPr>
          </w:p>
        </w:tc>
        <w:tc>
          <w:tcPr>
            <w:tcW w:w="992"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1274" w:type="dxa"/>
            <w:vMerge/>
            <w:tcBorders>
              <w:top w:val="nil"/>
            </w:tcBorders>
          </w:tcPr>
          <w:p w:rsidR="00646DC6" w:rsidRDefault="00646DC6">
            <w:pPr>
              <w:rPr>
                <w:sz w:val="2"/>
                <w:szCs w:val="2"/>
              </w:rPr>
            </w:pPr>
          </w:p>
        </w:tc>
      </w:tr>
      <w:tr w:rsidR="00646DC6">
        <w:trPr>
          <w:trHeight w:val="400"/>
        </w:trPr>
        <w:tc>
          <w:tcPr>
            <w:tcW w:w="867" w:type="dxa"/>
            <w:vMerge/>
            <w:tcBorders>
              <w:top w:val="nil"/>
            </w:tcBorders>
          </w:tcPr>
          <w:p w:rsidR="00646DC6" w:rsidRDefault="00646DC6">
            <w:pPr>
              <w:rPr>
                <w:sz w:val="2"/>
                <w:szCs w:val="2"/>
              </w:rPr>
            </w:pPr>
          </w:p>
        </w:tc>
        <w:tc>
          <w:tcPr>
            <w:tcW w:w="1133" w:type="dxa"/>
            <w:vMerge/>
            <w:tcBorders>
              <w:top w:val="nil"/>
            </w:tcBorders>
          </w:tcPr>
          <w:p w:rsidR="00646DC6" w:rsidRDefault="00646DC6">
            <w:pPr>
              <w:rPr>
                <w:sz w:val="2"/>
                <w:szCs w:val="2"/>
              </w:rPr>
            </w:pPr>
          </w:p>
        </w:tc>
        <w:tc>
          <w:tcPr>
            <w:tcW w:w="1135" w:type="dxa"/>
            <w:vMerge/>
            <w:tcBorders>
              <w:top w:val="nil"/>
            </w:tcBorders>
          </w:tcPr>
          <w:p w:rsidR="00646DC6" w:rsidRDefault="00646DC6">
            <w:pPr>
              <w:rPr>
                <w:sz w:val="2"/>
                <w:szCs w:val="2"/>
              </w:rPr>
            </w:pPr>
          </w:p>
        </w:tc>
        <w:tc>
          <w:tcPr>
            <w:tcW w:w="850" w:type="dxa"/>
            <w:vMerge/>
            <w:tcBorders>
              <w:top w:val="nil"/>
            </w:tcBorders>
          </w:tcPr>
          <w:p w:rsidR="00646DC6" w:rsidRDefault="00646DC6">
            <w:pPr>
              <w:rPr>
                <w:sz w:val="2"/>
                <w:szCs w:val="2"/>
              </w:rPr>
            </w:pPr>
          </w:p>
        </w:tc>
        <w:tc>
          <w:tcPr>
            <w:tcW w:w="831"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2552" w:type="dxa"/>
          </w:tcPr>
          <w:p w:rsidR="00646DC6" w:rsidRDefault="00E53D5C">
            <w:pPr>
              <w:pStyle w:val="TableParagraph"/>
              <w:spacing w:before="12"/>
              <w:ind w:left="21"/>
              <w:rPr>
                <w:sz w:val="24"/>
              </w:rPr>
            </w:pPr>
            <w:proofErr w:type="spellStart"/>
            <w:r>
              <w:rPr>
                <w:sz w:val="24"/>
              </w:rPr>
              <w:t>實際改善執行日期</w:t>
            </w:r>
            <w:proofErr w:type="spellEnd"/>
          </w:p>
        </w:tc>
        <w:tc>
          <w:tcPr>
            <w:tcW w:w="991" w:type="dxa"/>
            <w:vMerge/>
            <w:tcBorders>
              <w:top w:val="nil"/>
            </w:tcBorders>
          </w:tcPr>
          <w:p w:rsidR="00646DC6" w:rsidRDefault="00646DC6">
            <w:pPr>
              <w:rPr>
                <w:sz w:val="2"/>
                <w:szCs w:val="2"/>
              </w:rPr>
            </w:pPr>
          </w:p>
        </w:tc>
        <w:tc>
          <w:tcPr>
            <w:tcW w:w="994" w:type="dxa"/>
            <w:vMerge/>
            <w:tcBorders>
              <w:top w:val="nil"/>
            </w:tcBorders>
          </w:tcPr>
          <w:p w:rsidR="00646DC6" w:rsidRDefault="00646DC6">
            <w:pPr>
              <w:rPr>
                <w:sz w:val="2"/>
                <w:szCs w:val="2"/>
              </w:rPr>
            </w:pPr>
          </w:p>
        </w:tc>
        <w:tc>
          <w:tcPr>
            <w:tcW w:w="991" w:type="dxa"/>
            <w:vMerge/>
            <w:tcBorders>
              <w:top w:val="nil"/>
            </w:tcBorders>
          </w:tcPr>
          <w:p w:rsidR="00646DC6" w:rsidRDefault="00646DC6">
            <w:pPr>
              <w:rPr>
                <w:sz w:val="2"/>
                <w:szCs w:val="2"/>
              </w:rPr>
            </w:pPr>
          </w:p>
        </w:tc>
        <w:tc>
          <w:tcPr>
            <w:tcW w:w="992"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1274" w:type="dxa"/>
            <w:vMerge/>
            <w:tcBorders>
              <w:top w:val="nil"/>
            </w:tcBorders>
          </w:tcPr>
          <w:p w:rsidR="00646DC6" w:rsidRDefault="00646DC6">
            <w:pPr>
              <w:rPr>
                <w:sz w:val="2"/>
                <w:szCs w:val="2"/>
              </w:rPr>
            </w:pPr>
          </w:p>
        </w:tc>
      </w:tr>
      <w:tr w:rsidR="00646DC6">
        <w:trPr>
          <w:trHeight w:val="400"/>
        </w:trPr>
        <w:tc>
          <w:tcPr>
            <w:tcW w:w="867" w:type="dxa"/>
            <w:vMerge w:val="restart"/>
          </w:tcPr>
          <w:p w:rsidR="00646DC6" w:rsidRDefault="00646DC6">
            <w:pPr>
              <w:pStyle w:val="TableParagraph"/>
              <w:rPr>
                <w:rFonts w:ascii="Times New Roman"/>
                <w:sz w:val="24"/>
              </w:rPr>
            </w:pPr>
          </w:p>
        </w:tc>
        <w:tc>
          <w:tcPr>
            <w:tcW w:w="1133" w:type="dxa"/>
            <w:vMerge w:val="restart"/>
          </w:tcPr>
          <w:p w:rsidR="00646DC6" w:rsidRDefault="00646DC6">
            <w:pPr>
              <w:pStyle w:val="TableParagraph"/>
              <w:rPr>
                <w:rFonts w:ascii="Times New Roman"/>
                <w:sz w:val="24"/>
              </w:rPr>
            </w:pPr>
          </w:p>
        </w:tc>
        <w:tc>
          <w:tcPr>
            <w:tcW w:w="1135" w:type="dxa"/>
            <w:vMerge w:val="restart"/>
          </w:tcPr>
          <w:p w:rsidR="00646DC6" w:rsidRDefault="00646DC6">
            <w:pPr>
              <w:pStyle w:val="TableParagraph"/>
              <w:rPr>
                <w:rFonts w:ascii="Times New Roman"/>
                <w:sz w:val="24"/>
              </w:rPr>
            </w:pPr>
          </w:p>
        </w:tc>
        <w:tc>
          <w:tcPr>
            <w:tcW w:w="850" w:type="dxa"/>
            <w:vMerge w:val="restart"/>
          </w:tcPr>
          <w:p w:rsidR="00646DC6" w:rsidRDefault="00646DC6">
            <w:pPr>
              <w:pStyle w:val="TableParagraph"/>
              <w:rPr>
                <w:rFonts w:ascii="Times New Roman"/>
                <w:sz w:val="24"/>
              </w:rPr>
            </w:pPr>
          </w:p>
        </w:tc>
        <w:tc>
          <w:tcPr>
            <w:tcW w:w="831" w:type="dxa"/>
            <w:vMerge w:val="restart"/>
          </w:tcPr>
          <w:p w:rsidR="00646DC6" w:rsidRDefault="00646DC6">
            <w:pPr>
              <w:pStyle w:val="TableParagraph"/>
              <w:rPr>
                <w:rFonts w:ascii="Times New Roman"/>
                <w:sz w:val="24"/>
              </w:rPr>
            </w:pPr>
          </w:p>
        </w:tc>
        <w:tc>
          <w:tcPr>
            <w:tcW w:w="852" w:type="dxa"/>
            <w:vMerge w:val="restart"/>
          </w:tcPr>
          <w:p w:rsidR="00646DC6" w:rsidRDefault="00646DC6">
            <w:pPr>
              <w:pStyle w:val="TableParagraph"/>
              <w:rPr>
                <w:rFonts w:ascii="Times New Roman"/>
                <w:sz w:val="24"/>
              </w:rPr>
            </w:pPr>
          </w:p>
        </w:tc>
        <w:tc>
          <w:tcPr>
            <w:tcW w:w="2552" w:type="dxa"/>
          </w:tcPr>
          <w:p w:rsidR="00646DC6" w:rsidRDefault="00E53D5C">
            <w:pPr>
              <w:pStyle w:val="TableParagraph"/>
              <w:spacing w:before="12"/>
              <w:ind w:left="21"/>
              <w:rPr>
                <w:sz w:val="24"/>
              </w:rPr>
            </w:pPr>
            <w:proofErr w:type="spellStart"/>
            <w:r>
              <w:rPr>
                <w:sz w:val="24"/>
              </w:rPr>
              <w:t>建議改善內容</w:t>
            </w:r>
            <w:proofErr w:type="spellEnd"/>
          </w:p>
        </w:tc>
        <w:tc>
          <w:tcPr>
            <w:tcW w:w="991" w:type="dxa"/>
            <w:vMerge w:val="restart"/>
          </w:tcPr>
          <w:p w:rsidR="00646DC6" w:rsidRDefault="00646DC6">
            <w:pPr>
              <w:pStyle w:val="TableParagraph"/>
              <w:rPr>
                <w:rFonts w:ascii="Times New Roman"/>
                <w:sz w:val="24"/>
              </w:rPr>
            </w:pPr>
          </w:p>
        </w:tc>
        <w:tc>
          <w:tcPr>
            <w:tcW w:w="994" w:type="dxa"/>
            <w:vMerge w:val="restart"/>
          </w:tcPr>
          <w:p w:rsidR="00646DC6" w:rsidRDefault="00646DC6">
            <w:pPr>
              <w:pStyle w:val="TableParagraph"/>
              <w:rPr>
                <w:rFonts w:ascii="Times New Roman"/>
                <w:sz w:val="24"/>
              </w:rPr>
            </w:pPr>
          </w:p>
        </w:tc>
        <w:tc>
          <w:tcPr>
            <w:tcW w:w="991" w:type="dxa"/>
            <w:vMerge w:val="restart"/>
          </w:tcPr>
          <w:p w:rsidR="00646DC6" w:rsidRDefault="00646DC6">
            <w:pPr>
              <w:pStyle w:val="TableParagraph"/>
              <w:rPr>
                <w:rFonts w:ascii="Times New Roman"/>
                <w:sz w:val="24"/>
              </w:rPr>
            </w:pPr>
          </w:p>
        </w:tc>
        <w:tc>
          <w:tcPr>
            <w:tcW w:w="992" w:type="dxa"/>
            <w:vMerge w:val="restart"/>
          </w:tcPr>
          <w:p w:rsidR="00646DC6" w:rsidRDefault="00646DC6">
            <w:pPr>
              <w:pStyle w:val="TableParagraph"/>
              <w:rPr>
                <w:rFonts w:ascii="Times New Roman"/>
                <w:sz w:val="24"/>
              </w:rPr>
            </w:pPr>
          </w:p>
        </w:tc>
        <w:tc>
          <w:tcPr>
            <w:tcW w:w="852" w:type="dxa"/>
            <w:vMerge w:val="restart"/>
          </w:tcPr>
          <w:p w:rsidR="00646DC6" w:rsidRDefault="00646DC6">
            <w:pPr>
              <w:pStyle w:val="TableParagraph"/>
              <w:rPr>
                <w:rFonts w:ascii="Times New Roman"/>
                <w:sz w:val="24"/>
              </w:rPr>
            </w:pPr>
          </w:p>
        </w:tc>
        <w:tc>
          <w:tcPr>
            <w:tcW w:w="1274" w:type="dxa"/>
            <w:vMerge w:val="restart"/>
          </w:tcPr>
          <w:p w:rsidR="00646DC6" w:rsidRDefault="00646DC6">
            <w:pPr>
              <w:pStyle w:val="TableParagraph"/>
              <w:rPr>
                <w:rFonts w:ascii="Times New Roman"/>
                <w:sz w:val="24"/>
              </w:rPr>
            </w:pPr>
          </w:p>
        </w:tc>
      </w:tr>
      <w:tr w:rsidR="00646DC6">
        <w:trPr>
          <w:trHeight w:val="400"/>
        </w:trPr>
        <w:tc>
          <w:tcPr>
            <w:tcW w:w="867" w:type="dxa"/>
            <w:vMerge/>
            <w:tcBorders>
              <w:top w:val="nil"/>
            </w:tcBorders>
          </w:tcPr>
          <w:p w:rsidR="00646DC6" w:rsidRDefault="00646DC6">
            <w:pPr>
              <w:rPr>
                <w:sz w:val="2"/>
                <w:szCs w:val="2"/>
              </w:rPr>
            </w:pPr>
          </w:p>
        </w:tc>
        <w:tc>
          <w:tcPr>
            <w:tcW w:w="1133" w:type="dxa"/>
            <w:vMerge/>
            <w:tcBorders>
              <w:top w:val="nil"/>
            </w:tcBorders>
          </w:tcPr>
          <w:p w:rsidR="00646DC6" w:rsidRDefault="00646DC6">
            <w:pPr>
              <w:rPr>
                <w:sz w:val="2"/>
                <w:szCs w:val="2"/>
              </w:rPr>
            </w:pPr>
          </w:p>
        </w:tc>
        <w:tc>
          <w:tcPr>
            <w:tcW w:w="1135" w:type="dxa"/>
            <w:vMerge/>
            <w:tcBorders>
              <w:top w:val="nil"/>
            </w:tcBorders>
          </w:tcPr>
          <w:p w:rsidR="00646DC6" w:rsidRDefault="00646DC6">
            <w:pPr>
              <w:rPr>
                <w:sz w:val="2"/>
                <w:szCs w:val="2"/>
              </w:rPr>
            </w:pPr>
          </w:p>
        </w:tc>
        <w:tc>
          <w:tcPr>
            <w:tcW w:w="850" w:type="dxa"/>
            <w:vMerge/>
            <w:tcBorders>
              <w:top w:val="nil"/>
            </w:tcBorders>
          </w:tcPr>
          <w:p w:rsidR="00646DC6" w:rsidRDefault="00646DC6">
            <w:pPr>
              <w:rPr>
                <w:sz w:val="2"/>
                <w:szCs w:val="2"/>
              </w:rPr>
            </w:pPr>
          </w:p>
        </w:tc>
        <w:tc>
          <w:tcPr>
            <w:tcW w:w="831"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2552" w:type="dxa"/>
          </w:tcPr>
          <w:p w:rsidR="00646DC6" w:rsidRDefault="00E53D5C">
            <w:pPr>
              <w:pStyle w:val="TableParagraph"/>
              <w:spacing w:before="12"/>
              <w:ind w:left="21"/>
              <w:rPr>
                <w:sz w:val="24"/>
              </w:rPr>
            </w:pPr>
            <w:proofErr w:type="spellStart"/>
            <w:r>
              <w:rPr>
                <w:sz w:val="24"/>
              </w:rPr>
              <w:t>通知科室主管改善日期</w:t>
            </w:r>
            <w:proofErr w:type="spellEnd"/>
          </w:p>
        </w:tc>
        <w:tc>
          <w:tcPr>
            <w:tcW w:w="991" w:type="dxa"/>
            <w:vMerge/>
            <w:tcBorders>
              <w:top w:val="nil"/>
            </w:tcBorders>
          </w:tcPr>
          <w:p w:rsidR="00646DC6" w:rsidRDefault="00646DC6">
            <w:pPr>
              <w:rPr>
                <w:sz w:val="2"/>
                <w:szCs w:val="2"/>
              </w:rPr>
            </w:pPr>
          </w:p>
        </w:tc>
        <w:tc>
          <w:tcPr>
            <w:tcW w:w="994" w:type="dxa"/>
            <w:vMerge/>
            <w:tcBorders>
              <w:top w:val="nil"/>
            </w:tcBorders>
          </w:tcPr>
          <w:p w:rsidR="00646DC6" w:rsidRDefault="00646DC6">
            <w:pPr>
              <w:rPr>
                <w:sz w:val="2"/>
                <w:szCs w:val="2"/>
              </w:rPr>
            </w:pPr>
          </w:p>
        </w:tc>
        <w:tc>
          <w:tcPr>
            <w:tcW w:w="991" w:type="dxa"/>
            <w:vMerge/>
            <w:tcBorders>
              <w:top w:val="nil"/>
            </w:tcBorders>
          </w:tcPr>
          <w:p w:rsidR="00646DC6" w:rsidRDefault="00646DC6">
            <w:pPr>
              <w:rPr>
                <w:sz w:val="2"/>
                <w:szCs w:val="2"/>
              </w:rPr>
            </w:pPr>
          </w:p>
        </w:tc>
        <w:tc>
          <w:tcPr>
            <w:tcW w:w="992"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1274" w:type="dxa"/>
            <w:vMerge/>
            <w:tcBorders>
              <w:top w:val="nil"/>
            </w:tcBorders>
          </w:tcPr>
          <w:p w:rsidR="00646DC6" w:rsidRDefault="00646DC6">
            <w:pPr>
              <w:rPr>
                <w:sz w:val="2"/>
                <w:szCs w:val="2"/>
              </w:rPr>
            </w:pPr>
          </w:p>
        </w:tc>
      </w:tr>
      <w:tr w:rsidR="00646DC6">
        <w:trPr>
          <w:trHeight w:val="400"/>
        </w:trPr>
        <w:tc>
          <w:tcPr>
            <w:tcW w:w="867" w:type="dxa"/>
            <w:vMerge/>
            <w:tcBorders>
              <w:top w:val="nil"/>
            </w:tcBorders>
          </w:tcPr>
          <w:p w:rsidR="00646DC6" w:rsidRDefault="00646DC6">
            <w:pPr>
              <w:rPr>
                <w:sz w:val="2"/>
                <w:szCs w:val="2"/>
              </w:rPr>
            </w:pPr>
          </w:p>
        </w:tc>
        <w:tc>
          <w:tcPr>
            <w:tcW w:w="1133" w:type="dxa"/>
            <w:vMerge/>
            <w:tcBorders>
              <w:top w:val="nil"/>
            </w:tcBorders>
          </w:tcPr>
          <w:p w:rsidR="00646DC6" w:rsidRDefault="00646DC6">
            <w:pPr>
              <w:rPr>
                <w:sz w:val="2"/>
                <w:szCs w:val="2"/>
              </w:rPr>
            </w:pPr>
          </w:p>
        </w:tc>
        <w:tc>
          <w:tcPr>
            <w:tcW w:w="1135" w:type="dxa"/>
            <w:vMerge/>
            <w:tcBorders>
              <w:top w:val="nil"/>
            </w:tcBorders>
          </w:tcPr>
          <w:p w:rsidR="00646DC6" w:rsidRDefault="00646DC6">
            <w:pPr>
              <w:rPr>
                <w:sz w:val="2"/>
                <w:szCs w:val="2"/>
              </w:rPr>
            </w:pPr>
          </w:p>
        </w:tc>
        <w:tc>
          <w:tcPr>
            <w:tcW w:w="850" w:type="dxa"/>
            <w:vMerge/>
            <w:tcBorders>
              <w:top w:val="nil"/>
            </w:tcBorders>
          </w:tcPr>
          <w:p w:rsidR="00646DC6" w:rsidRDefault="00646DC6">
            <w:pPr>
              <w:rPr>
                <w:sz w:val="2"/>
                <w:szCs w:val="2"/>
              </w:rPr>
            </w:pPr>
          </w:p>
        </w:tc>
        <w:tc>
          <w:tcPr>
            <w:tcW w:w="831"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2552" w:type="dxa"/>
          </w:tcPr>
          <w:p w:rsidR="00646DC6" w:rsidRDefault="00E53D5C">
            <w:pPr>
              <w:pStyle w:val="TableParagraph"/>
              <w:spacing w:before="12"/>
              <w:ind w:left="21"/>
              <w:rPr>
                <w:sz w:val="24"/>
              </w:rPr>
            </w:pPr>
            <w:proofErr w:type="spellStart"/>
            <w:r>
              <w:rPr>
                <w:sz w:val="24"/>
              </w:rPr>
              <w:t>改善內容</w:t>
            </w:r>
            <w:proofErr w:type="spellEnd"/>
          </w:p>
        </w:tc>
        <w:tc>
          <w:tcPr>
            <w:tcW w:w="991" w:type="dxa"/>
            <w:vMerge/>
            <w:tcBorders>
              <w:top w:val="nil"/>
            </w:tcBorders>
          </w:tcPr>
          <w:p w:rsidR="00646DC6" w:rsidRDefault="00646DC6">
            <w:pPr>
              <w:rPr>
                <w:sz w:val="2"/>
                <w:szCs w:val="2"/>
              </w:rPr>
            </w:pPr>
          </w:p>
        </w:tc>
        <w:tc>
          <w:tcPr>
            <w:tcW w:w="994" w:type="dxa"/>
            <w:vMerge/>
            <w:tcBorders>
              <w:top w:val="nil"/>
            </w:tcBorders>
          </w:tcPr>
          <w:p w:rsidR="00646DC6" w:rsidRDefault="00646DC6">
            <w:pPr>
              <w:rPr>
                <w:sz w:val="2"/>
                <w:szCs w:val="2"/>
              </w:rPr>
            </w:pPr>
          </w:p>
        </w:tc>
        <w:tc>
          <w:tcPr>
            <w:tcW w:w="991" w:type="dxa"/>
            <w:vMerge/>
            <w:tcBorders>
              <w:top w:val="nil"/>
            </w:tcBorders>
          </w:tcPr>
          <w:p w:rsidR="00646DC6" w:rsidRDefault="00646DC6">
            <w:pPr>
              <w:rPr>
                <w:sz w:val="2"/>
                <w:szCs w:val="2"/>
              </w:rPr>
            </w:pPr>
          </w:p>
        </w:tc>
        <w:tc>
          <w:tcPr>
            <w:tcW w:w="992"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1274" w:type="dxa"/>
            <w:vMerge/>
            <w:tcBorders>
              <w:top w:val="nil"/>
            </w:tcBorders>
          </w:tcPr>
          <w:p w:rsidR="00646DC6" w:rsidRDefault="00646DC6">
            <w:pPr>
              <w:rPr>
                <w:sz w:val="2"/>
                <w:szCs w:val="2"/>
              </w:rPr>
            </w:pPr>
          </w:p>
        </w:tc>
      </w:tr>
      <w:tr w:rsidR="00646DC6">
        <w:trPr>
          <w:trHeight w:val="400"/>
        </w:trPr>
        <w:tc>
          <w:tcPr>
            <w:tcW w:w="867" w:type="dxa"/>
            <w:vMerge/>
            <w:tcBorders>
              <w:top w:val="nil"/>
            </w:tcBorders>
          </w:tcPr>
          <w:p w:rsidR="00646DC6" w:rsidRDefault="00646DC6">
            <w:pPr>
              <w:rPr>
                <w:sz w:val="2"/>
                <w:szCs w:val="2"/>
              </w:rPr>
            </w:pPr>
          </w:p>
        </w:tc>
        <w:tc>
          <w:tcPr>
            <w:tcW w:w="1133" w:type="dxa"/>
            <w:vMerge/>
            <w:tcBorders>
              <w:top w:val="nil"/>
            </w:tcBorders>
          </w:tcPr>
          <w:p w:rsidR="00646DC6" w:rsidRDefault="00646DC6">
            <w:pPr>
              <w:rPr>
                <w:sz w:val="2"/>
                <w:szCs w:val="2"/>
              </w:rPr>
            </w:pPr>
          </w:p>
        </w:tc>
        <w:tc>
          <w:tcPr>
            <w:tcW w:w="1135" w:type="dxa"/>
            <w:vMerge/>
            <w:tcBorders>
              <w:top w:val="nil"/>
            </w:tcBorders>
          </w:tcPr>
          <w:p w:rsidR="00646DC6" w:rsidRDefault="00646DC6">
            <w:pPr>
              <w:rPr>
                <w:sz w:val="2"/>
                <w:szCs w:val="2"/>
              </w:rPr>
            </w:pPr>
          </w:p>
        </w:tc>
        <w:tc>
          <w:tcPr>
            <w:tcW w:w="850" w:type="dxa"/>
            <w:vMerge/>
            <w:tcBorders>
              <w:top w:val="nil"/>
            </w:tcBorders>
          </w:tcPr>
          <w:p w:rsidR="00646DC6" w:rsidRDefault="00646DC6">
            <w:pPr>
              <w:rPr>
                <w:sz w:val="2"/>
                <w:szCs w:val="2"/>
              </w:rPr>
            </w:pPr>
          </w:p>
        </w:tc>
        <w:tc>
          <w:tcPr>
            <w:tcW w:w="831"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2552" w:type="dxa"/>
          </w:tcPr>
          <w:p w:rsidR="00646DC6" w:rsidRDefault="00E53D5C">
            <w:pPr>
              <w:pStyle w:val="TableParagraph"/>
              <w:spacing w:before="12"/>
              <w:ind w:left="21"/>
              <w:rPr>
                <w:sz w:val="24"/>
              </w:rPr>
            </w:pPr>
            <w:proofErr w:type="spellStart"/>
            <w:r>
              <w:rPr>
                <w:sz w:val="24"/>
              </w:rPr>
              <w:t>實際改善執行日期</w:t>
            </w:r>
            <w:proofErr w:type="spellEnd"/>
          </w:p>
        </w:tc>
        <w:tc>
          <w:tcPr>
            <w:tcW w:w="991" w:type="dxa"/>
            <w:vMerge/>
            <w:tcBorders>
              <w:top w:val="nil"/>
            </w:tcBorders>
          </w:tcPr>
          <w:p w:rsidR="00646DC6" w:rsidRDefault="00646DC6">
            <w:pPr>
              <w:rPr>
                <w:sz w:val="2"/>
                <w:szCs w:val="2"/>
              </w:rPr>
            </w:pPr>
          </w:p>
        </w:tc>
        <w:tc>
          <w:tcPr>
            <w:tcW w:w="994" w:type="dxa"/>
            <w:vMerge/>
            <w:tcBorders>
              <w:top w:val="nil"/>
            </w:tcBorders>
          </w:tcPr>
          <w:p w:rsidR="00646DC6" w:rsidRDefault="00646DC6">
            <w:pPr>
              <w:rPr>
                <w:sz w:val="2"/>
                <w:szCs w:val="2"/>
              </w:rPr>
            </w:pPr>
          </w:p>
        </w:tc>
        <w:tc>
          <w:tcPr>
            <w:tcW w:w="991" w:type="dxa"/>
            <w:vMerge/>
            <w:tcBorders>
              <w:top w:val="nil"/>
            </w:tcBorders>
          </w:tcPr>
          <w:p w:rsidR="00646DC6" w:rsidRDefault="00646DC6">
            <w:pPr>
              <w:rPr>
                <w:sz w:val="2"/>
                <w:szCs w:val="2"/>
              </w:rPr>
            </w:pPr>
          </w:p>
        </w:tc>
        <w:tc>
          <w:tcPr>
            <w:tcW w:w="992" w:type="dxa"/>
            <w:vMerge/>
            <w:tcBorders>
              <w:top w:val="nil"/>
            </w:tcBorders>
          </w:tcPr>
          <w:p w:rsidR="00646DC6" w:rsidRDefault="00646DC6">
            <w:pPr>
              <w:rPr>
                <w:sz w:val="2"/>
                <w:szCs w:val="2"/>
              </w:rPr>
            </w:pPr>
          </w:p>
        </w:tc>
        <w:tc>
          <w:tcPr>
            <w:tcW w:w="852" w:type="dxa"/>
            <w:vMerge/>
            <w:tcBorders>
              <w:top w:val="nil"/>
            </w:tcBorders>
          </w:tcPr>
          <w:p w:rsidR="00646DC6" w:rsidRDefault="00646DC6">
            <w:pPr>
              <w:rPr>
                <w:sz w:val="2"/>
                <w:szCs w:val="2"/>
              </w:rPr>
            </w:pPr>
          </w:p>
        </w:tc>
        <w:tc>
          <w:tcPr>
            <w:tcW w:w="1274" w:type="dxa"/>
            <w:vMerge/>
            <w:tcBorders>
              <w:top w:val="nil"/>
            </w:tcBorders>
          </w:tcPr>
          <w:p w:rsidR="00646DC6" w:rsidRDefault="00646DC6">
            <w:pPr>
              <w:rPr>
                <w:sz w:val="2"/>
                <w:szCs w:val="2"/>
              </w:rPr>
            </w:pPr>
          </w:p>
        </w:tc>
      </w:tr>
    </w:tbl>
    <w:p w:rsidR="00646DC6" w:rsidRDefault="00646DC6">
      <w:pPr>
        <w:pStyle w:val="a3"/>
        <w:rPr>
          <w:b/>
          <w:sz w:val="30"/>
        </w:rPr>
      </w:pPr>
    </w:p>
    <w:p w:rsidR="00646DC6" w:rsidRDefault="00646DC6">
      <w:pPr>
        <w:pStyle w:val="a3"/>
        <w:spacing w:before="12"/>
        <w:rPr>
          <w:b/>
          <w:sz w:val="41"/>
        </w:rPr>
      </w:pPr>
    </w:p>
    <w:p w:rsidR="00646DC6" w:rsidRDefault="00E53D5C">
      <w:pPr>
        <w:ind w:left="7021" w:right="7298"/>
        <w:jc w:val="center"/>
        <w:rPr>
          <w:rFonts w:ascii="Times New Roman"/>
          <w:sz w:val="20"/>
        </w:rPr>
      </w:pPr>
      <w:r>
        <w:rPr>
          <w:rFonts w:ascii="Times New Roman"/>
          <w:sz w:val="20"/>
        </w:rPr>
        <w:t>21</w:t>
      </w:r>
    </w:p>
    <w:p w:rsidR="00646DC6" w:rsidRDefault="00646DC6">
      <w:pPr>
        <w:jc w:val="center"/>
        <w:rPr>
          <w:rFonts w:ascii="Times New Roman"/>
          <w:sz w:val="20"/>
        </w:rPr>
        <w:sectPr w:rsidR="00646DC6">
          <w:footerReference w:type="default" r:id="rId14"/>
          <w:pgSz w:w="16840" w:h="11910" w:orient="landscape"/>
          <w:pgMar w:top="1100" w:right="1000" w:bottom="280" w:left="1280" w:header="0" w:footer="0" w:gutter="0"/>
          <w:cols w:space="720"/>
        </w:sectPr>
      </w:pPr>
    </w:p>
    <w:p w:rsidR="00646DC6" w:rsidRDefault="00E53D5C">
      <w:pPr>
        <w:pStyle w:val="1"/>
        <w:spacing w:before="27"/>
        <w:ind w:left="212"/>
        <w:rPr>
          <w:rFonts w:ascii="Times New Roman" w:eastAsia="Times New Roman"/>
          <w:lang w:eastAsia="zh-TW"/>
        </w:rPr>
      </w:pPr>
      <w:r>
        <w:rPr>
          <w:lang w:eastAsia="zh-TW"/>
        </w:rPr>
        <w:lastRenderedPageBreak/>
        <w:t xml:space="preserve">附表 </w:t>
      </w:r>
      <w:r>
        <w:rPr>
          <w:rFonts w:ascii="Times New Roman" w:eastAsia="Times New Roman"/>
          <w:lang w:eastAsia="zh-TW"/>
        </w:rPr>
        <w:t>10</w:t>
      </w:r>
      <w:r>
        <w:rPr>
          <w:lang w:eastAsia="zh-TW"/>
        </w:rPr>
        <w:t>、過負荷作業防護計畫檢核表</w:t>
      </w:r>
      <w:r>
        <w:rPr>
          <w:rFonts w:ascii="Times New Roman" w:eastAsia="Times New Roman"/>
          <w:lang w:eastAsia="zh-TW"/>
        </w:rPr>
        <w:t>(</w:t>
      </w:r>
      <w:r>
        <w:rPr>
          <w:lang w:eastAsia="zh-TW"/>
        </w:rPr>
        <w:t>群體部分</w:t>
      </w:r>
      <w:r>
        <w:rPr>
          <w:rFonts w:ascii="Times New Roman" w:eastAsia="Times New Roman"/>
          <w:lang w:eastAsia="zh-TW"/>
        </w:rPr>
        <w:t>)</w:t>
      </w:r>
    </w:p>
    <w:p w:rsidR="00646DC6" w:rsidRDefault="00E53D5C">
      <w:pPr>
        <w:pStyle w:val="2"/>
        <w:spacing w:before="228"/>
        <w:ind w:left="212"/>
        <w:rPr>
          <w:lang w:eastAsia="zh-TW"/>
        </w:rPr>
      </w:pPr>
      <w:r>
        <w:rPr>
          <w:lang w:eastAsia="zh-TW"/>
        </w:rPr>
        <w:t>一、作業場所定期健檢的分析與管理</w:t>
      </w:r>
    </w:p>
    <w:p w:rsidR="00646DC6" w:rsidRDefault="00646DC6">
      <w:pPr>
        <w:pStyle w:val="a3"/>
        <w:spacing w:before="8"/>
        <w:rPr>
          <w:sz w:val="7"/>
          <w:lang w:eastAsia="zh-TW"/>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4373"/>
        <w:gridCol w:w="1481"/>
        <w:gridCol w:w="3471"/>
      </w:tblGrid>
      <w:tr w:rsidR="00646DC6">
        <w:trPr>
          <w:trHeight w:val="340"/>
        </w:trPr>
        <w:tc>
          <w:tcPr>
            <w:tcW w:w="4904" w:type="dxa"/>
            <w:gridSpan w:val="2"/>
          </w:tcPr>
          <w:p w:rsidR="00646DC6" w:rsidRDefault="00E53D5C">
            <w:pPr>
              <w:pStyle w:val="TableParagraph"/>
              <w:spacing w:line="273" w:lineRule="exact"/>
              <w:ind w:left="103"/>
              <w:rPr>
                <w:b/>
                <w:sz w:val="24"/>
              </w:rPr>
            </w:pPr>
            <w:proofErr w:type="spellStart"/>
            <w:r>
              <w:rPr>
                <w:b/>
                <w:w w:val="95"/>
                <w:sz w:val="24"/>
              </w:rPr>
              <w:t>檢核項目</w:t>
            </w:r>
            <w:proofErr w:type="spellEnd"/>
          </w:p>
        </w:tc>
        <w:tc>
          <w:tcPr>
            <w:tcW w:w="1481" w:type="dxa"/>
          </w:tcPr>
          <w:p w:rsidR="00646DC6" w:rsidRDefault="00E53D5C">
            <w:pPr>
              <w:pStyle w:val="TableParagraph"/>
              <w:spacing w:line="273" w:lineRule="exact"/>
              <w:ind w:left="103"/>
              <w:rPr>
                <w:b/>
                <w:sz w:val="24"/>
              </w:rPr>
            </w:pPr>
            <w:proofErr w:type="spellStart"/>
            <w:r>
              <w:rPr>
                <w:b/>
                <w:w w:val="95"/>
                <w:sz w:val="24"/>
              </w:rPr>
              <w:t>查檢結果</w:t>
            </w:r>
            <w:proofErr w:type="spellEnd"/>
          </w:p>
        </w:tc>
        <w:tc>
          <w:tcPr>
            <w:tcW w:w="3471" w:type="dxa"/>
          </w:tcPr>
          <w:p w:rsidR="00646DC6" w:rsidRDefault="00E53D5C">
            <w:pPr>
              <w:pStyle w:val="TableParagraph"/>
              <w:spacing w:line="273" w:lineRule="exact"/>
              <w:ind w:left="105"/>
              <w:rPr>
                <w:b/>
                <w:sz w:val="24"/>
              </w:rPr>
            </w:pPr>
            <w:proofErr w:type="spellStart"/>
            <w:r>
              <w:rPr>
                <w:b/>
                <w:w w:val="95"/>
                <w:sz w:val="24"/>
              </w:rPr>
              <w:t>備註</w:t>
            </w:r>
            <w:proofErr w:type="spellEnd"/>
          </w:p>
        </w:tc>
      </w:tr>
      <w:tr w:rsidR="00646DC6">
        <w:trPr>
          <w:trHeight w:val="340"/>
        </w:trPr>
        <w:tc>
          <w:tcPr>
            <w:tcW w:w="531" w:type="dxa"/>
          </w:tcPr>
          <w:p w:rsidR="00646DC6" w:rsidRDefault="00E53D5C">
            <w:pPr>
              <w:pStyle w:val="TableParagraph"/>
              <w:spacing w:line="270" w:lineRule="exact"/>
              <w:ind w:left="103"/>
              <w:rPr>
                <w:rFonts w:ascii="Times New Roman"/>
                <w:sz w:val="24"/>
              </w:rPr>
            </w:pPr>
            <w:r>
              <w:rPr>
                <w:rFonts w:ascii="Times New Roman"/>
                <w:sz w:val="24"/>
              </w:rPr>
              <w:t>1</w:t>
            </w:r>
          </w:p>
        </w:tc>
        <w:tc>
          <w:tcPr>
            <w:tcW w:w="4373" w:type="dxa"/>
          </w:tcPr>
          <w:p w:rsidR="00646DC6" w:rsidRDefault="00E53D5C" w:rsidP="00632FD1">
            <w:pPr>
              <w:pStyle w:val="TableParagraph"/>
              <w:spacing w:line="273" w:lineRule="exact"/>
              <w:rPr>
                <w:sz w:val="24"/>
              </w:rPr>
            </w:pPr>
            <w:proofErr w:type="spellStart"/>
            <w:r>
              <w:rPr>
                <w:sz w:val="24"/>
              </w:rPr>
              <w:t>定期健檢診斷實施率</w:t>
            </w:r>
            <w:proofErr w:type="spellEnd"/>
          </w:p>
        </w:tc>
        <w:tc>
          <w:tcPr>
            <w:tcW w:w="1481" w:type="dxa"/>
          </w:tcPr>
          <w:p w:rsidR="00646DC6" w:rsidRDefault="00E53D5C" w:rsidP="00632FD1">
            <w:pPr>
              <w:pStyle w:val="TableParagraph"/>
              <w:spacing w:line="270" w:lineRule="exact"/>
              <w:ind w:left="943"/>
              <w:jc w:val="right"/>
              <w:rPr>
                <w:rFonts w:ascii="Times New Roman"/>
                <w:sz w:val="24"/>
              </w:rPr>
            </w:pPr>
            <w:r>
              <w:rPr>
                <w:rFonts w:ascii="Times New Roman"/>
                <w:w w:val="99"/>
                <w:sz w:val="24"/>
              </w:rPr>
              <w:t>%</w:t>
            </w:r>
          </w:p>
        </w:tc>
        <w:tc>
          <w:tcPr>
            <w:tcW w:w="3471" w:type="dxa"/>
          </w:tcPr>
          <w:p w:rsidR="00646DC6" w:rsidRDefault="00E53D5C">
            <w:pPr>
              <w:pStyle w:val="TableParagraph"/>
              <w:spacing w:line="277" w:lineRule="exact"/>
              <w:ind w:left="105"/>
              <w:rPr>
                <w:rFonts w:ascii="Times New Roman" w:eastAsia="Times New Roman"/>
                <w:sz w:val="24"/>
              </w:rPr>
            </w:pPr>
            <w:r>
              <w:rPr>
                <w:rFonts w:ascii="Times New Roman" w:eastAsia="Times New Roman"/>
                <w:w w:val="95"/>
                <w:sz w:val="24"/>
              </w:rPr>
              <w:t>(</w:t>
            </w:r>
            <w:proofErr w:type="spellStart"/>
            <w:r>
              <w:rPr>
                <w:w w:val="95"/>
                <w:sz w:val="24"/>
              </w:rPr>
              <w:t>以事業場所計算</w:t>
            </w:r>
            <w:proofErr w:type="spellEnd"/>
            <w:r>
              <w:rPr>
                <w:rFonts w:ascii="Times New Roman" w:eastAsia="Times New Roman"/>
                <w:w w:val="95"/>
                <w:sz w:val="24"/>
              </w:rPr>
              <w:t>)</w:t>
            </w:r>
          </w:p>
        </w:tc>
      </w:tr>
      <w:tr w:rsidR="00646DC6">
        <w:trPr>
          <w:trHeight w:val="340"/>
        </w:trPr>
        <w:tc>
          <w:tcPr>
            <w:tcW w:w="531" w:type="dxa"/>
          </w:tcPr>
          <w:p w:rsidR="00646DC6" w:rsidRDefault="00E53D5C">
            <w:pPr>
              <w:pStyle w:val="TableParagraph"/>
              <w:spacing w:line="270" w:lineRule="exact"/>
              <w:ind w:left="103"/>
              <w:rPr>
                <w:rFonts w:ascii="Times New Roman"/>
                <w:sz w:val="24"/>
              </w:rPr>
            </w:pPr>
            <w:r>
              <w:rPr>
                <w:rFonts w:ascii="Times New Roman"/>
                <w:sz w:val="24"/>
              </w:rPr>
              <w:t>2</w:t>
            </w:r>
          </w:p>
        </w:tc>
        <w:tc>
          <w:tcPr>
            <w:tcW w:w="4373" w:type="dxa"/>
          </w:tcPr>
          <w:p w:rsidR="00646DC6" w:rsidRDefault="00E53D5C" w:rsidP="00632FD1">
            <w:pPr>
              <w:pStyle w:val="TableParagraph"/>
              <w:spacing w:line="273" w:lineRule="exact"/>
              <w:rPr>
                <w:sz w:val="24"/>
              </w:rPr>
            </w:pPr>
            <w:proofErr w:type="spellStart"/>
            <w:r>
              <w:rPr>
                <w:sz w:val="24"/>
              </w:rPr>
              <w:t>定期健檢診斷受檢率</w:t>
            </w:r>
            <w:proofErr w:type="spellEnd"/>
          </w:p>
        </w:tc>
        <w:tc>
          <w:tcPr>
            <w:tcW w:w="1481" w:type="dxa"/>
          </w:tcPr>
          <w:p w:rsidR="00646DC6" w:rsidRDefault="00E53D5C" w:rsidP="00632FD1">
            <w:pPr>
              <w:pStyle w:val="TableParagraph"/>
              <w:spacing w:line="270" w:lineRule="exact"/>
              <w:ind w:left="943"/>
              <w:jc w:val="right"/>
              <w:rPr>
                <w:rFonts w:ascii="Times New Roman"/>
                <w:sz w:val="24"/>
              </w:rPr>
            </w:pPr>
            <w:r>
              <w:rPr>
                <w:rFonts w:ascii="Times New Roman"/>
                <w:w w:val="99"/>
                <w:sz w:val="24"/>
              </w:rPr>
              <w:t>%</w:t>
            </w:r>
          </w:p>
        </w:tc>
        <w:tc>
          <w:tcPr>
            <w:tcW w:w="3471" w:type="dxa"/>
          </w:tcPr>
          <w:p w:rsidR="00646DC6" w:rsidRDefault="00E53D5C">
            <w:pPr>
              <w:pStyle w:val="TableParagraph"/>
              <w:spacing w:line="277" w:lineRule="exact"/>
              <w:ind w:left="105"/>
              <w:rPr>
                <w:rFonts w:ascii="Times New Roman" w:eastAsia="Times New Roman"/>
                <w:sz w:val="24"/>
              </w:rPr>
            </w:pPr>
            <w:r>
              <w:rPr>
                <w:rFonts w:ascii="Times New Roman" w:eastAsia="Times New Roman"/>
                <w:w w:val="95"/>
                <w:sz w:val="24"/>
              </w:rPr>
              <w:t>(</w:t>
            </w:r>
            <w:proofErr w:type="spellStart"/>
            <w:r>
              <w:rPr>
                <w:w w:val="95"/>
                <w:sz w:val="24"/>
              </w:rPr>
              <w:t>以人員人數計算</w:t>
            </w:r>
            <w:proofErr w:type="spellEnd"/>
            <w:r>
              <w:rPr>
                <w:rFonts w:ascii="Times New Roman" w:eastAsia="Times New Roman"/>
                <w:w w:val="95"/>
                <w:sz w:val="24"/>
              </w:rPr>
              <w:t>)</w:t>
            </w:r>
          </w:p>
        </w:tc>
      </w:tr>
      <w:tr w:rsidR="00646DC6">
        <w:trPr>
          <w:trHeight w:val="340"/>
        </w:trPr>
        <w:tc>
          <w:tcPr>
            <w:tcW w:w="531" w:type="dxa"/>
          </w:tcPr>
          <w:p w:rsidR="00646DC6" w:rsidRDefault="00E53D5C">
            <w:pPr>
              <w:pStyle w:val="TableParagraph"/>
              <w:spacing w:line="270" w:lineRule="exact"/>
              <w:ind w:left="103"/>
              <w:rPr>
                <w:rFonts w:ascii="Times New Roman"/>
                <w:sz w:val="24"/>
              </w:rPr>
            </w:pPr>
            <w:r>
              <w:rPr>
                <w:rFonts w:ascii="Times New Roman"/>
                <w:sz w:val="24"/>
              </w:rPr>
              <w:t>3</w:t>
            </w:r>
          </w:p>
        </w:tc>
        <w:tc>
          <w:tcPr>
            <w:tcW w:w="4373" w:type="dxa"/>
          </w:tcPr>
          <w:p w:rsidR="00646DC6" w:rsidRDefault="00E53D5C" w:rsidP="00632FD1">
            <w:pPr>
              <w:pStyle w:val="TableParagraph"/>
              <w:spacing w:line="273" w:lineRule="exact"/>
              <w:rPr>
                <w:sz w:val="24"/>
              </w:rPr>
            </w:pPr>
            <w:proofErr w:type="spellStart"/>
            <w:r>
              <w:rPr>
                <w:sz w:val="24"/>
              </w:rPr>
              <w:t>健檢異常發現比率</w:t>
            </w:r>
            <w:proofErr w:type="spellEnd"/>
          </w:p>
        </w:tc>
        <w:tc>
          <w:tcPr>
            <w:tcW w:w="1481" w:type="dxa"/>
          </w:tcPr>
          <w:p w:rsidR="00646DC6" w:rsidRDefault="00E53D5C" w:rsidP="00632FD1">
            <w:pPr>
              <w:pStyle w:val="TableParagraph"/>
              <w:spacing w:line="270" w:lineRule="exact"/>
              <w:ind w:left="943"/>
              <w:jc w:val="right"/>
              <w:rPr>
                <w:rFonts w:ascii="Times New Roman"/>
                <w:sz w:val="24"/>
              </w:rPr>
            </w:pPr>
            <w:r>
              <w:rPr>
                <w:rFonts w:ascii="Times New Roman"/>
                <w:w w:val="99"/>
                <w:sz w:val="24"/>
              </w:rPr>
              <w:t>%</w:t>
            </w:r>
          </w:p>
        </w:tc>
        <w:tc>
          <w:tcPr>
            <w:tcW w:w="3471" w:type="dxa"/>
          </w:tcPr>
          <w:p w:rsidR="00646DC6" w:rsidRDefault="00646DC6">
            <w:pPr>
              <w:pStyle w:val="TableParagraph"/>
              <w:rPr>
                <w:rFonts w:ascii="Times New Roman"/>
                <w:sz w:val="24"/>
              </w:rPr>
            </w:pPr>
          </w:p>
        </w:tc>
      </w:tr>
      <w:tr w:rsidR="00646DC6">
        <w:trPr>
          <w:trHeight w:val="340"/>
        </w:trPr>
        <w:tc>
          <w:tcPr>
            <w:tcW w:w="531" w:type="dxa"/>
          </w:tcPr>
          <w:p w:rsidR="00646DC6" w:rsidRDefault="00E53D5C">
            <w:pPr>
              <w:pStyle w:val="TableParagraph"/>
              <w:spacing w:line="270" w:lineRule="exact"/>
              <w:ind w:left="103"/>
              <w:rPr>
                <w:rFonts w:ascii="Times New Roman"/>
                <w:sz w:val="24"/>
              </w:rPr>
            </w:pPr>
            <w:r>
              <w:rPr>
                <w:rFonts w:ascii="Times New Roman"/>
                <w:sz w:val="24"/>
              </w:rPr>
              <w:t>4</w:t>
            </w:r>
          </w:p>
        </w:tc>
        <w:tc>
          <w:tcPr>
            <w:tcW w:w="4373" w:type="dxa"/>
          </w:tcPr>
          <w:p w:rsidR="00646DC6" w:rsidRDefault="00E53D5C" w:rsidP="00632FD1">
            <w:pPr>
              <w:pStyle w:val="TableParagraph"/>
              <w:spacing w:line="273" w:lineRule="exact"/>
              <w:rPr>
                <w:sz w:val="24"/>
              </w:rPr>
            </w:pPr>
            <w:proofErr w:type="spellStart"/>
            <w:r>
              <w:rPr>
                <w:sz w:val="24"/>
              </w:rPr>
              <w:t>高血壓的比率</w:t>
            </w:r>
            <w:proofErr w:type="spellEnd"/>
          </w:p>
        </w:tc>
        <w:tc>
          <w:tcPr>
            <w:tcW w:w="1481" w:type="dxa"/>
          </w:tcPr>
          <w:p w:rsidR="00646DC6" w:rsidRDefault="00E53D5C" w:rsidP="00632FD1">
            <w:pPr>
              <w:pStyle w:val="TableParagraph"/>
              <w:spacing w:line="270" w:lineRule="exact"/>
              <w:jc w:val="right"/>
              <w:rPr>
                <w:rFonts w:ascii="Times New Roman"/>
                <w:sz w:val="24"/>
              </w:rPr>
            </w:pPr>
            <w:r>
              <w:rPr>
                <w:rFonts w:ascii="Times New Roman"/>
                <w:w w:val="99"/>
                <w:sz w:val="24"/>
              </w:rPr>
              <w:t>%</w:t>
            </w:r>
          </w:p>
        </w:tc>
        <w:tc>
          <w:tcPr>
            <w:tcW w:w="3471" w:type="dxa"/>
          </w:tcPr>
          <w:p w:rsidR="00646DC6" w:rsidRDefault="00646DC6">
            <w:pPr>
              <w:pStyle w:val="TableParagraph"/>
              <w:rPr>
                <w:rFonts w:ascii="Times New Roman"/>
                <w:sz w:val="24"/>
              </w:rPr>
            </w:pPr>
          </w:p>
        </w:tc>
      </w:tr>
      <w:tr w:rsidR="00646DC6">
        <w:trPr>
          <w:trHeight w:val="340"/>
        </w:trPr>
        <w:tc>
          <w:tcPr>
            <w:tcW w:w="531" w:type="dxa"/>
          </w:tcPr>
          <w:p w:rsidR="00646DC6" w:rsidRDefault="00E53D5C">
            <w:pPr>
              <w:pStyle w:val="TableParagraph"/>
              <w:spacing w:line="270" w:lineRule="exact"/>
              <w:ind w:left="103"/>
              <w:rPr>
                <w:rFonts w:ascii="Times New Roman"/>
                <w:sz w:val="24"/>
              </w:rPr>
            </w:pPr>
            <w:r>
              <w:rPr>
                <w:rFonts w:ascii="Times New Roman"/>
                <w:sz w:val="24"/>
              </w:rPr>
              <w:t>5</w:t>
            </w:r>
          </w:p>
        </w:tc>
        <w:tc>
          <w:tcPr>
            <w:tcW w:w="4373" w:type="dxa"/>
          </w:tcPr>
          <w:p w:rsidR="00646DC6" w:rsidRDefault="00E53D5C" w:rsidP="00632FD1">
            <w:pPr>
              <w:pStyle w:val="TableParagraph"/>
              <w:spacing w:line="273" w:lineRule="exact"/>
              <w:rPr>
                <w:sz w:val="24"/>
              </w:rPr>
            </w:pPr>
            <w:proofErr w:type="spellStart"/>
            <w:r>
              <w:rPr>
                <w:sz w:val="24"/>
              </w:rPr>
              <w:t>高血脂的比率</w:t>
            </w:r>
            <w:proofErr w:type="spellEnd"/>
          </w:p>
        </w:tc>
        <w:tc>
          <w:tcPr>
            <w:tcW w:w="1481" w:type="dxa"/>
          </w:tcPr>
          <w:p w:rsidR="00646DC6" w:rsidRDefault="00E53D5C" w:rsidP="00632FD1">
            <w:pPr>
              <w:pStyle w:val="TableParagraph"/>
              <w:spacing w:line="270" w:lineRule="exact"/>
              <w:ind w:left="943"/>
              <w:jc w:val="right"/>
              <w:rPr>
                <w:rFonts w:ascii="Times New Roman"/>
                <w:sz w:val="24"/>
              </w:rPr>
            </w:pPr>
            <w:r>
              <w:rPr>
                <w:rFonts w:ascii="Times New Roman"/>
                <w:w w:val="99"/>
                <w:sz w:val="24"/>
              </w:rPr>
              <w:t>%</w:t>
            </w:r>
          </w:p>
        </w:tc>
        <w:tc>
          <w:tcPr>
            <w:tcW w:w="3471" w:type="dxa"/>
          </w:tcPr>
          <w:p w:rsidR="00646DC6" w:rsidRDefault="00646DC6">
            <w:pPr>
              <w:pStyle w:val="TableParagraph"/>
              <w:rPr>
                <w:rFonts w:ascii="Times New Roman"/>
                <w:sz w:val="24"/>
              </w:rPr>
            </w:pPr>
          </w:p>
        </w:tc>
      </w:tr>
      <w:tr w:rsidR="00646DC6">
        <w:trPr>
          <w:trHeight w:val="340"/>
        </w:trPr>
        <w:tc>
          <w:tcPr>
            <w:tcW w:w="531" w:type="dxa"/>
          </w:tcPr>
          <w:p w:rsidR="00646DC6" w:rsidRDefault="00E53D5C">
            <w:pPr>
              <w:pStyle w:val="TableParagraph"/>
              <w:spacing w:line="270" w:lineRule="exact"/>
              <w:ind w:left="103"/>
              <w:rPr>
                <w:rFonts w:ascii="Times New Roman"/>
                <w:sz w:val="24"/>
              </w:rPr>
            </w:pPr>
            <w:r>
              <w:rPr>
                <w:rFonts w:ascii="Times New Roman"/>
                <w:sz w:val="24"/>
              </w:rPr>
              <w:t>6</w:t>
            </w:r>
          </w:p>
        </w:tc>
        <w:tc>
          <w:tcPr>
            <w:tcW w:w="4373" w:type="dxa"/>
          </w:tcPr>
          <w:p w:rsidR="00646DC6" w:rsidRDefault="00E53D5C" w:rsidP="00632FD1">
            <w:pPr>
              <w:pStyle w:val="TableParagraph"/>
              <w:spacing w:line="273" w:lineRule="exact"/>
              <w:rPr>
                <w:sz w:val="24"/>
              </w:rPr>
            </w:pPr>
            <w:proofErr w:type="spellStart"/>
            <w:r>
              <w:rPr>
                <w:sz w:val="24"/>
              </w:rPr>
              <w:t>高血糖的比率</w:t>
            </w:r>
            <w:proofErr w:type="spellEnd"/>
          </w:p>
        </w:tc>
        <w:tc>
          <w:tcPr>
            <w:tcW w:w="1481" w:type="dxa"/>
          </w:tcPr>
          <w:p w:rsidR="00646DC6" w:rsidRDefault="00E53D5C" w:rsidP="00632FD1">
            <w:pPr>
              <w:pStyle w:val="TableParagraph"/>
              <w:spacing w:line="270" w:lineRule="exact"/>
              <w:ind w:left="943"/>
              <w:jc w:val="right"/>
              <w:rPr>
                <w:rFonts w:ascii="Times New Roman"/>
                <w:sz w:val="24"/>
              </w:rPr>
            </w:pPr>
            <w:r>
              <w:rPr>
                <w:rFonts w:ascii="Times New Roman"/>
                <w:w w:val="99"/>
                <w:sz w:val="24"/>
              </w:rPr>
              <w:t>%</w:t>
            </w:r>
          </w:p>
        </w:tc>
        <w:tc>
          <w:tcPr>
            <w:tcW w:w="3471" w:type="dxa"/>
          </w:tcPr>
          <w:p w:rsidR="00646DC6" w:rsidRDefault="00646DC6">
            <w:pPr>
              <w:pStyle w:val="TableParagraph"/>
              <w:rPr>
                <w:rFonts w:ascii="Times New Roman"/>
                <w:sz w:val="24"/>
              </w:rPr>
            </w:pPr>
          </w:p>
        </w:tc>
      </w:tr>
    </w:tbl>
    <w:p w:rsidR="00646DC6" w:rsidRDefault="00646DC6">
      <w:pPr>
        <w:pStyle w:val="a3"/>
        <w:spacing w:before="1"/>
        <w:rPr>
          <w:sz w:val="21"/>
        </w:rPr>
      </w:pPr>
    </w:p>
    <w:p w:rsidR="00646DC6" w:rsidRDefault="00E53D5C">
      <w:pPr>
        <w:pStyle w:val="a3"/>
        <w:ind w:left="212"/>
        <w:rPr>
          <w:lang w:eastAsia="zh-TW"/>
        </w:rPr>
      </w:pPr>
      <w:r>
        <w:rPr>
          <w:lang w:eastAsia="zh-TW"/>
        </w:rPr>
        <w:t>二、職場健康促進計畫之擬訂推動與評量</w:t>
      </w:r>
    </w:p>
    <w:p w:rsidR="00646DC6" w:rsidRDefault="00646DC6">
      <w:pPr>
        <w:pStyle w:val="a3"/>
        <w:spacing w:before="7"/>
        <w:rPr>
          <w:sz w:val="6"/>
          <w:lang w:eastAsia="zh-TW"/>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369"/>
        <w:gridCol w:w="740"/>
        <w:gridCol w:w="741"/>
        <w:gridCol w:w="3471"/>
      </w:tblGrid>
      <w:tr w:rsidR="00646DC6" w:rsidTr="00632FD1">
        <w:trPr>
          <w:trHeight w:val="314"/>
        </w:trPr>
        <w:tc>
          <w:tcPr>
            <w:tcW w:w="4905" w:type="dxa"/>
            <w:gridSpan w:val="2"/>
            <w:vMerge w:val="restart"/>
          </w:tcPr>
          <w:p w:rsidR="00646DC6" w:rsidRDefault="00E53D5C">
            <w:pPr>
              <w:pStyle w:val="TableParagraph"/>
              <w:spacing w:line="274" w:lineRule="exact"/>
              <w:ind w:left="103"/>
              <w:rPr>
                <w:b/>
                <w:sz w:val="24"/>
              </w:rPr>
            </w:pPr>
            <w:proofErr w:type="spellStart"/>
            <w:r>
              <w:rPr>
                <w:b/>
                <w:w w:val="95"/>
                <w:sz w:val="24"/>
              </w:rPr>
              <w:t>檢核項目</w:t>
            </w:r>
            <w:proofErr w:type="spellEnd"/>
          </w:p>
        </w:tc>
        <w:tc>
          <w:tcPr>
            <w:tcW w:w="1481" w:type="dxa"/>
            <w:gridSpan w:val="2"/>
          </w:tcPr>
          <w:p w:rsidR="00646DC6" w:rsidRDefault="00E53D5C">
            <w:pPr>
              <w:pStyle w:val="TableParagraph"/>
              <w:spacing w:line="274" w:lineRule="exact"/>
              <w:ind w:left="103"/>
              <w:rPr>
                <w:b/>
                <w:sz w:val="24"/>
              </w:rPr>
            </w:pPr>
            <w:proofErr w:type="spellStart"/>
            <w:r>
              <w:rPr>
                <w:b/>
                <w:w w:val="95"/>
                <w:sz w:val="24"/>
              </w:rPr>
              <w:t>查檢結果</w:t>
            </w:r>
            <w:proofErr w:type="spellEnd"/>
          </w:p>
        </w:tc>
        <w:tc>
          <w:tcPr>
            <w:tcW w:w="3471" w:type="dxa"/>
            <w:vMerge w:val="restart"/>
          </w:tcPr>
          <w:p w:rsidR="00646DC6" w:rsidRDefault="00E53D5C">
            <w:pPr>
              <w:pStyle w:val="TableParagraph"/>
              <w:spacing w:line="274" w:lineRule="exact"/>
              <w:ind w:left="105"/>
              <w:rPr>
                <w:b/>
                <w:sz w:val="24"/>
              </w:rPr>
            </w:pPr>
            <w:proofErr w:type="spellStart"/>
            <w:r>
              <w:rPr>
                <w:b/>
                <w:w w:val="95"/>
                <w:sz w:val="24"/>
              </w:rPr>
              <w:t>備註</w:t>
            </w:r>
            <w:proofErr w:type="spellEnd"/>
          </w:p>
        </w:tc>
      </w:tr>
      <w:tr w:rsidR="00646DC6" w:rsidTr="00632FD1">
        <w:trPr>
          <w:trHeight w:val="340"/>
        </w:trPr>
        <w:tc>
          <w:tcPr>
            <w:tcW w:w="4905" w:type="dxa"/>
            <w:gridSpan w:val="2"/>
            <w:vMerge/>
            <w:tcBorders>
              <w:top w:val="nil"/>
            </w:tcBorders>
          </w:tcPr>
          <w:p w:rsidR="00646DC6" w:rsidRDefault="00646DC6">
            <w:pPr>
              <w:rPr>
                <w:sz w:val="2"/>
                <w:szCs w:val="2"/>
              </w:rPr>
            </w:pPr>
          </w:p>
        </w:tc>
        <w:tc>
          <w:tcPr>
            <w:tcW w:w="740" w:type="dxa"/>
          </w:tcPr>
          <w:p w:rsidR="00646DC6" w:rsidRDefault="00E53D5C">
            <w:pPr>
              <w:pStyle w:val="TableParagraph"/>
              <w:spacing w:line="273" w:lineRule="exact"/>
              <w:ind w:left="103"/>
              <w:rPr>
                <w:b/>
                <w:sz w:val="24"/>
              </w:rPr>
            </w:pPr>
            <w:r>
              <w:rPr>
                <w:b/>
                <w:w w:val="99"/>
                <w:sz w:val="24"/>
              </w:rPr>
              <w:t>是</w:t>
            </w:r>
          </w:p>
        </w:tc>
        <w:tc>
          <w:tcPr>
            <w:tcW w:w="741" w:type="dxa"/>
          </w:tcPr>
          <w:p w:rsidR="00646DC6" w:rsidRDefault="00E53D5C">
            <w:pPr>
              <w:pStyle w:val="TableParagraph"/>
              <w:spacing w:line="273" w:lineRule="exact"/>
              <w:ind w:left="103"/>
              <w:rPr>
                <w:b/>
                <w:sz w:val="24"/>
              </w:rPr>
            </w:pPr>
            <w:r>
              <w:rPr>
                <w:b/>
                <w:w w:val="99"/>
                <w:sz w:val="24"/>
              </w:rPr>
              <w:t>否</w:t>
            </w:r>
          </w:p>
        </w:tc>
        <w:tc>
          <w:tcPr>
            <w:tcW w:w="3471" w:type="dxa"/>
            <w:vMerge/>
            <w:tcBorders>
              <w:top w:val="nil"/>
            </w:tcBorders>
          </w:tcPr>
          <w:p w:rsidR="00646DC6" w:rsidRDefault="00646DC6">
            <w:pPr>
              <w:rPr>
                <w:sz w:val="2"/>
                <w:szCs w:val="2"/>
              </w:rPr>
            </w:pPr>
          </w:p>
        </w:tc>
      </w:tr>
      <w:tr w:rsidR="00646DC6" w:rsidTr="00632FD1">
        <w:trPr>
          <w:trHeight w:val="340"/>
        </w:trPr>
        <w:tc>
          <w:tcPr>
            <w:tcW w:w="536" w:type="dxa"/>
          </w:tcPr>
          <w:p w:rsidR="00646DC6" w:rsidRDefault="00E53D5C">
            <w:pPr>
              <w:pStyle w:val="TableParagraph"/>
              <w:spacing w:line="273" w:lineRule="exact"/>
              <w:ind w:left="103"/>
              <w:rPr>
                <w:rFonts w:ascii="Times New Roman"/>
                <w:sz w:val="24"/>
              </w:rPr>
            </w:pPr>
            <w:r>
              <w:rPr>
                <w:rFonts w:ascii="Times New Roman"/>
                <w:sz w:val="24"/>
              </w:rPr>
              <w:t>1</w:t>
            </w:r>
          </w:p>
        </w:tc>
        <w:tc>
          <w:tcPr>
            <w:tcW w:w="4369" w:type="dxa"/>
          </w:tcPr>
          <w:p w:rsidR="00646DC6" w:rsidRDefault="00E53D5C" w:rsidP="00632FD1">
            <w:pPr>
              <w:pStyle w:val="TableParagraph"/>
              <w:spacing w:line="280" w:lineRule="exact"/>
              <w:rPr>
                <w:sz w:val="24"/>
                <w:lang w:eastAsia="zh-TW"/>
              </w:rPr>
            </w:pPr>
            <w:r>
              <w:rPr>
                <w:sz w:val="24"/>
                <w:lang w:eastAsia="zh-TW"/>
              </w:rPr>
              <w:t>實行定期健康檢查</w:t>
            </w:r>
            <w:r>
              <w:rPr>
                <w:rFonts w:ascii="Times New Roman" w:eastAsia="Times New Roman"/>
                <w:sz w:val="24"/>
                <w:lang w:eastAsia="zh-TW"/>
              </w:rPr>
              <w:t>/</w:t>
            </w:r>
            <w:r>
              <w:rPr>
                <w:sz w:val="24"/>
                <w:lang w:eastAsia="zh-TW"/>
              </w:rPr>
              <w:t>特殊健康檢查</w:t>
            </w:r>
          </w:p>
        </w:tc>
        <w:tc>
          <w:tcPr>
            <w:tcW w:w="740" w:type="dxa"/>
          </w:tcPr>
          <w:p w:rsidR="00646DC6" w:rsidRDefault="00646DC6">
            <w:pPr>
              <w:pStyle w:val="TableParagraph"/>
              <w:rPr>
                <w:rFonts w:ascii="Times New Roman"/>
                <w:sz w:val="24"/>
                <w:lang w:eastAsia="zh-TW"/>
              </w:rPr>
            </w:pPr>
          </w:p>
        </w:tc>
        <w:tc>
          <w:tcPr>
            <w:tcW w:w="741" w:type="dxa"/>
          </w:tcPr>
          <w:p w:rsidR="00646DC6" w:rsidRDefault="00646DC6">
            <w:pPr>
              <w:pStyle w:val="TableParagraph"/>
              <w:rPr>
                <w:rFonts w:ascii="Times New Roman"/>
                <w:sz w:val="24"/>
                <w:lang w:eastAsia="zh-TW"/>
              </w:rPr>
            </w:pPr>
          </w:p>
        </w:tc>
        <w:tc>
          <w:tcPr>
            <w:tcW w:w="3471" w:type="dxa"/>
          </w:tcPr>
          <w:p w:rsidR="00646DC6" w:rsidRDefault="00646DC6">
            <w:pPr>
              <w:pStyle w:val="TableParagraph"/>
              <w:rPr>
                <w:rFonts w:ascii="Times New Roman"/>
                <w:sz w:val="24"/>
                <w:lang w:eastAsia="zh-TW"/>
              </w:rPr>
            </w:pPr>
          </w:p>
        </w:tc>
      </w:tr>
      <w:tr w:rsidR="00646DC6" w:rsidTr="00632FD1">
        <w:trPr>
          <w:trHeight w:val="340"/>
        </w:trPr>
        <w:tc>
          <w:tcPr>
            <w:tcW w:w="536" w:type="dxa"/>
          </w:tcPr>
          <w:p w:rsidR="00646DC6" w:rsidRDefault="00E53D5C">
            <w:pPr>
              <w:pStyle w:val="TableParagraph"/>
              <w:spacing w:line="270" w:lineRule="exact"/>
              <w:ind w:left="103"/>
              <w:rPr>
                <w:rFonts w:ascii="Times New Roman"/>
                <w:sz w:val="24"/>
              </w:rPr>
            </w:pPr>
            <w:r>
              <w:rPr>
                <w:rFonts w:ascii="Times New Roman"/>
                <w:sz w:val="24"/>
              </w:rPr>
              <w:t>2</w:t>
            </w:r>
          </w:p>
        </w:tc>
        <w:tc>
          <w:tcPr>
            <w:tcW w:w="4369" w:type="dxa"/>
          </w:tcPr>
          <w:p w:rsidR="00646DC6" w:rsidRDefault="00E53D5C" w:rsidP="00632FD1">
            <w:pPr>
              <w:pStyle w:val="TableParagraph"/>
              <w:spacing w:line="277" w:lineRule="exact"/>
              <w:rPr>
                <w:sz w:val="24"/>
                <w:lang w:eastAsia="zh-TW"/>
              </w:rPr>
            </w:pPr>
            <w:r>
              <w:rPr>
                <w:sz w:val="24"/>
                <w:lang w:eastAsia="zh-TW"/>
              </w:rPr>
              <w:t>定期健檢</w:t>
            </w:r>
            <w:r>
              <w:rPr>
                <w:rFonts w:ascii="Times New Roman" w:eastAsia="Times New Roman"/>
                <w:sz w:val="24"/>
                <w:lang w:eastAsia="zh-TW"/>
              </w:rPr>
              <w:t>/</w:t>
            </w:r>
            <w:r>
              <w:rPr>
                <w:sz w:val="24"/>
                <w:lang w:eastAsia="zh-TW"/>
              </w:rPr>
              <w:t>特殊健康後的管理措施</w:t>
            </w:r>
          </w:p>
        </w:tc>
        <w:tc>
          <w:tcPr>
            <w:tcW w:w="740" w:type="dxa"/>
          </w:tcPr>
          <w:p w:rsidR="00646DC6" w:rsidRDefault="00646DC6">
            <w:pPr>
              <w:pStyle w:val="TableParagraph"/>
              <w:rPr>
                <w:rFonts w:ascii="Times New Roman"/>
                <w:sz w:val="24"/>
                <w:lang w:eastAsia="zh-TW"/>
              </w:rPr>
            </w:pPr>
          </w:p>
        </w:tc>
        <w:tc>
          <w:tcPr>
            <w:tcW w:w="741" w:type="dxa"/>
          </w:tcPr>
          <w:p w:rsidR="00646DC6" w:rsidRDefault="00646DC6">
            <w:pPr>
              <w:pStyle w:val="TableParagraph"/>
              <w:rPr>
                <w:rFonts w:ascii="Times New Roman"/>
                <w:sz w:val="24"/>
                <w:lang w:eastAsia="zh-TW"/>
              </w:rPr>
            </w:pPr>
          </w:p>
        </w:tc>
        <w:tc>
          <w:tcPr>
            <w:tcW w:w="3471" w:type="dxa"/>
          </w:tcPr>
          <w:p w:rsidR="00646DC6" w:rsidRDefault="00646DC6">
            <w:pPr>
              <w:pStyle w:val="TableParagraph"/>
              <w:rPr>
                <w:rFonts w:ascii="Times New Roman"/>
                <w:sz w:val="24"/>
                <w:lang w:eastAsia="zh-TW"/>
              </w:rPr>
            </w:pPr>
          </w:p>
        </w:tc>
      </w:tr>
      <w:tr w:rsidR="00646DC6" w:rsidTr="00632FD1">
        <w:trPr>
          <w:trHeight w:val="340"/>
        </w:trPr>
        <w:tc>
          <w:tcPr>
            <w:tcW w:w="536" w:type="dxa"/>
          </w:tcPr>
          <w:p w:rsidR="00646DC6" w:rsidRDefault="00E53D5C">
            <w:pPr>
              <w:pStyle w:val="TableParagraph"/>
              <w:spacing w:line="270" w:lineRule="exact"/>
              <w:ind w:left="103"/>
              <w:rPr>
                <w:rFonts w:ascii="Times New Roman"/>
                <w:sz w:val="24"/>
              </w:rPr>
            </w:pPr>
            <w:r>
              <w:rPr>
                <w:rFonts w:ascii="Times New Roman"/>
                <w:sz w:val="24"/>
              </w:rPr>
              <w:t>3</w:t>
            </w:r>
          </w:p>
        </w:tc>
        <w:tc>
          <w:tcPr>
            <w:tcW w:w="4369" w:type="dxa"/>
          </w:tcPr>
          <w:p w:rsidR="00646DC6" w:rsidRDefault="00E53D5C" w:rsidP="00632FD1">
            <w:pPr>
              <w:pStyle w:val="TableParagraph"/>
              <w:spacing w:line="273" w:lineRule="exact"/>
              <w:rPr>
                <w:sz w:val="24"/>
                <w:lang w:eastAsia="zh-TW"/>
              </w:rPr>
            </w:pPr>
            <w:r>
              <w:rPr>
                <w:sz w:val="24"/>
                <w:lang w:eastAsia="zh-TW"/>
              </w:rPr>
              <w:t>實施三高風險勞工精密健檢</w:t>
            </w:r>
          </w:p>
        </w:tc>
        <w:tc>
          <w:tcPr>
            <w:tcW w:w="740" w:type="dxa"/>
          </w:tcPr>
          <w:p w:rsidR="00646DC6" w:rsidRDefault="00646DC6">
            <w:pPr>
              <w:pStyle w:val="TableParagraph"/>
              <w:rPr>
                <w:rFonts w:ascii="Times New Roman"/>
                <w:sz w:val="24"/>
                <w:lang w:eastAsia="zh-TW"/>
              </w:rPr>
            </w:pPr>
          </w:p>
        </w:tc>
        <w:tc>
          <w:tcPr>
            <w:tcW w:w="741" w:type="dxa"/>
          </w:tcPr>
          <w:p w:rsidR="00646DC6" w:rsidRDefault="00646DC6">
            <w:pPr>
              <w:pStyle w:val="TableParagraph"/>
              <w:rPr>
                <w:rFonts w:ascii="Times New Roman"/>
                <w:sz w:val="24"/>
                <w:lang w:eastAsia="zh-TW"/>
              </w:rPr>
            </w:pPr>
          </w:p>
        </w:tc>
        <w:tc>
          <w:tcPr>
            <w:tcW w:w="3471" w:type="dxa"/>
          </w:tcPr>
          <w:p w:rsidR="00646DC6" w:rsidRDefault="00646DC6">
            <w:pPr>
              <w:pStyle w:val="TableParagraph"/>
              <w:rPr>
                <w:rFonts w:ascii="Times New Roman"/>
                <w:sz w:val="24"/>
                <w:lang w:eastAsia="zh-TW"/>
              </w:rPr>
            </w:pPr>
          </w:p>
        </w:tc>
      </w:tr>
      <w:tr w:rsidR="00646DC6" w:rsidTr="00632FD1">
        <w:trPr>
          <w:trHeight w:val="340"/>
        </w:trPr>
        <w:tc>
          <w:tcPr>
            <w:tcW w:w="536" w:type="dxa"/>
          </w:tcPr>
          <w:p w:rsidR="00646DC6" w:rsidRDefault="00E53D5C">
            <w:pPr>
              <w:pStyle w:val="TableParagraph"/>
              <w:spacing w:line="270" w:lineRule="exact"/>
              <w:ind w:left="103"/>
              <w:rPr>
                <w:rFonts w:ascii="Times New Roman"/>
                <w:sz w:val="24"/>
              </w:rPr>
            </w:pPr>
            <w:r>
              <w:rPr>
                <w:rFonts w:ascii="Times New Roman"/>
                <w:sz w:val="24"/>
              </w:rPr>
              <w:t>4</w:t>
            </w:r>
          </w:p>
        </w:tc>
        <w:tc>
          <w:tcPr>
            <w:tcW w:w="4369" w:type="dxa"/>
          </w:tcPr>
          <w:p w:rsidR="00646DC6" w:rsidRDefault="00E53D5C" w:rsidP="00632FD1">
            <w:pPr>
              <w:pStyle w:val="TableParagraph"/>
              <w:spacing w:line="273" w:lineRule="exact"/>
              <w:rPr>
                <w:sz w:val="24"/>
                <w:lang w:eastAsia="zh-TW"/>
              </w:rPr>
            </w:pPr>
            <w:r>
              <w:rPr>
                <w:sz w:val="24"/>
                <w:lang w:eastAsia="zh-TW"/>
              </w:rPr>
              <w:t>醫療設施與人員的充實整備</w:t>
            </w:r>
          </w:p>
        </w:tc>
        <w:tc>
          <w:tcPr>
            <w:tcW w:w="740" w:type="dxa"/>
          </w:tcPr>
          <w:p w:rsidR="00646DC6" w:rsidRDefault="00646DC6">
            <w:pPr>
              <w:pStyle w:val="TableParagraph"/>
              <w:rPr>
                <w:rFonts w:ascii="Times New Roman"/>
                <w:sz w:val="24"/>
                <w:lang w:eastAsia="zh-TW"/>
              </w:rPr>
            </w:pPr>
          </w:p>
        </w:tc>
        <w:tc>
          <w:tcPr>
            <w:tcW w:w="741" w:type="dxa"/>
          </w:tcPr>
          <w:p w:rsidR="00646DC6" w:rsidRDefault="00646DC6">
            <w:pPr>
              <w:pStyle w:val="TableParagraph"/>
              <w:rPr>
                <w:rFonts w:ascii="Times New Roman"/>
                <w:sz w:val="24"/>
                <w:lang w:eastAsia="zh-TW"/>
              </w:rPr>
            </w:pPr>
          </w:p>
        </w:tc>
        <w:tc>
          <w:tcPr>
            <w:tcW w:w="3471" w:type="dxa"/>
          </w:tcPr>
          <w:p w:rsidR="00646DC6" w:rsidRDefault="00646DC6">
            <w:pPr>
              <w:pStyle w:val="TableParagraph"/>
              <w:rPr>
                <w:rFonts w:ascii="Times New Roman"/>
                <w:sz w:val="24"/>
                <w:lang w:eastAsia="zh-TW"/>
              </w:rPr>
            </w:pPr>
          </w:p>
        </w:tc>
      </w:tr>
      <w:tr w:rsidR="00646DC6" w:rsidTr="00632FD1">
        <w:trPr>
          <w:trHeight w:val="700"/>
        </w:trPr>
        <w:tc>
          <w:tcPr>
            <w:tcW w:w="536" w:type="dxa"/>
          </w:tcPr>
          <w:p w:rsidR="00646DC6" w:rsidRDefault="00E53D5C">
            <w:pPr>
              <w:pStyle w:val="TableParagraph"/>
              <w:spacing w:line="273" w:lineRule="exact"/>
              <w:ind w:left="103"/>
              <w:rPr>
                <w:rFonts w:ascii="Times New Roman"/>
                <w:sz w:val="24"/>
              </w:rPr>
            </w:pPr>
            <w:r>
              <w:rPr>
                <w:rFonts w:ascii="Times New Roman"/>
                <w:sz w:val="24"/>
              </w:rPr>
              <w:t>5</w:t>
            </w:r>
          </w:p>
        </w:tc>
        <w:tc>
          <w:tcPr>
            <w:tcW w:w="4369" w:type="dxa"/>
          </w:tcPr>
          <w:p w:rsidR="00646DC6" w:rsidRDefault="00E53D5C" w:rsidP="00632FD1">
            <w:pPr>
              <w:pStyle w:val="TableParagraph"/>
              <w:spacing w:line="280" w:lineRule="exact"/>
              <w:rPr>
                <w:sz w:val="24"/>
                <w:lang w:eastAsia="zh-TW"/>
              </w:rPr>
            </w:pPr>
            <w:r>
              <w:rPr>
                <w:sz w:val="24"/>
                <w:lang w:eastAsia="zh-TW"/>
              </w:rPr>
              <w:t>長時間</w:t>
            </w:r>
            <w:r>
              <w:rPr>
                <w:rFonts w:ascii="Times New Roman" w:eastAsia="Times New Roman"/>
                <w:sz w:val="24"/>
                <w:lang w:eastAsia="zh-TW"/>
              </w:rPr>
              <w:t>(</w:t>
            </w:r>
            <w:r>
              <w:rPr>
                <w:sz w:val="24"/>
                <w:lang w:eastAsia="zh-TW"/>
              </w:rPr>
              <w:t>超時</w:t>
            </w:r>
            <w:r>
              <w:rPr>
                <w:rFonts w:ascii="Times New Roman" w:eastAsia="Times New Roman"/>
                <w:sz w:val="24"/>
                <w:lang w:eastAsia="zh-TW"/>
              </w:rPr>
              <w:t>)</w:t>
            </w:r>
            <w:r>
              <w:rPr>
                <w:sz w:val="24"/>
                <w:lang w:eastAsia="zh-TW"/>
              </w:rPr>
              <w:t>勞工接受專業醫療人員諮</w:t>
            </w:r>
            <w:r w:rsidR="00632FD1">
              <w:rPr>
                <w:sz w:val="24"/>
                <w:lang w:eastAsia="zh-TW"/>
              </w:rPr>
              <w:t>詢</w:t>
            </w:r>
          </w:p>
          <w:p w:rsidR="00646DC6" w:rsidRDefault="00E53D5C" w:rsidP="00632FD1">
            <w:pPr>
              <w:pStyle w:val="TableParagraph"/>
              <w:spacing w:before="39"/>
              <w:rPr>
                <w:sz w:val="24"/>
                <w:lang w:eastAsia="zh-TW"/>
              </w:rPr>
            </w:pPr>
            <w:r>
              <w:rPr>
                <w:sz w:val="24"/>
                <w:lang w:eastAsia="zh-TW"/>
              </w:rPr>
              <w:t>與諮詢後的具體改善作為</w:t>
            </w:r>
          </w:p>
        </w:tc>
        <w:tc>
          <w:tcPr>
            <w:tcW w:w="740" w:type="dxa"/>
          </w:tcPr>
          <w:p w:rsidR="00646DC6" w:rsidRDefault="00646DC6">
            <w:pPr>
              <w:pStyle w:val="TableParagraph"/>
              <w:rPr>
                <w:rFonts w:ascii="Times New Roman"/>
                <w:sz w:val="24"/>
                <w:lang w:eastAsia="zh-TW"/>
              </w:rPr>
            </w:pPr>
          </w:p>
        </w:tc>
        <w:tc>
          <w:tcPr>
            <w:tcW w:w="741" w:type="dxa"/>
          </w:tcPr>
          <w:p w:rsidR="00646DC6" w:rsidRDefault="00646DC6">
            <w:pPr>
              <w:pStyle w:val="TableParagraph"/>
              <w:rPr>
                <w:rFonts w:ascii="Times New Roman"/>
                <w:sz w:val="24"/>
                <w:lang w:eastAsia="zh-TW"/>
              </w:rPr>
            </w:pPr>
          </w:p>
        </w:tc>
        <w:tc>
          <w:tcPr>
            <w:tcW w:w="3471" w:type="dxa"/>
          </w:tcPr>
          <w:p w:rsidR="00646DC6" w:rsidRDefault="00646DC6">
            <w:pPr>
              <w:pStyle w:val="TableParagraph"/>
              <w:rPr>
                <w:rFonts w:ascii="Times New Roman"/>
                <w:sz w:val="24"/>
                <w:lang w:eastAsia="zh-TW"/>
              </w:rPr>
            </w:pPr>
          </w:p>
        </w:tc>
      </w:tr>
      <w:tr w:rsidR="00646DC6" w:rsidTr="00632FD1">
        <w:trPr>
          <w:trHeight w:val="340"/>
        </w:trPr>
        <w:tc>
          <w:tcPr>
            <w:tcW w:w="536" w:type="dxa"/>
          </w:tcPr>
          <w:p w:rsidR="00646DC6" w:rsidRDefault="00E53D5C">
            <w:pPr>
              <w:pStyle w:val="TableParagraph"/>
              <w:spacing w:line="270" w:lineRule="exact"/>
              <w:ind w:left="103"/>
              <w:rPr>
                <w:rFonts w:ascii="Times New Roman"/>
                <w:sz w:val="24"/>
              </w:rPr>
            </w:pPr>
            <w:r>
              <w:rPr>
                <w:rFonts w:ascii="Times New Roman"/>
                <w:sz w:val="24"/>
              </w:rPr>
              <w:t>6</w:t>
            </w:r>
          </w:p>
        </w:tc>
        <w:tc>
          <w:tcPr>
            <w:tcW w:w="4369" w:type="dxa"/>
          </w:tcPr>
          <w:p w:rsidR="00646DC6" w:rsidRDefault="00E53D5C" w:rsidP="00632FD1">
            <w:pPr>
              <w:pStyle w:val="TableParagraph"/>
              <w:spacing w:line="273" w:lineRule="exact"/>
              <w:rPr>
                <w:sz w:val="24"/>
                <w:lang w:eastAsia="zh-TW"/>
              </w:rPr>
            </w:pPr>
            <w:r>
              <w:rPr>
                <w:sz w:val="24"/>
                <w:lang w:eastAsia="zh-TW"/>
              </w:rPr>
              <w:t>實行職場健康促進活動</w:t>
            </w:r>
          </w:p>
        </w:tc>
        <w:tc>
          <w:tcPr>
            <w:tcW w:w="740" w:type="dxa"/>
          </w:tcPr>
          <w:p w:rsidR="00646DC6" w:rsidRDefault="00646DC6">
            <w:pPr>
              <w:pStyle w:val="TableParagraph"/>
              <w:rPr>
                <w:rFonts w:ascii="Times New Roman"/>
                <w:sz w:val="24"/>
                <w:lang w:eastAsia="zh-TW"/>
              </w:rPr>
            </w:pPr>
          </w:p>
        </w:tc>
        <w:tc>
          <w:tcPr>
            <w:tcW w:w="741" w:type="dxa"/>
          </w:tcPr>
          <w:p w:rsidR="00646DC6" w:rsidRDefault="00646DC6">
            <w:pPr>
              <w:pStyle w:val="TableParagraph"/>
              <w:rPr>
                <w:rFonts w:ascii="Times New Roman"/>
                <w:sz w:val="24"/>
                <w:lang w:eastAsia="zh-TW"/>
              </w:rPr>
            </w:pPr>
          </w:p>
        </w:tc>
        <w:tc>
          <w:tcPr>
            <w:tcW w:w="3471" w:type="dxa"/>
          </w:tcPr>
          <w:p w:rsidR="00646DC6" w:rsidRDefault="00646DC6">
            <w:pPr>
              <w:pStyle w:val="TableParagraph"/>
              <w:rPr>
                <w:rFonts w:ascii="Times New Roman"/>
                <w:sz w:val="24"/>
                <w:lang w:eastAsia="zh-TW"/>
              </w:rPr>
            </w:pPr>
          </w:p>
        </w:tc>
      </w:tr>
      <w:tr w:rsidR="00646DC6" w:rsidTr="00632FD1">
        <w:trPr>
          <w:trHeight w:val="340"/>
        </w:trPr>
        <w:tc>
          <w:tcPr>
            <w:tcW w:w="536" w:type="dxa"/>
          </w:tcPr>
          <w:p w:rsidR="00646DC6" w:rsidRDefault="00E53D5C">
            <w:pPr>
              <w:pStyle w:val="TableParagraph"/>
              <w:spacing w:line="273" w:lineRule="exact"/>
              <w:ind w:left="103"/>
              <w:rPr>
                <w:rFonts w:ascii="Times New Roman"/>
                <w:sz w:val="24"/>
              </w:rPr>
            </w:pPr>
            <w:r>
              <w:rPr>
                <w:rFonts w:ascii="Times New Roman"/>
                <w:sz w:val="24"/>
              </w:rPr>
              <w:t>7</w:t>
            </w:r>
          </w:p>
        </w:tc>
        <w:tc>
          <w:tcPr>
            <w:tcW w:w="4369" w:type="dxa"/>
          </w:tcPr>
          <w:p w:rsidR="00646DC6" w:rsidRDefault="00E53D5C" w:rsidP="00632FD1">
            <w:pPr>
              <w:pStyle w:val="TableParagraph"/>
              <w:spacing w:line="276" w:lineRule="exact"/>
              <w:rPr>
                <w:sz w:val="24"/>
              </w:rPr>
            </w:pPr>
            <w:proofErr w:type="spellStart"/>
            <w:r>
              <w:rPr>
                <w:sz w:val="24"/>
              </w:rPr>
              <w:t>職場環境改善與整備</w:t>
            </w:r>
            <w:proofErr w:type="spellEnd"/>
          </w:p>
        </w:tc>
        <w:tc>
          <w:tcPr>
            <w:tcW w:w="740" w:type="dxa"/>
          </w:tcPr>
          <w:p w:rsidR="00646DC6" w:rsidRDefault="00646DC6">
            <w:pPr>
              <w:pStyle w:val="TableParagraph"/>
              <w:rPr>
                <w:rFonts w:ascii="Times New Roman"/>
                <w:sz w:val="24"/>
              </w:rPr>
            </w:pPr>
          </w:p>
        </w:tc>
        <w:tc>
          <w:tcPr>
            <w:tcW w:w="741" w:type="dxa"/>
          </w:tcPr>
          <w:p w:rsidR="00646DC6" w:rsidRDefault="00646DC6">
            <w:pPr>
              <w:pStyle w:val="TableParagraph"/>
              <w:rPr>
                <w:rFonts w:ascii="Times New Roman"/>
                <w:sz w:val="24"/>
              </w:rPr>
            </w:pPr>
          </w:p>
        </w:tc>
        <w:tc>
          <w:tcPr>
            <w:tcW w:w="3471" w:type="dxa"/>
          </w:tcPr>
          <w:p w:rsidR="00646DC6" w:rsidRDefault="00646DC6">
            <w:pPr>
              <w:pStyle w:val="TableParagraph"/>
              <w:rPr>
                <w:rFonts w:ascii="Times New Roman"/>
                <w:sz w:val="24"/>
              </w:rPr>
            </w:pPr>
          </w:p>
        </w:tc>
      </w:tr>
      <w:tr w:rsidR="00646DC6" w:rsidTr="00632FD1">
        <w:trPr>
          <w:trHeight w:val="360"/>
        </w:trPr>
        <w:tc>
          <w:tcPr>
            <w:tcW w:w="536" w:type="dxa"/>
          </w:tcPr>
          <w:p w:rsidR="00646DC6" w:rsidRDefault="00E53D5C">
            <w:pPr>
              <w:pStyle w:val="TableParagraph"/>
              <w:spacing w:line="271" w:lineRule="exact"/>
              <w:ind w:left="103"/>
              <w:rPr>
                <w:rFonts w:ascii="Times New Roman"/>
                <w:sz w:val="24"/>
              </w:rPr>
            </w:pPr>
            <w:r>
              <w:rPr>
                <w:rFonts w:ascii="Times New Roman"/>
                <w:sz w:val="24"/>
              </w:rPr>
              <w:t>8</w:t>
            </w:r>
          </w:p>
        </w:tc>
        <w:tc>
          <w:tcPr>
            <w:tcW w:w="4369" w:type="dxa"/>
          </w:tcPr>
          <w:p w:rsidR="00646DC6" w:rsidRDefault="00E53D5C" w:rsidP="00632FD1">
            <w:pPr>
              <w:pStyle w:val="TableParagraph"/>
              <w:spacing w:line="274" w:lineRule="exact"/>
              <w:rPr>
                <w:sz w:val="24"/>
              </w:rPr>
            </w:pPr>
            <w:proofErr w:type="spellStart"/>
            <w:r>
              <w:rPr>
                <w:sz w:val="24"/>
              </w:rPr>
              <w:t>人員體能強化對策</w:t>
            </w:r>
            <w:proofErr w:type="spellEnd"/>
          </w:p>
        </w:tc>
        <w:tc>
          <w:tcPr>
            <w:tcW w:w="740" w:type="dxa"/>
          </w:tcPr>
          <w:p w:rsidR="00646DC6" w:rsidRDefault="00646DC6">
            <w:pPr>
              <w:pStyle w:val="TableParagraph"/>
              <w:rPr>
                <w:rFonts w:ascii="Times New Roman"/>
                <w:sz w:val="24"/>
              </w:rPr>
            </w:pPr>
          </w:p>
        </w:tc>
        <w:tc>
          <w:tcPr>
            <w:tcW w:w="741" w:type="dxa"/>
          </w:tcPr>
          <w:p w:rsidR="00646DC6" w:rsidRDefault="00646DC6">
            <w:pPr>
              <w:pStyle w:val="TableParagraph"/>
              <w:rPr>
                <w:rFonts w:ascii="Times New Roman"/>
                <w:sz w:val="24"/>
              </w:rPr>
            </w:pPr>
          </w:p>
        </w:tc>
        <w:tc>
          <w:tcPr>
            <w:tcW w:w="3471" w:type="dxa"/>
          </w:tcPr>
          <w:p w:rsidR="00646DC6" w:rsidRDefault="00646DC6">
            <w:pPr>
              <w:pStyle w:val="TableParagraph"/>
              <w:rPr>
                <w:rFonts w:ascii="Times New Roman"/>
                <w:sz w:val="24"/>
              </w:rPr>
            </w:pPr>
          </w:p>
        </w:tc>
      </w:tr>
      <w:tr w:rsidR="00646DC6" w:rsidTr="00632FD1">
        <w:trPr>
          <w:trHeight w:val="340"/>
        </w:trPr>
        <w:tc>
          <w:tcPr>
            <w:tcW w:w="536" w:type="dxa"/>
          </w:tcPr>
          <w:p w:rsidR="00646DC6" w:rsidRDefault="00E53D5C">
            <w:pPr>
              <w:pStyle w:val="TableParagraph"/>
              <w:spacing w:line="270" w:lineRule="exact"/>
              <w:ind w:left="103"/>
              <w:rPr>
                <w:rFonts w:ascii="Times New Roman"/>
                <w:sz w:val="24"/>
              </w:rPr>
            </w:pPr>
            <w:r>
              <w:rPr>
                <w:rFonts w:ascii="Times New Roman"/>
                <w:sz w:val="24"/>
              </w:rPr>
              <w:t>9</w:t>
            </w:r>
          </w:p>
        </w:tc>
        <w:tc>
          <w:tcPr>
            <w:tcW w:w="4369" w:type="dxa"/>
          </w:tcPr>
          <w:p w:rsidR="00646DC6" w:rsidRDefault="00E53D5C" w:rsidP="00632FD1">
            <w:pPr>
              <w:pStyle w:val="TableParagraph"/>
              <w:spacing w:line="273" w:lineRule="exact"/>
              <w:rPr>
                <w:sz w:val="24"/>
                <w:lang w:eastAsia="zh-TW"/>
              </w:rPr>
            </w:pPr>
            <w:r>
              <w:rPr>
                <w:sz w:val="24"/>
                <w:lang w:eastAsia="zh-TW"/>
              </w:rPr>
              <w:t>人員健康教育與諮詢指導</w:t>
            </w:r>
          </w:p>
        </w:tc>
        <w:tc>
          <w:tcPr>
            <w:tcW w:w="740" w:type="dxa"/>
          </w:tcPr>
          <w:p w:rsidR="00646DC6" w:rsidRDefault="00646DC6">
            <w:pPr>
              <w:pStyle w:val="TableParagraph"/>
              <w:rPr>
                <w:rFonts w:ascii="Times New Roman"/>
                <w:sz w:val="24"/>
                <w:lang w:eastAsia="zh-TW"/>
              </w:rPr>
            </w:pPr>
          </w:p>
        </w:tc>
        <w:tc>
          <w:tcPr>
            <w:tcW w:w="741" w:type="dxa"/>
          </w:tcPr>
          <w:p w:rsidR="00646DC6" w:rsidRDefault="00646DC6">
            <w:pPr>
              <w:pStyle w:val="TableParagraph"/>
              <w:rPr>
                <w:rFonts w:ascii="Times New Roman"/>
                <w:sz w:val="24"/>
                <w:lang w:eastAsia="zh-TW"/>
              </w:rPr>
            </w:pPr>
          </w:p>
        </w:tc>
        <w:tc>
          <w:tcPr>
            <w:tcW w:w="3471" w:type="dxa"/>
          </w:tcPr>
          <w:p w:rsidR="00646DC6" w:rsidRDefault="00646DC6">
            <w:pPr>
              <w:pStyle w:val="TableParagraph"/>
              <w:rPr>
                <w:rFonts w:ascii="Times New Roman"/>
                <w:sz w:val="24"/>
                <w:lang w:eastAsia="zh-TW"/>
              </w:rPr>
            </w:pPr>
          </w:p>
        </w:tc>
      </w:tr>
      <w:tr w:rsidR="00646DC6" w:rsidTr="00632FD1">
        <w:trPr>
          <w:trHeight w:val="340"/>
        </w:trPr>
        <w:tc>
          <w:tcPr>
            <w:tcW w:w="536" w:type="dxa"/>
          </w:tcPr>
          <w:p w:rsidR="00646DC6" w:rsidRDefault="00E53D5C">
            <w:pPr>
              <w:pStyle w:val="TableParagraph"/>
              <w:spacing w:line="270" w:lineRule="exact"/>
              <w:ind w:left="103"/>
              <w:rPr>
                <w:rFonts w:ascii="Times New Roman"/>
                <w:sz w:val="24"/>
              </w:rPr>
            </w:pPr>
            <w:r>
              <w:rPr>
                <w:rFonts w:ascii="Times New Roman"/>
                <w:sz w:val="24"/>
              </w:rPr>
              <w:t>10</w:t>
            </w:r>
          </w:p>
        </w:tc>
        <w:tc>
          <w:tcPr>
            <w:tcW w:w="4369" w:type="dxa"/>
          </w:tcPr>
          <w:p w:rsidR="00646DC6" w:rsidRDefault="00E53D5C" w:rsidP="00632FD1">
            <w:pPr>
              <w:pStyle w:val="TableParagraph"/>
              <w:spacing w:line="273" w:lineRule="exact"/>
              <w:rPr>
                <w:sz w:val="24"/>
              </w:rPr>
            </w:pPr>
            <w:proofErr w:type="spellStart"/>
            <w:r>
              <w:rPr>
                <w:sz w:val="24"/>
              </w:rPr>
              <w:t>人員的在職教育</w:t>
            </w:r>
            <w:proofErr w:type="spellEnd"/>
          </w:p>
        </w:tc>
        <w:tc>
          <w:tcPr>
            <w:tcW w:w="740" w:type="dxa"/>
          </w:tcPr>
          <w:p w:rsidR="00646DC6" w:rsidRDefault="00646DC6">
            <w:pPr>
              <w:pStyle w:val="TableParagraph"/>
              <w:rPr>
                <w:rFonts w:ascii="Times New Roman"/>
                <w:sz w:val="24"/>
              </w:rPr>
            </w:pPr>
          </w:p>
        </w:tc>
        <w:tc>
          <w:tcPr>
            <w:tcW w:w="741" w:type="dxa"/>
          </w:tcPr>
          <w:p w:rsidR="00646DC6" w:rsidRDefault="00646DC6">
            <w:pPr>
              <w:pStyle w:val="TableParagraph"/>
              <w:rPr>
                <w:rFonts w:ascii="Times New Roman"/>
                <w:sz w:val="24"/>
              </w:rPr>
            </w:pPr>
          </w:p>
        </w:tc>
        <w:tc>
          <w:tcPr>
            <w:tcW w:w="3471" w:type="dxa"/>
          </w:tcPr>
          <w:p w:rsidR="00646DC6" w:rsidRDefault="00646DC6">
            <w:pPr>
              <w:pStyle w:val="TableParagraph"/>
              <w:rPr>
                <w:rFonts w:ascii="Times New Roman"/>
                <w:sz w:val="24"/>
              </w:rPr>
            </w:pPr>
          </w:p>
        </w:tc>
      </w:tr>
      <w:tr w:rsidR="00646DC6" w:rsidTr="00632FD1">
        <w:trPr>
          <w:trHeight w:val="340"/>
        </w:trPr>
        <w:tc>
          <w:tcPr>
            <w:tcW w:w="536" w:type="dxa"/>
          </w:tcPr>
          <w:p w:rsidR="00646DC6" w:rsidRDefault="00E53D5C">
            <w:pPr>
              <w:pStyle w:val="TableParagraph"/>
              <w:spacing w:line="273" w:lineRule="exact"/>
              <w:ind w:left="103"/>
              <w:rPr>
                <w:rFonts w:ascii="Times New Roman"/>
                <w:sz w:val="24"/>
              </w:rPr>
            </w:pPr>
            <w:r>
              <w:rPr>
                <w:rFonts w:ascii="Times New Roman"/>
                <w:sz w:val="24"/>
              </w:rPr>
              <w:t>11</w:t>
            </w:r>
          </w:p>
        </w:tc>
        <w:tc>
          <w:tcPr>
            <w:tcW w:w="4369" w:type="dxa"/>
          </w:tcPr>
          <w:p w:rsidR="00646DC6" w:rsidRDefault="00E53D5C" w:rsidP="00632FD1">
            <w:pPr>
              <w:pStyle w:val="TableParagraph"/>
              <w:spacing w:line="276" w:lineRule="exact"/>
              <w:rPr>
                <w:sz w:val="24"/>
                <w:lang w:eastAsia="zh-TW"/>
              </w:rPr>
            </w:pPr>
            <w:r>
              <w:rPr>
                <w:sz w:val="24"/>
                <w:lang w:eastAsia="zh-TW"/>
              </w:rPr>
              <w:t>人員心理健康問題的評估與對策</w:t>
            </w:r>
          </w:p>
        </w:tc>
        <w:tc>
          <w:tcPr>
            <w:tcW w:w="740" w:type="dxa"/>
          </w:tcPr>
          <w:p w:rsidR="00646DC6" w:rsidRDefault="00646DC6">
            <w:pPr>
              <w:pStyle w:val="TableParagraph"/>
              <w:rPr>
                <w:rFonts w:ascii="Times New Roman"/>
                <w:sz w:val="24"/>
                <w:lang w:eastAsia="zh-TW"/>
              </w:rPr>
            </w:pPr>
          </w:p>
        </w:tc>
        <w:tc>
          <w:tcPr>
            <w:tcW w:w="741" w:type="dxa"/>
          </w:tcPr>
          <w:p w:rsidR="00646DC6" w:rsidRDefault="00646DC6">
            <w:pPr>
              <w:pStyle w:val="TableParagraph"/>
              <w:rPr>
                <w:rFonts w:ascii="Times New Roman"/>
                <w:sz w:val="24"/>
                <w:lang w:eastAsia="zh-TW"/>
              </w:rPr>
            </w:pPr>
          </w:p>
        </w:tc>
        <w:tc>
          <w:tcPr>
            <w:tcW w:w="3471" w:type="dxa"/>
          </w:tcPr>
          <w:p w:rsidR="00646DC6" w:rsidRDefault="00646DC6">
            <w:pPr>
              <w:pStyle w:val="TableParagraph"/>
              <w:rPr>
                <w:rFonts w:ascii="Times New Roman"/>
                <w:sz w:val="24"/>
                <w:lang w:eastAsia="zh-TW"/>
              </w:rPr>
            </w:pPr>
          </w:p>
        </w:tc>
      </w:tr>
      <w:tr w:rsidR="00646DC6" w:rsidTr="00632FD1">
        <w:trPr>
          <w:trHeight w:val="340"/>
        </w:trPr>
        <w:tc>
          <w:tcPr>
            <w:tcW w:w="536" w:type="dxa"/>
          </w:tcPr>
          <w:p w:rsidR="00646DC6" w:rsidRDefault="00E53D5C">
            <w:pPr>
              <w:pStyle w:val="TableParagraph"/>
              <w:spacing w:line="270" w:lineRule="exact"/>
              <w:ind w:left="103"/>
              <w:rPr>
                <w:rFonts w:ascii="Times New Roman"/>
                <w:sz w:val="24"/>
              </w:rPr>
            </w:pPr>
            <w:r>
              <w:rPr>
                <w:rFonts w:ascii="Times New Roman"/>
                <w:sz w:val="24"/>
              </w:rPr>
              <w:t>12</w:t>
            </w:r>
          </w:p>
        </w:tc>
        <w:tc>
          <w:tcPr>
            <w:tcW w:w="4369" w:type="dxa"/>
          </w:tcPr>
          <w:p w:rsidR="00646DC6" w:rsidRDefault="00E53D5C" w:rsidP="00632FD1">
            <w:pPr>
              <w:pStyle w:val="TableParagraph"/>
              <w:spacing w:line="273" w:lineRule="exact"/>
              <w:rPr>
                <w:sz w:val="24"/>
                <w:lang w:eastAsia="zh-TW"/>
              </w:rPr>
            </w:pPr>
            <w:r>
              <w:rPr>
                <w:sz w:val="24"/>
                <w:lang w:eastAsia="zh-TW"/>
              </w:rPr>
              <w:t>針對中、高齡人員的健康對策</w:t>
            </w:r>
          </w:p>
        </w:tc>
        <w:tc>
          <w:tcPr>
            <w:tcW w:w="740" w:type="dxa"/>
          </w:tcPr>
          <w:p w:rsidR="00646DC6" w:rsidRDefault="00646DC6">
            <w:pPr>
              <w:pStyle w:val="TableParagraph"/>
              <w:rPr>
                <w:rFonts w:ascii="Times New Roman"/>
                <w:sz w:val="24"/>
                <w:lang w:eastAsia="zh-TW"/>
              </w:rPr>
            </w:pPr>
          </w:p>
        </w:tc>
        <w:tc>
          <w:tcPr>
            <w:tcW w:w="741" w:type="dxa"/>
          </w:tcPr>
          <w:p w:rsidR="00646DC6" w:rsidRDefault="00646DC6">
            <w:pPr>
              <w:pStyle w:val="TableParagraph"/>
              <w:rPr>
                <w:rFonts w:ascii="Times New Roman"/>
                <w:sz w:val="24"/>
                <w:lang w:eastAsia="zh-TW"/>
              </w:rPr>
            </w:pPr>
          </w:p>
        </w:tc>
        <w:tc>
          <w:tcPr>
            <w:tcW w:w="3471" w:type="dxa"/>
          </w:tcPr>
          <w:p w:rsidR="00646DC6" w:rsidRDefault="00646DC6">
            <w:pPr>
              <w:pStyle w:val="TableParagraph"/>
              <w:rPr>
                <w:rFonts w:ascii="Times New Roman"/>
                <w:sz w:val="24"/>
                <w:lang w:eastAsia="zh-TW"/>
              </w:rPr>
            </w:pPr>
          </w:p>
        </w:tc>
      </w:tr>
      <w:tr w:rsidR="00646DC6" w:rsidTr="00632FD1">
        <w:trPr>
          <w:trHeight w:val="340"/>
        </w:trPr>
        <w:tc>
          <w:tcPr>
            <w:tcW w:w="536" w:type="dxa"/>
          </w:tcPr>
          <w:p w:rsidR="00646DC6" w:rsidRDefault="00E53D5C">
            <w:pPr>
              <w:pStyle w:val="TableParagraph"/>
              <w:spacing w:line="270" w:lineRule="exact"/>
              <w:ind w:left="103"/>
              <w:rPr>
                <w:rFonts w:ascii="Times New Roman"/>
                <w:sz w:val="24"/>
              </w:rPr>
            </w:pPr>
            <w:r>
              <w:rPr>
                <w:rFonts w:ascii="Times New Roman"/>
                <w:sz w:val="24"/>
              </w:rPr>
              <w:t>13</w:t>
            </w:r>
          </w:p>
        </w:tc>
        <w:tc>
          <w:tcPr>
            <w:tcW w:w="4369" w:type="dxa"/>
          </w:tcPr>
          <w:p w:rsidR="00646DC6" w:rsidRDefault="00E53D5C" w:rsidP="00632FD1">
            <w:pPr>
              <w:pStyle w:val="TableParagraph"/>
              <w:spacing w:line="273" w:lineRule="exact"/>
              <w:rPr>
                <w:sz w:val="24"/>
              </w:rPr>
            </w:pPr>
            <w:proofErr w:type="spellStart"/>
            <w:r>
              <w:rPr>
                <w:sz w:val="24"/>
              </w:rPr>
              <w:t>職場禁煙</w:t>
            </w:r>
            <w:proofErr w:type="spellEnd"/>
          </w:p>
        </w:tc>
        <w:tc>
          <w:tcPr>
            <w:tcW w:w="740" w:type="dxa"/>
          </w:tcPr>
          <w:p w:rsidR="00646DC6" w:rsidRDefault="00646DC6">
            <w:pPr>
              <w:pStyle w:val="TableParagraph"/>
              <w:rPr>
                <w:rFonts w:ascii="Times New Roman"/>
                <w:sz w:val="24"/>
              </w:rPr>
            </w:pPr>
          </w:p>
        </w:tc>
        <w:tc>
          <w:tcPr>
            <w:tcW w:w="741" w:type="dxa"/>
          </w:tcPr>
          <w:p w:rsidR="00646DC6" w:rsidRDefault="00646DC6">
            <w:pPr>
              <w:pStyle w:val="TableParagraph"/>
              <w:rPr>
                <w:rFonts w:ascii="Times New Roman"/>
                <w:sz w:val="24"/>
              </w:rPr>
            </w:pPr>
          </w:p>
        </w:tc>
        <w:tc>
          <w:tcPr>
            <w:tcW w:w="3471" w:type="dxa"/>
          </w:tcPr>
          <w:p w:rsidR="00646DC6" w:rsidRDefault="00646DC6">
            <w:pPr>
              <w:pStyle w:val="TableParagraph"/>
              <w:rPr>
                <w:rFonts w:ascii="Times New Roman"/>
                <w:sz w:val="24"/>
              </w:rPr>
            </w:pPr>
          </w:p>
        </w:tc>
      </w:tr>
      <w:tr w:rsidR="00646DC6" w:rsidTr="00632FD1">
        <w:trPr>
          <w:trHeight w:val="340"/>
        </w:trPr>
        <w:tc>
          <w:tcPr>
            <w:tcW w:w="536" w:type="dxa"/>
          </w:tcPr>
          <w:p w:rsidR="00646DC6" w:rsidRDefault="00E53D5C">
            <w:pPr>
              <w:pStyle w:val="TableParagraph"/>
              <w:spacing w:line="270" w:lineRule="exact"/>
              <w:ind w:left="103"/>
              <w:rPr>
                <w:rFonts w:ascii="Times New Roman"/>
                <w:sz w:val="24"/>
              </w:rPr>
            </w:pPr>
            <w:r>
              <w:rPr>
                <w:rFonts w:ascii="Times New Roman"/>
                <w:sz w:val="24"/>
              </w:rPr>
              <w:t>14</w:t>
            </w:r>
          </w:p>
        </w:tc>
        <w:tc>
          <w:tcPr>
            <w:tcW w:w="4369" w:type="dxa"/>
          </w:tcPr>
          <w:p w:rsidR="00646DC6" w:rsidRDefault="00E53D5C" w:rsidP="00632FD1">
            <w:pPr>
              <w:pStyle w:val="TableParagraph"/>
              <w:spacing w:line="273" w:lineRule="exact"/>
              <w:rPr>
                <w:sz w:val="24"/>
              </w:rPr>
            </w:pPr>
            <w:proofErr w:type="spellStart"/>
            <w:r>
              <w:rPr>
                <w:sz w:val="24"/>
              </w:rPr>
              <w:t>女性人員過負荷保護</w:t>
            </w:r>
            <w:proofErr w:type="spellEnd"/>
          </w:p>
        </w:tc>
        <w:tc>
          <w:tcPr>
            <w:tcW w:w="740" w:type="dxa"/>
          </w:tcPr>
          <w:p w:rsidR="00646DC6" w:rsidRDefault="00646DC6">
            <w:pPr>
              <w:pStyle w:val="TableParagraph"/>
              <w:rPr>
                <w:rFonts w:ascii="Times New Roman"/>
                <w:sz w:val="24"/>
              </w:rPr>
            </w:pPr>
          </w:p>
        </w:tc>
        <w:tc>
          <w:tcPr>
            <w:tcW w:w="741" w:type="dxa"/>
          </w:tcPr>
          <w:p w:rsidR="00646DC6" w:rsidRDefault="00646DC6">
            <w:pPr>
              <w:pStyle w:val="TableParagraph"/>
              <w:rPr>
                <w:rFonts w:ascii="Times New Roman"/>
                <w:sz w:val="24"/>
              </w:rPr>
            </w:pPr>
          </w:p>
        </w:tc>
        <w:tc>
          <w:tcPr>
            <w:tcW w:w="3471" w:type="dxa"/>
          </w:tcPr>
          <w:p w:rsidR="00646DC6" w:rsidRDefault="00646DC6">
            <w:pPr>
              <w:pStyle w:val="TableParagraph"/>
              <w:rPr>
                <w:rFonts w:ascii="Times New Roman"/>
                <w:sz w:val="24"/>
              </w:rPr>
            </w:pPr>
          </w:p>
        </w:tc>
      </w:tr>
    </w:tbl>
    <w:p w:rsidR="00646DC6" w:rsidRDefault="00646DC6">
      <w:pPr>
        <w:rPr>
          <w:rFonts w:ascii="Times New Roman"/>
          <w:sz w:val="24"/>
        </w:rPr>
        <w:sectPr w:rsidR="00646DC6">
          <w:footerReference w:type="default" r:id="rId15"/>
          <w:pgSz w:w="11910" w:h="16840"/>
          <w:pgMar w:top="1040" w:right="900" w:bottom="1180" w:left="920" w:header="0" w:footer="996" w:gutter="0"/>
          <w:pgNumType w:start="22"/>
          <w:cols w:space="720"/>
        </w:sectPr>
      </w:pPr>
    </w:p>
    <w:p w:rsidR="00646DC6" w:rsidRDefault="00646DC6" w:rsidP="0075019C">
      <w:pPr>
        <w:pStyle w:val="a3"/>
        <w:spacing w:before="4"/>
        <w:rPr>
          <w:rFonts w:ascii="Times New Roman"/>
          <w:sz w:val="17"/>
        </w:rPr>
      </w:pPr>
    </w:p>
    <w:sectPr w:rsidR="00646DC6">
      <w:pgSz w:w="11910" w:h="16840"/>
      <w:pgMar w:top="1580" w:right="1680" w:bottom="1380" w:left="1680" w:header="0" w:footer="9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D13" w:rsidRDefault="00765D13">
      <w:r>
        <w:separator/>
      </w:r>
    </w:p>
  </w:endnote>
  <w:endnote w:type="continuationSeparator" w:id="0">
    <w:p w:rsidR="00765D13" w:rsidRDefault="0076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18" w:rsidRDefault="00645618">
    <w:pPr>
      <w:pStyle w:val="a3"/>
      <w:spacing w:line="14" w:lineRule="auto"/>
      <w:rPr>
        <w:sz w:val="20"/>
      </w:rPr>
    </w:pPr>
    <w:r>
      <w:rPr>
        <w:noProof/>
        <w:lang w:eastAsia="zh-TW"/>
      </w:rPr>
      <mc:AlternateContent>
        <mc:Choice Requires="wps">
          <w:drawing>
            <wp:anchor distT="0" distB="0" distL="114300" distR="114300" simplePos="0" relativeHeight="503230352" behindDoc="1" locked="0" layoutInCell="1" allowOverlap="1">
              <wp:simplePos x="0" y="0"/>
              <wp:positionH relativeFrom="page">
                <wp:posOffset>3692525</wp:posOffset>
              </wp:positionH>
              <wp:positionV relativeFrom="page">
                <wp:posOffset>9998075</wp:posOffset>
              </wp:positionV>
              <wp:extent cx="179070" cy="1657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618" w:rsidRDefault="00645618">
                          <w:pPr>
                            <w:spacing w:before="10"/>
                            <w:ind w:left="40"/>
                            <w:rPr>
                              <w:rFonts w:ascii="Times New Roman"/>
                              <w:sz w:val="20"/>
                            </w:rPr>
                          </w:pPr>
                          <w:r>
                            <w:fldChar w:fldCharType="begin"/>
                          </w:r>
                          <w:r>
                            <w:rPr>
                              <w:rFonts w:ascii="Times New Roman"/>
                              <w:sz w:val="20"/>
                            </w:rPr>
                            <w:instrText xml:space="preserve"> PAGE </w:instrText>
                          </w:r>
                          <w:r>
                            <w:fldChar w:fldCharType="separate"/>
                          </w:r>
                          <w:r w:rsidR="003914DC">
                            <w:rPr>
                              <w:rFonts w:ascii="Times New Roman"/>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90.75pt;margin-top:787.25pt;width:14.1pt;height:13.05pt;z-index:-8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QZqwIAAKg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" filled="f" stroked="f">
              <v:textbox inset="0,0,0,0">
                <w:txbxContent>
                  <w:p w:rsidR="00645618" w:rsidRDefault="00645618">
                    <w:pPr>
                      <w:spacing w:before="10"/>
                      <w:ind w:left="40"/>
                      <w:rPr>
                        <w:rFonts w:ascii="Times New Roman"/>
                        <w:sz w:val="20"/>
                      </w:rPr>
                    </w:pPr>
                    <w:r>
                      <w:fldChar w:fldCharType="begin"/>
                    </w:r>
                    <w:r>
                      <w:rPr>
                        <w:rFonts w:ascii="Times New Roman"/>
                        <w:sz w:val="20"/>
                      </w:rPr>
                      <w:instrText xml:space="preserve"> PAGE </w:instrText>
                    </w:r>
                    <w:r>
                      <w:fldChar w:fldCharType="separate"/>
                    </w:r>
                    <w:r w:rsidR="003914DC">
                      <w:rPr>
                        <w:rFonts w:ascii="Times New Roman"/>
                        <w:noProof/>
                        <w:sz w:val="20"/>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18" w:rsidRDefault="00645618">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18" w:rsidRDefault="00645618">
    <w:pPr>
      <w:pStyle w:val="a3"/>
      <w:spacing w:line="14" w:lineRule="auto"/>
      <w:rPr>
        <w:sz w:val="16"/>
      </w:rPr>
    </w:pPr>
    <w:r>
      <w:rPr>
        <w:noProof/>
        <w:lang w:eastAsia="zh-TW"/>
      </w:rPr>
      <mc:AlternateContent>
        <mc:Choice Requires="wps">
          <w:drawing>
            <wp:anchor distT="0" distB="0" distL="114300" distR="114300" simplePos="0" relativeHeight="503230376" behindDoc="1" locked="0" layoutInCell="1" allowOverlap="1">
              <wp:simplePos x="0" y="0"/>
              <wp:positionH relativeFrom="page">
                <wp:posOffset>3692525</wp:posOffset>
              </wp:positionH>
              <wp:positionV relativeFrom="page">
                <wp:posOffset>9900920</wp:posOffset>
              </wp:positionV>
              <wp:extent cx="179070" cy="165735"/>
              <wp:effectExtent l="0" t="4445"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618" w:rsidRDefault="00645618">
                          <w:pPr>
                            <w:spacing w:before="10"/>
                            <w:ind w:left="40"/>
                            <w:rPr>
                              <w:rFonts w:ascii="Times New Roman"/>
                              <w:sz w:val="20"/>
                            </w:rPr>
                          </w:pPr>
                          <w:r>
                            <w:fldChar w:fldCharType="begin"/>
                          </w:r>
                          <w:r>
                            <w:rPr>
                              <w:rFonts w:ascii="Times New Roman"/>
                              <w:sz w:val="20"/>
                            </w:rPr>
                            <w:instrText xml:space="preserve"> PAGE </w:instrText>
                          </w:r>
                          <w:r>
                            <w:fldChar w:fldCharType="separate"/>
                          </w:r>
                          <w:r w:rsidR="003914DC">
                            <w:rPr>
                              <w:rFonts w:ascii="Times New Roman"/>
                              <w:noProof/>
                              <w:sz w:val="20"/>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0.75pt;margin-top:779.6pt;width:14.1pt;height:13.05pt;z-index:-8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" filled="f" stroked="f">
              <v:textbox inset="0,0,0,0">
                <w:txbxContent>
                  <w:p w:rsidR="00645618" w:rsidRDefault="00645618">
                    <w:pPr>
                      <w:spacing w:before="10"/>
                      <w:ind w:left="40"/>
                      <w:rPr>
                        <w:rFonts w:ascii="Times New Roman"/>
                        <w:sz w:val="20"/>
                      </w:rPr>
                    </w:pPr>
                    <w:r>
                      <w:fldChar w:fldCharType="begin"/>
                    </w:r>
                    <w:r>
                      <w:rPr>
                        <w:rFonts w:ascii="Times New Roman"/>
                        <w:sz w:val="20"/>
                      </w:rPr>
                      <w:instrText xml:space="preserve"> PAGE </w:instrText>
                    </w:r>
                    <w:r>
                      <w:fldChar w:fldCharType="separate"/>
                    </w:r>
                    <w:r w:rsidR="003914DC">
                      <w:rPr>
                        <w:rFonts w:ascii="Times New Roman"/>
                        <w:noProof/>
                        <w:sz w:val="20"/>
                      </w:rPr>
                      <w:t>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18" w:rsidRDefault="00645618">
    <w:pPr>
      <w:pStyle w:val="a3"/>
      <w:spacing w:line="14" w:lineRule="auto"/>
      <w:rPr>
        <w:sz w:val="20"/>
      </w:rPr>
    </w:pPr>
    <w:r>
      <w:rPr>
        <w:noProof/>
        <w:lang w:eastAsia="zh-TW"/>
      </w:rPr>
      <mc:AlternateContent>
        <mc:Choice Requires="wps">
          <w:drawing>
            <wp:anchor distT="0" distB="0" distL="114300" distR="114300" simplePos="0" relativeHeight="503230400" behindDoc="1" locked="0" layoutInCell="1" allowOverlap="1">
              <wp:simplePos x="0" y="0"/>
              <wp:positionH relativeFrom="page">
                <wp:posOffset>3705225</wp:posOffset>
              </wp:positionH>
              <wp:positionV relativeFrom="page">
                <wp:posOffset>9760585</wp:posOffset>
              </wp:positionV>
              <wp:extent cx="15367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618" w:rsidRDefault="00645618">
                          <w:pPr>
                            <w:spacing w:before="10"/>
                            <w:ind w:left="20"/>
                            <w:rPr>
                              <w:rFonts w:ascii="Times New Roman"/>
                              <w:sz w:val="20"/>
                            </w:rPr>
                          </w:pPr>
                          <w:r>
                            <w:rPr>
                              <w:rFonts w:ascii="Times New Roman"/>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91.75pt;margin-top:768.55pt;width:12.1pt;height:13.05pt;z-index:-8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rVrgIAAK8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" filled="f" stroked="f">
              <v:textbox inset="0,0,0,0">
                <w:txbxContent>
                  <w:p w:rsidR="00645618" w:rsidRDefault="00645618">
                    <w:pPr>
                      <w:spacing w:before="10"/>
                      <w:ind w:left="20"/>
                      <w:rPr>
                        <w:rFonts w:ascii="Times New Roman"/>
                        <w:sz w:val="20"/>
                      </w:rPr>
                    </w:pPr>
                    <w:r>
                      <w:rPr>
                        <w:rFonts w:ascii="Times New Roman"/>
                        <w:sz w:val="20"/>
                      </w:rPr>
                      <w:t>20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18" w:rsidRDefault="00645618">
    <w:pPr>
      <w:pStyle w:val="a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18" w:rsidRDefault="00645618">
    <w:pPr>
      <w:pStyle w:val="a3"/>
      <w:spacing w:line="14" w:lineRule="auto"/>
      <w:rPr>
        <w:sz w:val="20"/>
      </w:rPr>
    </w:pPr>
    <w:r>
      <w:rPr>
        <w:noProof/>
        <w:lang w:eastAsia="zh-TW"/>
      </w:rPr>
      <mc:AlternateContent>
        <mc:Choice Requires="wps">
          <w:drawing>
            <wp:anchor distT="0" distB="0" distL="114300" distR="114300" simplePos="0" relativeHeight="503230424" behindDoc="1" locked="0" layoutInCell="1" allowOverlap="1">
              <wp:simplePos x="0" y="0"/>
              <wp:positionH relativeFrom="page">
                <wp:posOffset>3690620</wp:posOffset>
              </wp:positionH>
              <wp:positionV relativeFrom="page">
                <wp:posOffset>9760585</wp:posOffset>
              </wp:positionV>
              <wp:extent cx="180340" cy="287655"/>
              <wp:effectExtent l="444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618" w:rsidRDefault="00645618">
                          <w:pPr>
                            <w:pStyle w:val="a3"/>
                            <w:spacing w:before="7"/>
                            <w:rPr>
                              <w:rFonts w:ascii="Times New Roman"/>
                              <w:sz w:val="17"/>
                            </w:rPr>
                          </w:pPr>
                        </w:p>
                        <w:p w:rsidR="00645618" w:rsidRDefault="00645618">
                          <w:pPr>
                            <w:ind w:left="40"/>
                            <w:rPr>
                              <w:rFonts w:ascii="Times New Roman"/>
                              <w:sz w:val="20"/>
                            </w:rPr>
                          </w:pPr>
                          <w:r>
                            <w:fldChar w:fldCharType="begin"/>
                          </w:r>
                          <w:r>
                            <w:rPr>
                              <w:rFonts w:ascii="Times New Roman"/>
                              <w:sz w:val="20"/>
                            </w:rPr>
                            <w:instrText xml:space="preserve"> PAGE </w:instrText>
                          </w:r>
                          <w:r>
                            <w:fldChar w:fldCharType="separate"/>
                          </w:r>
                          <w:r w:rsidR="003914DC">
                            <w:rPr>
                              <w:rFonts w:ascii="Times New Roman"/>
                              <w:noProof/>
                              <w:sz w:val="20"/>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90.6pt;margin-top:768.55pt;width:14.2pt;height:22.65pt;z-index:-8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vcrwIAAK8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" filled="f" stroked="f">
              <v:textbox inset="0,0,0,0">
                <w:txbxContent>
                  <w:p w:rsidR="00645618" w:rsidRDefault="00645618">
                    <w:pPr>
                      <w:pStyle w:val="a3"/>
                      <w:spacing w:before="7"/>
                      <w:rPr>
                        <w:rFonts w:ascii="Times New Roman"/>
                        <w:sz w:val="17"/>
                      </w:rPr>
                    </w:pPr>
                  </w:p>
                  <w:p w:rsidR="00645618" w:rsidRDefault="00645618">
                    <w:pPr>
                      <w:ind w:left="40"/>
                      <w:rPr>
                        <w:rFonts w:ascii="Times New Roman"/>
                        <w:sz w:val="20"/>
                      </w:rPr>
                    </w:pPr>
                    <w:r>
                      <w:fldChar w:fldCharType="begin"/>
                    </w:r>
                    <w:r>
                      <w:rPr>
                        <w:rFonts w:ascii="Times New Roman"/>
                        <w:sz w:val="20"/>
                      </w:rPr>
                      <w:instrText xml:space="preserve"> PAGE </w:instrText>
                    </w:r>
                    <w:r>
                      <w:fldChar w:fldCharType="separate"/>
                    </w:r>
                    <w:r w:rsidR="003914DC">
                      <w:rPr>
                        <w:rFonts w:ascii="Times New Roman"/>
                        <w:noProof/>
                        <w:sz w:val="20"/>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D13" w:rsidRDefault="00765D13">
      <w:r>
        <w:separator/>
      </w:r>
    </w:p>
  </w:footnote>
  <w:footnote w:type="continuationSeparator" w:id="0">
    <w:p w:rsidR="00765D13" w:rsidRDefault="00765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40C12"/>
    <w:multiLevelType w:val="multilevel"/>
    <w:tmpl w:val="78F27694"/>
    <w:lvl w:ilvl="0">
      <w:start w:val="1"/>
      <w:numFmt w:val="decimal"/>
      <w:lvlText w:val="%1"/>
      <w:lvlJc w:val="left"/>
      <w:pPr>
        <w:ind w:left="602" w:hanging="360"/>
      </w:pPr>
      <w:rPr>
        <w:rFonts w:hint="default"/>
      </w:rPr>
    </w:lvl>
    <w:lvl w:ilvl="1">
      <w:start w:val="1"/>
      <w:numFmt w:val="decimal"/>
      <w:lvlText w:val="%1.%2"/>
      <w:lvlJc w:val="left"/>
      <w:pPr>
        <w:ind w:left="602" w:hanging="360"/>
      </w:pPr>
      <w:rPr>
        <w:rFonts w:ascii="Times New Roman" w:eastAsia="Times New Roman" w:hAnsi="Times New Roman" w:cs="Times New Roman" w:hint="default"/>
        <w:w w:val="100"/>
        <w:sz w:val="24"/>
        <w:szCs w:val="24"/>
      </w:rPr>
    </w:lvl>
    <w:lvl w:ilvl="2">
      <w:numFmt w:val="bullet"/>
      <w:lvlText w:val="•"/>
      <w:lvlJc w:val="left"/>
      <w:pPr>
        <w:ind w:left="1478" w:hanging="360"/>
      </w:pPr>
      <w:rPr>
        <w:rFonts w:hint="default"/>
      </w:rPr>
    </w:lvl>
    <w:lvl w:ilvl="3">
      <w:numFmt w:val="bullet"/>
      <w:lvlText w:val="•"/>
      <w:lvlJc w:val="left"/>
      <w:pPr>
        <w:ind w:left="1917" w:hanging="360"/>
      </w:pPr>
      <w:rPr>
        <w:rFonts w:hint="default"/>
      </w:rPr>
    </w:lvl>
    <w:lvl w:ilvl="4">
      <w:numFmt w:val="bullet"/>
      <w:lvlText w:val="•"/>
      <w:lvlJc w:val="left"/>
      <w:pPr>
        <w:ind w:left="2356" w:hanging="360"/>
      </w:pPr>
      <w:rPr>
        <w:rFonts w:hint="default"/>
      </w:rPr>
    </w:lvl>
    <w:lvl w:ilvl="5">
      <w:numFmt w:val="bullet"/>
      <w:lvlText w:val="•"/>
      <w:lvlJc w:val="left"/>
      <w:pPr>
        <w:ind w:left="2795" w:hanging="360"/>
      </w:pPr>
      <w:rPr>
        <w:rFonts w:hint="default"/>
      </w:rPr>
    </w:lvl>
    <w:lvl w:ilvl="6">
      <w:numFmt w:val="bullet"/>
      <w:lvlText w:val="•"/>
      <w:lvlJc w:val="left"/>
      <w:pPr>
        <w:ind w:left="3234" w:hanging="360"/>
      </w:pPr>
      <w:rPr>
        <w:rFonts w:hint="default"/>
      </w:rPr>
    </w:lvl>
    <w:lvl w:ilvl="7">
      <w:numFmt w:val="bullet"/>
      <w:lvlText w:val="•"/>
      <w:lvlJc w:val="left"/>
      <w:pPr>
        <w:ind w:left="3673" w:hanging="360"/>
      </w:pPr>
      <w:rPr>
        <w:rFonts w:hint="default"/>
      </w:rPr>
    </w:lvl>
    <w:lvl w:ilvl="8">
      <w:numFmt w:val="bullet"/>
      <w:lvlText w:val="•"/>
      <w:lvlJc w:val="left"/>
      <w:pPr>
        <w:ind w:left="4112" w:hanging="360"/>
      </w:pPr>
      <w:rPr>
        <w:rFonts w:hint="default"/>
      </w:rPr>
    </w:lvl>
  </w:abstractNum>
  <w:abstractNum w:abstractNumId="1">
    <w:nsid w:val="3A51030F"/>
    <w:multiLevelType w:val="hybridMultilevel"/>
    <w:tmpl w:val="22D0ECAE"/>
    <w:lvl w:ilvl="0" w:tplc="5832FE3C">
      <w:start w:val="1"/>
      <w:numFmt w:val="decimal"/>
      <w:lvlText w:val="%1."/>
      <w:lvlJc w:val="left"/>
      <w:pPr>
        <w:ind w:left="1537" w:hanging="286"/>
      </w:pPr>
      <w:rPr>
        <w:rFonts w:ascii="Times New Roman" w:eastAsia="Times New Roman" w:hAnsi="Times New Roman" w:cs="Times New Roman" w:hint="default"/>
        <w:spacing w:val="-15"/>
        <w:w w:val="100"/>
        <w:sz w:val="24"/>
        <w:szCs w:val="24"/>
      </w:rPr>
    </w:lvl>
    <w:lvl w:ilvl="1" w:tplc="F188ACF6">
      <w:start w:val="2"/>
      <w:numFmt w:val="upperLetter"/>
      <w:lvlText w:val="%2."/>
      <w:lvlJc w:val="left"/>
      <w:pPr>
        <w:ind w:left="1820" w:hanging="262"/>
      </w:pPr>
      <w:rPr>
        <w:rFonts w:ascii="Times New Roman" w:eastAsia="Times New Roman" w:hAnsi="Times New Roman" w:cs="Times New Roman" w:hint="default"/>
        <w:spacing w:val="-2"/>
        <w:w w:val="100"/>
        <w:sz w:val="24"/>
        <w:szCs w:val="24"/>
      </w:rPr>
    </w:lvl>
    <w:lvl w:ilvl="2" w:tplc="DC60DD1C">
      <w:start w:val="1"/>
      <w:numFmt w:val="decimal"/>
      <w:lvlText w:val="(%3)"/>
      <w:lvlJc w:val="left"/>
      <w:pPr>
        <w:ind w:left="1718" w:hanging="420"/>
        <w:jc w:val="right"/>
      </w:pPr>
      <w:rPr>
        <w:rFonts w:ascii="Times New Roman" w:eastAsia="Times New Roman" w:hAnsi="Times New Roman" w:cs="Times New Roman" w:hint="default"/>
        <w:w w:val="99"/>
        <w:sz w:val="24"/>
        <w:szCs w:val="24"/>
      </w:rPr>
    </w:lvl>
    <w:lvl w:ilvl="3" w:tplc="F8CA1418">
      <w:start w:val="1"/>
      <w:numFmt w:val="upperLetter"/>
      <w:lvlText w:val="%4."/>
      <w:lvlJc w:val="left"/>
      <w:pPr>
        <w:ind w:left="2387" w:hanging="284"/>
        <w:jc w:val="right"/>
      </w:pPr>
      <w:rPr>
        <w:rFonts w:ascii="Times New Roman" w:eastAsia="Times New Roman" w:hAnsi="Times New Roman" w:cs="Times New Roman" w:hint="default"/>
        <w:spacing w:val="-1"/>
        <w:w w:val="99"/>
        <w:sz w:val="24"/>
        <w:szCs w:val="24"/>
      </w:rPr>
    </w:lvl>
    <w:lvl w:ilvl="4" w:tplc="3606DF96">
      <w:numFmt w:val="bullet"/>
      <w:lvlText w:val="•"/>
      <w:lvlJc w:val="left"/>
      <w:pPr>
        <w:ind w:left="2380" w:hanging="284"/>
      </w:pPr>
      <w:rPr>
        <w:rFonts w:hint="default"/>
      </w:rPr>
    </w:lvl>
    <w:lvl w:ilvl="5" w:tplc="FB9AEB5E">
      <w:numFmt w:val="bullet"/>
      <w:lvlText w:val="•"/>
      <w:lvlJc w:val="left"/>
      <w:pPr>
        <w:ind w:left="3491" w:hanging="284"/>
      </w:pPr>
      <w:rPr>
        <w:rFonts w:hint="default"/>
      </w:rPr>
    </w:lvl>
    <w:lvl w:ilvl="6" w:tplc="34C4B526">
      <w:numFmt w:val="bullet"/>
      <w:lvlText w:val="•"/>
      <w:lvlJc w:val="left"/>
      <w:pPr>
        <w:ind w:left="4602" w:hanging="284"/>
      </w:pPr>
      <w:rPr>
        <w:rFonts w:hint="default"/>
      </w:rPr>
    </w:lvl>
    <w:lvl w:ilvl="7" w:tplc="1F9C0562">
      <w:numFmt w:val="bullet"/>
      <w:lvlText w:val="•"/>
      <w:lvlJc w:val="left"/>
      <w:pPr>
        <w:ind w:left="5713" w:hanging="284"/>
      </w:pPr>
      <w:rPr>
        <w:rFonts w:hint="default"/>
      </w:rPr>
    </w:lvl>
    <w:lvl w:ilvl="8" w:tplc="C8A61AB6">
      <w:numFmt w:val="bullet"/>
      <w:lvlText w:val="•"/>
      <w:lvlJc w:val="left"/>
      <w:pPr>
        <w:ind w:left="6824" w:hanging="284"/>
      </w:pPr>
      <w:rPr>
        <w:rFonts w:hint="default"/>
      </w:rPr>
    </w:lvl>
  </w:abstractNum>
  <w:abstractNum w:abstractNumId="2">
    <w:nsid w:val="460F6A8C"/>
    <w:multiLevelType w:val="hybridMultilevel"/>
    <w:tmpl w:val="7BCA5570"/>
    <w:lvl w:ilvl="0" w:tplc="0B60AA02">
      <w:start w:val="2"/>
      <w:numFmt w:val="upperLetter"/>
      <w:lvlText w:val="%1."/>
      <w:lvlJc w:val="left"/>
      <w:pPr>
        <w:ind w:left="218" w:hanging="360"/>
      </w:pPr>
      <w:rPr>
        <w:rFonts w:ascii="標楷體" w:eastAsia="標楷體" w:hAnsi="標楷體" w:cs="標楷體" w:hint="default"/>
        <w:spacing w:val="-60"/>
        <w:w w:val="100"/>
        <w:sz w:val="24"/>
        <w:szCs w:val="24"/>
      </w:rPr>
    </w:lvl>
    <w:lvl w:ilvl="1" w:tplc="9B767C36">
      <w:numFmt w:val="bullet"/>
      <w:lvlText w:val="•"/>
      <w:lvlJc w:val="left"/>
      <w:pPr>
        <w:ind w:left="1168" w:hanging="360"/>
      </w:pPr>
      <w:rPr>
        <w:rFonts w:hint="default"/>
      </w:rPr>
    </w:lvl>
    <w:lvl w:ilvl="2" w:tplc="C714F35C">
      <w:numFmt w:val="bullet"/>
      <w:lvlText w:val="•"/>
      <w:lvlJc w:val="left"/>
      <w:pPr>
        <w:ind w:left="2117" w:hanging="360"/>
      </w:pPr>
      <w:rPr>
        <w:rFonts w:hint="default"/>
      </w:rPr>
    </w:lvl>
    <w:lvl w:ilvl="3" w:tplc="A9C2ED48">
      <w:numFmt w:val="bullet"/>
      <w:lvlText w:val="•"/>
      <w:lvlJc w:val="left"/>
      <w:pPr>
        <w:ind w:left="3065" w:hanging="360"/>
      </w:pPr>
      <w:rPr>
        <w:rFonts w:hint="default"/>
      </w:rPr>
    </w:lvl>
    <w:lvl w:ilvl="4" w:tplc="6CB01C78">
      <w:numFmt w:val="bullet"/>
      <w:lvlText w:val="•"/>
      <w:lvlJc w:val="left"/>
      <w:pPr>
        <w:ind w:left="4014" w:hanging="360"/>
      </w:pPr>
      <w:rPr>
        <w:rFonts w:hint="default"/>
      </w:rPr>
    </w:lvl>
    <w:lvl w:ilvl="5" w:tplc="90548946">
      <w:numFmt w:val="bullet"/>
      <w:lvlText w:val="•"/>
      <w:lvlJc w:val="left"/>
      <w:pPr>
        <w:ind w:left="4963" w:hanging="360"/>
      </w:pPr>
      <w:rPr>
        <w:rFonts w:hint="default"/>
      </w:rPr>
    </w:lvl>
    <w:lvl w:ilvl="6" w:tplc="CE485FA6">
      <w:numFmt w:val="bullet"/>
      <w:lvlText w:val="•"/>
      <w:lvlJc w:val="left"/>
      <w:pPr>
        <w:ind w:left="5911" w:hanging="360"/>
      </w:pPr>
      <w:rPr>
        <w:rFonts w:hint="default"/>
      </w:rPr>
    </w:lvl>
    <w:lvl w:ilvl="7" w:tplc="DC568BDE">
      <w:numFmt w:val="bullet"/>
      <w:lvlText w:val="•"/>
      <w:lvlJc w:val="left"/>
      <w:pPr>
        <w:ind w:left="6860" w:hanging="360"/>
      </w:pPr>
      <w:rPr>
        <w:rFonts w:hint="default"/>
      </w:rPr>
    </w:lvl>
    <w:lvl w:ilvl="8" w:tplc="28883DFE">
      <w:numFmt w:val="bullet"/>
      <w:lvlText w:val="•"/>
      <w:lvlJc w:val="left"/>
      <w:pPr>
        <w:ind w:left="7809" w:hanging="360"/>
      </w:pPr>
      <w:rPr>
        <w:rFonts w:hint="default"/>
      </w:rPr>
    </w:lvl>
  </w:abstractNum>
  <w:abstractNum w:abstractNumId="3">
    <w:nsid w:val="5ADD1470"/>
    <w:multiLevelType w:val="multilevel"/>
    <w:tmpl w:val="6B12FB5C"/>
    <w:lvl w:ilvl="0">
      <w:start w:val="1"/>
      <w:numFmt w:val="decimal"/>
      <w:lvlText w:val="%1"/>
      <w:lvlJc w:val="left"/>
      <w:pPr>
        <w:ind w:left="602" w:hanging="360"/>
      </w:pPr>
      <w:rPr>
        <w:rFonts w:hint="default"/>
      </w:rPr>
    </w:lvl>
    <w:lvl w:ilvl="1">
      <w:start w:val="1"/>
      <w:numFmt w:val="decimal"/>
      <w:lvlText w:val="%1.%2"/>
      <w:lvlJc w:val="left"/>
      <w:pPr>
        <w:ind w:left="602" w:hanging="360"/>
      </w:pPr>
      <w:rPr>
        <w:rFonts w:ascii="Times New Roman" w:eastAsia="Times New Roman" w:hAnsi="Times New Roman" w:cs="Times New Roman" w:hint="default"/>
        <w:w w:val="100"/>
        <w:sz w:val="24"/>
        <w:szCs w:val="24"/>
      </w:rPr>
    </w:lvl>
    <w:lvl w:ilvl="2">
      <w:numFmt w:val="bullet"/>
      <w:lvlText w:val="•"/>
      <w:lvlJc w:val="left"/>
      <w:pPr>
        <w:ind w:left="1478" w:hanging="360"/>
      </w:pPr>
      <w:rPr>
        <w:rFonts w:hint="default"/>
      </w:rPr>
    </w:lvl>
    <w:lvl w:ilvl="3">
      <w:numFmt w:val="bullet"/>
      <w:lvlText w:val="•"/>
      <w:lvlJc w:val="left"/>
      <w:pPr>
        <w:ind w:left="1917" w:hanging="360"/>
      </w:pPr>
      <w:rPr>
        <w:rFonts w:hint="default"/>
      </w:rPr>
    </w:lvl>
    <w:lvl w:ilvl="4">
      <w:numFmt w:val="bullet"/>
      <w:lvlText w:val="•"/>
      <w:lvlJc w:val="left"/>
      <w:pPr>
        <w:ind w:left="2356" w:hanging="360"/>
      </w:pPr>
      <w:rPr>
        <w:rFonts w:hint="default"/>
      </w:rPr>
    </w:lvl>
    <w:lvl w:ilvl="5">
      <w:numFmt w:val="bullet"/>
      <w:lvlText w:val="•"/>
      <w:lvlJc w:val="left"/>
      <w:pPr>
        <w:ind w:left="2795" w:hanging="360"/>
      </w:pPr>
      <w:rPr>
        <w:rFonts w:hint="default"/>
      </w:rPr>
    </w:lvl>
    <w:lvl w:ilvl="6">
      <w:numFmt w:val="bullet"/>
      <w:lvlText w:val="•"/>
      <w:lvlJc w:val="left"/>
      <w:pPr>
        <w:ind w:left="3234" w:hanging="360"/>
      </w:pPr>
      <w:rPr>
        <w:rFonts w:hint="default"/>
      </w:rPr>
    </w:lvl>
    <w:lvl w:ilvl="7">
      <w:numFmt w:val="bullet"/>
      <w:lvlText w:val="•"/>
      <w:lvlJc w:val="left"/>
      <w:pPr>
        <w:ind w:left="3673" w:hanging="360"/>
      </w:pPr>
      <w:rPr>
        <w:rFonts w:hint="default"/>
      </w:rPr>
    </w:lvl>
    <w:lvl w:ilvl="8">
      <w:numFmt w:val="bullet"/>
      <w:lvlText w:val="•"/>
      <w:lvlJc w:val="left"/>
      <w:pPr>
        <w:ind w:left="4112"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C6"/>
    <w:rsid w:val="00090B9E"/>
    <w:rsid w:val="001368F6"/>
    <w:rsid w:val="00145646"/>
    <w:rsid w:val="001A5724"/>
    <w:rsid w:val="0021665B"/>
    <w:rsid w:val="003914DC"/>
    <w:rsid w:val="003E0BDD"/>
    <w:rsid w:val="0044377F"/>
    <w:rsid w:val="00490347"/>
    <w:rsid w:val="00553BB9"/>
    <w:rsid w:val="0059366C"/>
    <w:rsid w:val="005F39E9"/>
    <w:rsid w:val="00632FD1"/>
    <w:rsid w:val="00645618"/>
    <w:rsid w:val="00646DC6"/>
    <w:rsid w:val="006B7A4D"/>
    <w:rsid w:val="006F24FC"/>
    <w:rsid w:val="00712405"/>
    <w:rsid w:val="0075019C"/>
    <w:rsid w:val="0075024B"/>
    <w:rsid w:val="00765D13"/>
    <w:rsid w:val="00883522"/>
    <w:rsid w:val="008A50C8"/>
    <w:rsid w:val="008A75CA"/>
    <w:rsid w:val="00915460"/>
    <w:rsid w:val="00B22709"/>
    <w:rsid w:val="00B4619C"/>
    <w:rsid w:val="00B64174"/>
    <w:rsid w:val="00B9669D"/>
    <w:rsid w:val="00BC18C4"/>
    <w:rsid w:val="00BE02C3"/>
    <w:rsid w:val="00C25604"/>
    <w:rsid w:val="00C57562"/>
    <w:rsid w:val="00C62FA1"/>
    <w:rsid w:val="00C9518D"/>
    <w:rsid w:val="00CA11EE"/>
    <w:rsid w:val="00CE1136"/>
    <w:rsid w:val="00D11525"/>
    <w:rsid w:val="00D45E81"/>
    <w:rsid w:val="00D81BCC"/>
    <w:rsid w:val="00E43BAA"/>
    <w:rsid w:val="00E53D5C"/>
    <w:rsid w:val="00F364F2"/>
    <w:rsid w:val="00FB04CB"/>
    <w:rsid w:val="00FE26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5375FE-F2A3-4BAD-8CF1-F62DC38E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spacing w:before="16"/>
      <w:ind w:left="218"/>
      <w:outlineLvl w:val="0"/>
    </w:pPr>
    <w:rPr>
      <w:b/>
      <w:bCs/>
      <w:sz w:val="28"/>
      <w:szCs w:val="28"/>
    </w:rPr>
  </w:style>
  <w:style w:type="paragraph" w:styleId="2">
    <w:name w:val="heading 2"/>
    <w:basedOn w:val="a"/>
    <w:uiPriority w:val="1"/>
    <w:qFormat/>
    <w:pPr>
      <w:ind w:left="118"/>
      <w:outlineLvl w:val="1"/>
    </w:pPr>
    <w:rPr>
      <w:sz w:val="28"/>
      <w:szCs w:val="28"/>
    </w:rPr>
  </w:style>
  <w:style w:type="paragraph" w:styleId="3">
    <w:name w:val="heading 3"/>
    <w:basedOn w:val="a"/>
    <w:uiPriority w:val="1"/>
    <w:qFormat/>
    <w:pPr>
      <w:ind w:left="118"/>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6"/>
      <w:ind w:left="1537" w:hanging="28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dcalc.com/framingham-cardiac-risk-score"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1912</Words>
  <Characters>10905</Characters>
  <Application>Microsoft Office Word</Application>
  <DocSecurity>0</DocSecurity>
  <Lines>90</Lines>
  <Paragraphs>25</Paragraphs>
  <ScaleCrop>false</ScaleCrop>
  <Company/>
  <LinksUpToDate>false</LinksUpToDate>
  <CharactersWithSpaces>12792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USER</cp:lastModifiedBy>
  <cp:revision>8</cp:revision>
  <cp:lastPrinted>2020-01-15T03:15:00Z</cp:lastPrinted>
  <dcterms:created xsi:type="dcterms:W3CDTF">2020-01-15T04:24:00Z</dcterms:created>
  <dcterms:modified xsi:type="dcterms:W3CDTF">2020-01-20T09:00:00Z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Microsoft® Word 2010</vt:lpwstr>
  </property>
  <property fmtid="{D5CDD505-2E9C-101B-9397-08002B2CF9AE}" pid="4" name="LastSaved">
    <vt:filetime>2019-11-20T00:00:00Z</vt:filetime>
  </property>
</Properties>
</file>