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1A1" w:rsidRPr="00136AAF" w:rsidRDefault="00B701A1" w:rsidP="00136AAF">
      <w:pPr>
        <w:jc w:val="center"/>
        <w:rPr>
          <w:rFonts w:ascii="華康中圓體" w:eastAsia="華康中圓體"/>
          <w:sz w:val="60"/>
          <w:szCs w:val="60"/>
        </w:rPr>
      </w:pPr>
      <w:r w:rsidRPr="00DC21CF">
        <w:rPr>
          <w:rFonts w:ascii="華康中圓體" w:eastAsia="華康中圓體" w:hint="eastAsia"/>
          <w:sz w:val="60"/>
          <w:szCs w:val="60"/>
        </w:rPr>
        <w:t>中餐</w:t>
      </w:r>
      <w:r w:rsidR="00136AAF">
        <w:rPr>
          <w:rFonts w:ascii="華康中圓體" w:eastAsia="華康中圓體" w:hint="eastAsia"/>
          <w:sz w:val="60"/>
          <w:szCs w:val="60"/>
        </w:rPr>
        <w:t>烹飪</w:t>
      </w:r>
      <w:r w:rsidRPr="00DC21CF">
        <w:rPr>
          <w:rFonts w:ascii="華康中圓體" w:eastAsia="華康中圓體" w:hint="eastAsia"/>
          <w:sz w:val="60"/>
          <w:szCs w:val="60"/>
        </w:rPr>
        <w:t>丙級實務推廣班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B701A1" w:rsidTr="00302FEE">
        <w:tc>
          <w:tcPr>
            <w:tcW w:w="1555" w:type="dxa"/>
          </w:tcPr>
          <w:p w:rsidR="004C7440" w:rsidRPr="00302FEE" w:rsidRDefault="00B701A1" w:rsidP="004C7440">
            <w:pPr>
              <w:jc w:val="center"/>
              <w:rPr>
                <w:rFonts w:ascii="華康中圓體" w:eastAsia="華康中圓體"/>
                <w:sz w:val="28"/>
              </w:rPr>
            </w:pPr>
            <w:r w:rsidRPr="00302FEE">
              <w:rPr>
                <w:rFonts w:ascii="華康中圓體" w:eastAsia="華康中圓體" w:hint="eastAsia"/>
                <w:sz w:val="28"/>
              </w:rPr>
              <w:t>招生對象</w:t>
            </w:r>
          </w:p>
        </w:tc>
        <w:tc>
          <w:tcPr>
            <w:tcW w:w="8901" w:type="dxa"/>
          </w:tcPr>
          <w:p w:rsidR="00B701A1" w:rsidRPr="007C6F6F" w:rsidRDefault="006A6E2E" w:rsidP="005960B5">
            <w:pPr>
              <w:pStyle w:val="a8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7C6F6F">
              <w:rPr>
                <w:rFonts w:ascii="微軟正黑體" w:eastAsia="微軟正黑體" w:hAnsi="微軟正黑體" w:hint="eastAsia"/>
                <w:sz w:val="28"/>
                <w:szCs w:val="24"/>
              </w:rPr>
              <w:t>國中（含）以上，</w:t>
            </w:r>
            <w:r w:rsidR="00B701A1" w:rsidRPr="007C6F6F">
              <w:rPr>
                <w:rFonts w:ascii="微軟正黑體" w:eastAsia="微軟正黑體" w:hAnsi="微軟正黑體" w:hint="eastAsia"/>
                <w:sz w:val="28"/>
                <w:szCs w:val="24"/>
              </w:rPr>
              <w:t>對於中餐烹飪有興趣或從事相關產業者。</w:t>
            </w:r>
          </w:p>
          <w:p w:rsidR="00B701A1" w:rsidRPr="007C6F6F" w:rsidRDefault="00B701A1" w:rsidP="005960B5">
            <w:pPr>
              <w:pStyle w:val="a8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7C6F6F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欲考取中餐烹飪丙級證照者</w:t>
            </w:r>
            <w:r w:rsidRPr="007C6F6F">
              <w:rPr>
                <w:rFonts w:ascii="微軟正黑體" w:eastAsia="微軟正黑體" w:hAnsi="微軟正黑體" w:hint="eastAsia"/>
                <w:sz w:val="28"/>
                <w:szCs w:val="24"/>
              </w:rPr>
              <w:t>。</w:t>
            </w:r>
          </w:p>
        </w:tc>
      </w:tr>
      <w:tr w:rsidR="00B701A1" w:rsidTr="00302FEE">
        <w:tc>
          <w:tcPr>
            <w:tcW w:w="1555" w:type="dxa"/>
          </w:tcPr>
          <w:p w:rsidR="00B701A1" w:rsidRPr="00302FEE" w:rsidRDefault="00B701A1" w:rsidP="00302FEE">
            <w:pPr>
              <w:jc w:val="center"/>
              <w:rPr>
                <w:rFonts w:ascii="華康中圓體" w:eastAsia="華康中圓體"/>
                <w:sz w:val="28"/>
              </w:rPr>
            </w:pPr>
            <w:r w:rsidRPr="00302FEE">
              <w:rPr>
                <w:rFonts w:ascii="華康中圓體" w:eastAsia="華康中圓體" w:hint="eastAsia"/>
                <w:sz w:val="28"/>
              </w:rPr>
              <w:t>授課時間</w:t>
            </w:r>
          </w:p>
        </w:tc>
        <w:tc>
          <w:tcPr>
            <w:tcW w:w="8901" w:type="dxa"/>
          </w:tcPr>
          <w:p w:rsidR="00B701A1" w:rsidRPr="007C6F6F" w:rsidRDefault="00302FEE" w:rsidP="005960B5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7C6F6F">
              <w:rPr>
                <w:rFonts w:ascii="微軟正黑體" w:eastAsia="微軟正黑體" w:hAnsi="微軟正黑體" w:hint="eastAsia"/>
                <w:sz w:val="28"/>
                <w:szCs w:val="24"/>
              </w:rPr>
              <w:t>108/10/02 至 108/12/06 ，共計72小時</w:t>
            </w:r>
          </w:p>
          <w:p w:rsidR="00302FEE" w:rsidRPr="007C6F6F" w:rsidRDefault="00302FEE" w:rsidP="005960B5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7C6F6F">
              <w:rPr>
                <w:rFonts w:ascii="微軟正黑體" w:eastAsia="微軟正黑體" w:hAnsi="微軟正黑體" w:hint="eastAsia"/>
                <w:sz w:val="28"/>
                <w:szCs w:val="24"/>
              </w:rPr>
              <w:t>每周三、五，晚間18：00- 22：00</w:t>
            </w:r>
          </w:p>
        </w:tc>
      </w:tr>
      <w:tr w:rsidR="00B701A1" w:rsidTr="00302FEE">
        <w:tc>
          <w:tcPr>
            <w:tcW w:w="1555" w:type="dxa"/>
          </w:tcPr>
          <w:p w:rsidR="00B701A1" w:rsidRPr="00302FEE" w:rsidRDefault="00B701A1" w:rsidP="00302FEE">
            <w:pPr>
              <w:jc w:val="center"/>
              <w:rPr>
                <w:rFonts w:ascii="華康中圓體" w:eastAsia="華康中圓體"/>
                <w:sz w:val="28"/>
              </w:rPr>
            </w:pPr>
            <w:r w:rsidRPr="00302FEE">
              <w:rPr>
                <w:rFonts w:ascii="華康中圓體" w:eastAsia="華康中圓體" w:hint="eastAsia"/>
                <w:sz w:val="28"/>
              </w:rPr>
              <w:t>授課師資</w:t>
            </w:r>
          </w:p>
        </w:tc>
        <w:tc>
          <w:tcPr>
            <w:tcW w:w="8901" w:type="dxa"/>
          </w:tcPr>
          <w:p w:rsidR="00951592" w:rsidRPr="007C6F6F" w:rsidRDefault="00302FEE" w:rsidP="005960B5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7C6F6F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陳立真</w:t>
            </w:r>
            <w:r w:rsidRPr="007C6F6F">
              <w:rPr>
                <w:rFonts w:ascii="微軟正黑體" w:eastAsia="微軟正黑體" w:hAnsi="微軟正黑體" w:hint="eastAsia"/>
                <w:sz w:val="28"/>
                <w:szCs w:val="24"/>
              </w:rPr>
              <w:t xml:space="preserve"> </w:t>
            </w:r>
            <w:r w:rsidR="00951592" w:rsidRPr="007C6F6F">
              <w:rPr>
                <w:rFonts w:ascii="微軟正黑體" w:eastAsia="微軟正黑體" w:hAnsi="微軟正黑體" w:hint="eastAsia"/>
                <w:sz w:val="28"/>
                <w:szCs w:val="24"/>
              </w:rPr>
              <w:t>｜本校餐旅管理系教授</w:t>
            </w:r>
          </w:p>
          <w:p w:rsidR="00302FEE" w:rsidRPr="007C6F6F" w:rsidRDefault="00302FEE" w:rsidP="005960B5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7C6F6F">
              <w:rPr>
                <w:rFonts w:ascii="微軟正黑體" w:eastAsia="微軟正黑體" w:hAnsi="微軟正黑體" w:hint="eastAsia"/>
                <w:szCs w:val="24"/>
              </w:rPr>
              <w:t>中餐烹飪 乙級、</w:t>
            </w:r>
            <w:r w:rsidRPr="007C6F6F">
              <w:rPr>
                <w:rFonts w:ascii="微軟正黑體" w:eastAsia="微軟正黑體" w:hAnsi="微軟正黑體" w:hint="eastAsia"/>
                <w:color w:val="000000"/>
                <w:szCs w:val="24"/>
              </w:rPr>
              <w:t>專餐乙丙級技能檢定監評,餐旅服務技能檢定監評</w:t>
            </w:r>
          </w:p>
        </w:tc>
      </w:tr>
      <w:tr w:rsidR="00B701A1" w:rsidTr="00302FEE">
        <w:tc>
          <w:tcPr>
            <w:tcW w:w="1555" w:type="dxa"/>
          </w:tcPr>
          <w:p w:rsidR="00B701A1" w:rsidRPr="00302FEE" w:rsidRDefault="00B701A1" w:rsidP="00302FEE">
            <w:pPr>
              <w:jc w:val="center"/>
              <w:rPr>
                <w:rFonts w:ascii="華康中圓體" w:eastAsia="華康中圓體"/>
                <w:sz w:val="28"/>
              </w:rPr>
            </w:pPr>
            <w:r w:rsidRPr="00302FEE">
              <w:rPr>
                <w:rFonts w:ascii="華康中圓體" w:eastAsia="華康中圓體" w:hint="eastAsia"/>
                <w:sz w:val="28"/>
              </w:rPr>
              <w:t>教學地點</w:t>
            </w:r>
          </w:p>
        </w:tc>
        <w:tc>
          <w:tcPr>
            <w:tcW w:w="8901" w:type="dxa"/>
          </w:tcPr>
          <w:p w:rsidR="009B66B0" w:rsidRPr="007C6F6F" w:rsidRDefault="009B66B0" w:rsidP="007C6F6F">
            <w:pPr>
              <w:rPr>
                <w:rFonts w:ascii="微軟正黑體" w:eastAsia="微軟正黑體" w:hAnsi="微軟正黑體"/>
                <w:sz w:val="28"/>
                <w:szCs w:val="24"/>
              </w:rPr>
            </w:pPr>
            <w:r w:rsidRPr="007C6F6F">
              <w:rPr>
                <w:rFonts w:ascii="微軟正黑體" w:eastAsia="微軟正黑體" w:hAnsi="微軟正黑體" w:hint="eastAsia"/>
                <w:sz w:val="28"/>
                <w:szCs w:val="24"/>
              </w:rPr>
              <w:t>實驗大樓 西餐教室</w:t>
            </w:r>
          </w:p>
        </w:tc>
      </w:tr>
      <w:tr w:rsidR="00B701A1" w:rsidTr="00747AB7">
        <w:tc>
          <w:tcPr>
            <w:tcW w:w="1555" w:type="dxa"/>
          </w:tcPr>
          <w:p w:rsidR="00B701A1" w:rsidRPr="00302FEE" w:rsidRDefault="00B701A1" w:rsidP="00302FEE">
            <w:pPr>
              <w:jc w:val="center"/>
              <w:rPr>
                <w:rFonts w:ascii="華康中圓體" w:eastAsia="華康中圓體"/>
                <w:sz w:val="28"/>
              </w:rPr>
            </w:pPr>
            <w:r w:rsidRPr="00302FEE">
              <w:rPr>
                <w:rFonts w:ascii="華康中圓體" w:eastAsia="華康中圓體" w:hint="eastAsia"/>
                <w:sz w:val="28"/>
              </w:rPr>
              <w:t>課程費用</w:t>
            </w:r>
          </w:p>
        </w:tc>
        <w:tc>
          <w:tcPr>
            <w:tcW w:w="8901" w:type="dxa"/>
            <w:tcBorders>
              <w:bottom w:val="single" w:sz="4" w:space="0" w:color="auto"/>
            </w:tcBorders>
          </w:tcPr>
          <w:p w:rsidR="00B701A1" w:rsidRPr="007C6F6F" w:rsidRDefault="009B66B0" w:rsidP="00747AB7">
            <w:pPr>
              <w:rPr>
                <w:rFonts w:ascii="微軟正黑體" w:eastAsia="微軟正黑體" w:hAnsi="微軟正黑體"/>
                <w:sz w:val="28"/>
                <w:szCs w:val="24"/>
              </w:rPr>
            </w:pPr>
            <w:r w:rsidRPr="007C6F6F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每人新台幣</w:t>
            </w:r>
            <w:r w:rsidR="00BD175F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 xml:space="preserve"> 93</w:t>
            </w:r>
            <w:r w:rsidRPr="007C6F6F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00 元整</w:t>
            </w:r>
            <w:r w:rsidRPr="007C6F6F">
              <w:rPr>
                <w:rFonts w:ascii="微軟正黑體" w:eastAsia="微軟正黑體" w:hAnsi="微軟正黑體" w:hint="eastAsia"/>
                <w:sz w:val="28"/>
                <w:szCs w:val="24"/>
              </w:rPr>
              <w:t xml:space="preserve"> </w:t>
            </w:r>
            <w:r w:rsidR="00747AB7">
              <w:rPr>
                <w:rFonts w:ascii="微軟正黑體" w:eastAsia="微軟正黑體" w:hAnsi="微軟正黑體" w:hint="eastAsia"/>
                <w:sz w:val="28"/>
                <w:szCs w:val="24"/>
              </w:rPr>
              <w:t>（含材料費</w:t>
            </w:r>
            <w:r w:rsidR="00747AB7">
              <w:rPr>
                <w:rFonts w:ascii="微軟正黑體" w:eastAsia="微軟正黑體" w:hAnsi="微軟正黑體" w:hint="eastAsia"/>
                <w:sz w:val="28"/>
                <w:szCs w:val="24"/>
              </w:rPr>
              <w:t>、</w:t>
            </w:r>
            <w:r w:rsidRPr="007C6F6F">
              <w:rPr>
                <w:rFonts w:ascii="微軟正黑體" w:eastAsia="微軟正黑體" w:hAnsi="微軟正黑體" w:hint="eastAsia"/>
                <w:sz w:val="28"/>
                <w:szCs w:val="24"/>
              </w:rPr>
              <w:t>不含教材）</w:t>
            </w:r>
          </w:p>
        </w:tc>
      </w:tr>
      <w:tr w:rsidR="00B701A1" w:rsidTr="00747AB7">
        <w:tc>
          <w:tcPr>
            <w:tcW w:w="1555" w:type="dxa"/>
          </w:tcPr>
          <w:p w:rsidR="00B701A1" w:rsidRPr="00302FEE" w:rsidRDefault="00B701A1" w:rsidP="00302FEE">
            <w:pPr>
              <w:jc w:val="center"/>
              <w:rPr>
                <w:rFonts w:ascii="華康中圓體" w:eastAsia="華康中圓體"/>
                <w:sz w:val="28"/>
              </w:rPr>
            </w:pPr>
            <w:r w:rsidRPr="00302FEE">
              <w:rPr>
                <w:rFonts w:ascii="華康中圓體" w:eastAsia="華康中圓體" w:hint="eastAsia"/>
                <w:sz w:val="28"/>
              </w:rPr>
              <w:t>報名 及</w:t>
            </w:r>
          </w:p>
          <w:p w:rsidR="00B701A1" w:rsidRPr="00302FEE" w:rsidRDefault="00B701A1" w:rsidP="00302FEE">
            <w:pPr>
              <w:jc w:val="center"/>
              <w:rPr>
                <w:rFonts w:ascii="華康中圓體" w:eastAsia="華康中圓體"/>
                <w:sz w:val="28"/>
              </w:rPr>
            </w:pPr>
            <w:r w:rsidRPr="00302FEE">
              <w:rPr>
                <w:rFonts w:ascii="華康中圓體" w:eastAsia="華康中圓體" w:hint="eastAsia"/>
                <w:sz w:val="28"/>
              </w:rPr>
              <w:t>遴選方式</w:t>
            </w:r>
          </w:p>
        </w:tc>
        <w:tc>
          <w:tcPr>
            <w:tcW w:w="8901" w:type="dxa"/>
            <w:tcBorders>
              <w:bottom w:val="single" w:sz="4" w:space="0" w:color="auto"/>
            </w:tcBorders>
          </w:tcPr>
          <w:p w:rsidR="005960B5" w:rsidRPr="005960B5" w:rsidRDefault="001F75D0" w:rsidP="005960B5">
            <w:pPr>
              <w:pStyle w:val="a8"/>
              <w:numPr>
                <w:ilvl w:val="0"/>
                <w:numId w:val="6"/>
              </w:numPr>
              <w:spacing w:line="480" w:lineRule="exact"/>
              <w:ind w:leftChars="0" w:left="357" w:hanging="357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08/01</w:t>
            </w:r>
            <w:r w:rsidR="00BD175F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="00BD175F" w:rsidRPr="00BD175F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15:00</w:t>
            </w:r>
            <w:r w:rsidR="005960B5" w:rsidRPr="007C6F6F">
              <w:rPr>
                <w:rFonts w:ascii="微軟正黑體" w:eastAsia="微軟正黑體" w:hAnsi="微軟正黑體" w:hint="eastAsia"/>
                <w:b/>
                <w:szCs w:val="24"/>
              </w:rPr>
              <w:t>至09/24</w:t>
            </w:r>
            <w:r w:rsidR="007C6F6F" w:rsidRPr="007C6F6F">
              <w:rPr>
                <w:rFonts w:ascii="微軟正黑體" w:eastAsia="微軟正黑體" w:hAnsi="微軟正黑體" w:hint="eastAsia"/>
                <w:b/>
                <w:szCs w:val="24"/>
              </w:rPr>
              <w:t>止</w:t>
            </w:r>
            <w:r w:rsidR="005960B5" w:rsidRPr="005960B5">
              <w:rPr>
                <w:rFonts w:ascii="微軟正黑體" w:eastAsia="微軟正黑體" w:hAnsi="微軟正黑體" w:hint="eastAsia"/>
                <w:szCs w:val="24"/>
              </w:rPr>
              <w:t>（35人額滿為止）</w:t>
            </w:r>
          </w:p>
          <w:p w:rsidR="00011162" w:rsidRDefault="005960B5" w:rsidP="00011162">
            <w:pPr>
              <w:pStyle w:val="a8"/>
              <w:numPr>
                <w:ilvl w:val="0"/>
                <w:numId w:val="6"/>
              </w:numPr>
              <w:spacing w:line="480" w:lineRule="exact"/>
              <w:ind w:leftChars="0" w:left="357" w:hanging="357"/>
              <w:rPr>
                <w:rFonts w:ascii="微軟正黑體" w:eastAsia="微軟正黑體" w:hAnsi="微軟正黑體"/>
                <w:szCs w:val="24"/>
              </w:rPr>
            </w:pPr>
            <w:r w:rsidRPr="005960B5">
              <w:rPr>
                <w:rFonts w:ascii="微軟正黑體" w:eastAsia="微軟正黑體" w:hAnsi="微軟正黑體" w:hint="eastAsia"/>
                <w:b/>
                <w:szCs w:val="24"/>
              </w:rPr>
              <w:t>【線上填寫報名表】</w:t>
            </w:r>
            <w:r w:rsidR="00D54ED3" w:rsidRPr="005960B5">
              <w:rPr>
                <w:rFonts w:ascii="微軟正黑體" w:eastAsia="微軟正黑體" w:hAnsi="微軟正黑體" w:hint="eastAsia"/>
                <w:szCs w:val="24"/>
              </w:rPr>
              <w:t>依線上表單的</w:t>
            </w:r>
            <w:r w:rsidR="00D504FB">
              <w:rPr>
                <w:rFonts w:ascii="微軟正黑體" w:eastAsia="微軟正黑體" w:hAnsi="微軟正黑體" w:hint="eastAsia"/>
                <w:szCs w:val="24"/>
                <w:u w:val="single"/>
              </w:rPr>
              <w:t>報名序號</w:t>
            </w:r>
            <w:r w:rsidR="00D54ED3" w:rsidRPr="005960B5">
              <w:rPr>
                <w:rFonts w:ascii="微軟正黑體" w:eastAsia="微軟正黑體" w:hAnsi="微軟正黑體" w:hint="eastAsia"/>
                <w:szCs w:val="24"/>
              </w:rPr>
              <w:t>，並於</w:t>
            </w:r>
            <w:r w:rsidR="00D54ED3" w:rsidRPr="005960B5">
              <w:rPr>
                <w:rFonts w:ascii="微軟正黑體" w:eastAsia="微軟正黑體" w:hAnsi="微軟正黑體" w:hint="eastAsia"/>
                <w:szCs w:val="24"/>
                <w:shd w:val="pct15" w:color="auto" w:fill="FFFFFF"/>
              </w:rPr>
              <w:t>三個工作日</w:t>
            </w:r>
            <w:r w:rsidR="00D54ED3" w:rsidRPr="005960B5">
              <w:rPr>
                <w:rFonts w:ascii="微軟正黑體" w:eastAsia="微軟正黑體" w:hAnsi="微軟正黑體" w:hint="eastAsia"/>
                <w:szCs w:val="24"/>
              </w:rPr>
              <w:t>內繳費，若無法聯繫或逾期未完成，則由備取人員依序遞補，請備取者等候通知信。</w:t>
            </w:r>
          </w:p>
          <w:p w:rsidR="00ED2912" w:rsidRPr="00ED2912" w:rsidRDefault="00011162" w:rsidP="00ED2912">
            <w:pPr>
              <w:pStyle w:val="a8"/>
              <w:numPr>
                <w:ilvl w:val="0"/>
                <w:numId w:val="6"/>
              </w:numPr>
              <w:spacing w:line="480" w:lineRule="exact"/>
              <w:ind w:leftChars="0" w:left="357" w:hanging="357"/>
              <w:rPr>
                <w:rFonts w:ascii="微軟正黑體" w:eastAsia="微軟正黑體" w:hAnsi="微軟正黑體" w:hint="eastAsia"/>
                <w:szCs w:val="24"/>
              </w:rPr>
            </w:pPr>
            <w:r w:rsidRPr="00CD2613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線上填寫報名表</w:t>
            </w:r>
            <w:r w:rsidRPr="00011162">
              <w:rPr>
                <w:rFonts w:ascii="微軟正黑體" w:eastAsia="微軟正黑體" w:hAnsi="微軟正黑體" w:hint="eastAsia"/>
                <w:szCs w:val="24"/>
              </w:rPr>
              <w:t>公告於</w:t>
            </w:r>
            <w:r w:rsidRPr="00ED2912">
              <w:rPr>
                <w:rFonts w:ascii="微軟正黑體" w:eastAsia="微軟正黑體" w:hAnsi="微軟正黑體" w:hint="eastAsia"/>
                <w:b/>
                <w:szCs w:val="24"/>
              </w:rPr>
              <w:t>本部網站</w:t>
            </w:r>
            <w:r w:rsidRPr="00ED2912">
              <w:rPr>
                <w:rFonts w:ascii="微軟正黑體" w:eastAsia="微軟正黑體" w:hAnsi="微軟正黑體" w:hint="eastAsia"/>
                <w:sz w:val="21"/>
                <w:szCs w:val="24"/>
              </w:rPr>
              <w:t>（澎科大網站→(行政單位)進修推廣部→最新消息）。</w:t>
            </w:r>
          </w:p>
        </w:tc>
      </w:tr>
      <w:tr w:rsidR="00DC21CF" w:rsidTr="00747AB7">
        <w:tc>
          <w:tcPr>
            <w:tcW w:w="1555" w:type="dxa"/>
          </w:tcPr>
          <w:p w:rsidR="00DC21CF" w:rsidRPr="00302FEE" w:rsidRDefault="00DC21CF" w:rsidP="00DC21CF">
            <w:pPr>
              <w:jc w:val="center"/>
              <w:rPr>
                <w:rFonts w:ascii="華康中圓體" w:eastAsia="華康中圓體"/>
                <w:sz w:val="28"/>
              </w:rPr>
            </w:pPr>
            <w:r>
              <w:rPr>
                <w:rFonts w:ascii="華康中圓體" w:eastAsia="華康中圓體" w:hint="eastAsia"/>
                <w:sz w:val="28"/>
              </w:rPr>
              <w:t>注意事項</w:t>
            </w:r>
          </w:p>
        </w:tc>
        <w:tc>
          <w:tcPr>
            <w:tcW w:w="8901" w:type="dxa"/>
            <w:tcBorders>
              <w:top w:val="single" w:sz="4" w:space="0" w:color="auto"/>
            </w:tcBorders>
          </w:tcPr>
          <w:p w:rsidR="004C7440" w:rsidRPr="00867165" w:rsidRDefault="004C7440" w:rsidP="005960B5">
            <w:pPr>
              <w:pStyle w:val="a8"/>
              <w:numPr>
                <w:ilvl w:val="0"/>
                <w:numId w:val="5"/>
              </w:numPr>
              <w:spacing w:line="400" w:lineRule="atLeast"/>
              <w:ind w:leftChars="0"/>
              <w:jc w:val="both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86716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全程參與上課之學員及</w:t>
            </w:r>
            <w:r w:rsidRPr="00183178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缺課未達上課時間總時數三分之一者</w:t>
            </w:r>
            <w:r w:rsidR="00DC21CF" w:rsidRPr="00867165">
              <w:rPr>
                <w:rFonts w:ascii="微軟正黑體" w:eastAsia="微軟正黑體" w:hAnsi="微軟正黑體" w:cs="Times New Roman"/>
                <w:sz w:val="20"/>
                <w:szCs w:val="24"/>
              </w:rPr>
              <w:t>，頒發推廣教育研習證書。</w:t>
            </w:r>
          </w:p>
          <w:p w:rsidR="004C7440" w:rsidRPr="00867165" w:rsidRDefault="00DC21CF" w:rsidP="005960B5">
            <w:pPr>
              <w:pStyle w:val="a8"/>
              <w:numPr>
                <w:ilvl w:val="0"/>
                <w:numId w:val="5"/>
              </w:numPr>
              <w:spacing w:line="400" w:lineRule="atLeast"/>
              <w:ind w:leftChars="0"/>
              <w:jc w:val="both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867165">
              <w:rPr>
                <w:rFonts w:ascii="微軟正黑體" w:eastAsia="微軟正黑體" w:hAnsi="微軟正黑體" w:cs="Times New Roman"/>
                <w:sz w:val="20"/>
                <w:szCs w:val="24"/>
              </w:rPr>
              <w:t>每班報名人數如未達最低開班人數，本校保有不開班的權利，學員</w:t>
            </w:r>
            <w:r w:rsidR="00951592" w:rsidRPr="00867165">
              <w:rPr>
                <w:rFonts w:ascii="微軟正黑體" w:eastAsia="微軟正黑體" w:hAnsi="微軟正黑體" w:cs="Times New Roman"/>
                <w:sz w:val="20"/>
                <w:szCs w:val="24"/>
              </w:rPr>
              <w:t>所繳報名費無息退還</w:t>
            </w:r>
            <w:r w:rsidRPr="00867165">
              <w:rPr>
                <w:rFonts w:ascii="微軟正黑體" w:eastAsia="微軟正黑體" w:hAnsi="微軟正黑體" w:cs="Times New Roman"/>
                <w:sz w:val="20"/>
                <w:szCs w:val="24"/>
              </w:rPr>
              <w:t>。</w:t>
            </w:r>
          </w:p>
          <w:p w:rsidR="004C7440" w:rsidRPr="00867165" w:rsidRDefault="00DC21CF" w:rsidP="005960B5">
            <w:pPr>
              <w:pStyle w:val="a8"/>
              <w:numPr>
                <w:ilvl w:val="0"/>
                <w:numId w:val="5"/>
              </w:numPr>
              <w:spacing w:line="400" w:lineRule="atLeast"/>
              <w:ind w:leftChars="0"/>
              <w:jc w:val="both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867165">
              <w:rPr>
                <w:rFonts w:ascii="微軟正黑體" w:eastAsia="微軟正黑體" w:hAnsi="微軟正黑體" w:cs="Times New Roman"/>
                <w:sz w:val="20"/>
                <w:szCs w:val="24"/>
              </w:rPr>
              <w:t>本校保有最終修改此招生簡章權利。</w:t>
            </w:r>
          </w:p>
          <w:p w:rsidR="00DC21CF" w:rsidRPr="00867165" w:rsidRDefault="00DC21CF" w:rsidP="005960B5">
            <w:pPr>
              <w:pStyle w:val="a8"/>
              <w:numPr>
                <w:ilvl w:val="0"/>
                <w:numId w:val="5"/>
              </w:numPr>
              <w:spacing w:line="400" w:lineRule="atLeast"/>
              <w:ind w:leftChars="0"/>
              <w:jc w:val="both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867165">
              <w:rPr>
                <w:rFonts w:ascii="微軟正黑體" w:eastAsia="微軟正黑體" w:hAnsi="微軟正黑體" w:cs="Times New Roman"/>
                <w:sz w:val="20"/>
                <w:szCs w:val="24"/>
              </w:rPr>
              <w:t>本簡章如有未盡事宜，悉依本校相關規定辦理；課程資訊如有相關異動，以本校網站公告為準，以上內容主辦單位有權更改相關活動內容。</w:t>
            </w:r>
          </w:p>
          <w:p w:rsidR="005960B5" w:rsidRPr="00867165" w:rsidRDefault="005960B5" w:rsidP="005960B5">
            <w:pPr>
              <w:pStyle w:val="a8"/>
              <w:numPr>
                <w:ilvl w:val="0"/>
                <w:numId w:val="5"/>
              </w:numPr>
              <w:spacing w:line="400" w:lineRule="atLeast"/>
              <w:ind w:leftChars="0"/>
              <w:jc w:val="both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867165">
              <w:rPr>
                <w:rFonts w:ascii="微軟正黑體" w:eastAsia="微軟正黑體" w:hAnsi="微軟正黑體" w:cs="Times New Roman" w:hint="eastAsia"/>
                <w:sz w:val="20"/>
                <w:szCs w:val="24"/>
                <w:shd w:val="pct15" w:color="auto" w:fill="FFFFFF"/>
              </w:rPr>
              <w:t>本部上班時間9/4（三）之前: 8:30-17:00 ；  9/5（四）之後14:30-22:00，假日停止受理。</w:t>
            </w:r>
          </w:p>
        </w:tc>
      </w:tr>
      <w:tr w:rsidR="00DC21CF" w:rsidTr="00302FEE">
        <w:tc>
          <w:tcPr>
            <w:tcW w:w="1555" w:type="dxa"/>
          </w:tcPr>
          <w:p w:rsidR="00DC21CF" w:rsidRPr="00302FEE" w:rsidRDefault="00DC21CF" w:rsidP="00DC21CF">
            <w:pPr>
              <w:jc w:val="center"/>
              <w:rPr>
                <w:rFonts w:ascii="華康中圓體" w:eastAsia="華康中圓體"/>
                <w:sz w:val="28"/>
              </w:rPr>
            </w:pPr>
            <w:r>
              <w:rPr>
                <w:rFonts w:ascii="華康中圓體" w:eastAsia="華康中圓體" w:hint="eastAsia"/>
                <w:sz w:val="28"/>
              </w:rPr>
              <w:t>退費規定</w:t>
            </w:r>
          </w:p>
        </w:tc>
        <w:tc>
          <w:tcPr>
            <w:tcW w:w="8901" w:type="dxa"/>
          </w:tcPr>
          <w:p w:rsidR="00DC21CF" w:rsidRPr="00867165" w:rsidRDefault="00DC21CF" w:rsidP="005960B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400" w:lineRule="atLeast"/>
              <w:rPr>
                <w:rFonts w:ascii="微軟正黑體" w:eastAsia="微軟正黑體" w:hAnsi="微軟正黑體"/>
                <w:szCs w:val="24"/>
              </w:rPr>
            </w:pPr>
            <w:r w:rsidRPr="00867165">
              <w:rPr>
                <w:rFonts w:ascii="微軟正黑體" w:eastAsia="微軟正黑體" w:hAnsi="微軟正黑體" w:hint="eastAsia"/>
                <w:szCs w:val="24"/>
              </w:rPr>
              <w:t>1. 學員完成報名繳費後，因故申請退費，依下方式辦理：</w:t>
            </w:r>
          </w:p>
          <w:p w:rsidR="00DC21CF" w:rsidRPr="00867165" w:rsidRDefault="00DC21CF" w:rsidP="005960B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400" w:lineRule="atLeast"/>
              <w:rPr>
                <w:rFonts w:ascii="微軟正黑體" w:eastAsia="微軟正黑體" w:hAnsi="微軟正黑體"/>
                <w:szCs w:val="24"/>
              </w:rPr>
            </w:pPr>
            <w:r w:rsidRPr="00867165">
              <w:rPr>
                <w:rFonts w:ascii="微軟正黑體" w:eastAsia="微軟正黑體" w:hAnsi="微軟正黑體" w:hint="eastAsia"/>
                <w:szCs w:val="24"/>
              </w:rPr>
              <w:t xml:space="preserve">  (1) 學員自報名繳費後至開班上課日期申請退費者，退還已繳學費等各項費用之九成。</w:t>
            </w:r>
          </w:p>
          <w:p w:rsidR="00DC21CF" w:rsidRPr="00867165" w:rsidRDefault="00DC21CF" w:rsidP="005960B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400" w:lineRule="atLeast"/>
              <w:rPr>
                <w:rFonts w:ascii="微軟正黑體" w:eastAsia="微軟正黑體" w:hAnsi="微軟正黑體"/>
                <w:szCs w:val="24"/>
              </w:rPr>
            </w:pPr>
            <w:r w:rsidRPr="00867165">
              <w:rPr>
                <w:rFonts w:ascii="微軟正黑體" w:eastAsia="微軟正黑體" w:hAnsi="微軟正黑體" w:hint="eastAsia"/>
                <w:szCs w:val="24"/>
              </w:rPr>
              <w:t xml:space="preserve">  (2) 自開班上課之日起算未逾全期三分之一申請退費者，退還已繳學費等各項費用之半數。</w:t>
            </w:r>
          </w:p>
          <w:p w:rsidR="00DC21CF" w:rsidRPr="00867165" w:rsidRDefault="00DC21CF" w:rsidP="005960B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400" w:lineRule="atLeast"/>
              <w:rPr>
                <w:rFonts w:ascii="微軟正黑體" w:eastAsia="微軟正黑體" w:hAnsi="微軟正黑體"/>
                <w:szCs w:val="24"/>
              </w:rPr>
            </w:pPr>
            <w:r w:rsidRPr="00867165">
              <w:rPr>
                <w:rFonts w:ascii="微軟正黑體" w:eastAsia="微軟正黑體" w:hAnsi="微軟正黑體" w:hint="eastAsia"/>
                <w:szCs w:val="24"/>
              </w:rPr>
              <w:t xml:space="preserve">  (3) 開班上課時間已逾全期三分之一始申請退費者，不予退還。</w:t>
            </w:r>
          </w:p>
          <w:p w:rsidR="004C7440" w:rsidRPr="00867165" w:rsidRDefault="00DC21CF" w:rsidP="005960B5">
            <w:pPr>
              <w:spacing w:line="400" w:lineRule="atLeast"/>
              <w:jc w:val="both"/>
              <w:rPr>
                <w:rFonts w:ascii="微軟正黑體" w:eastAsia="微軟正黑體" w:hAnsi="微軟正黑體" w:cs="標楷體"/>
                <w:kern w:val="0"/>
                <w:sz w:val="20"/>
                <w:szCs w:val="24"/>
              </w:rPr>
            </w:pPr>
            <w:r w:rsidRPr="00867165">
              <w:rPr>
                <w:rFonts w:ascii="微軟正黑體" w:eastAsia="微軟正黑體" w:hAnsi="微軟正黑體" w:cs="標楷體" w:hint="eastAsia"/>
                <w:kern w:val="0"/>
                <w:sz w:val="20"/>
                <w:szCs w:val="24"/>
              </w:rPr>
              <w:t>2.</w:t>
            </w:r>
            <w:r w:rsidR="004C7440" w:rsidRPr="00867165">
              <w:rPr>
                <w:rFonts w:ascii="微軟正黑體" w:eastAsia="微軟正黑體" w:hAnsi="微軟正黑體" w:cs="標楷體" w:hint="eastAsia"/>
                <w:kern w:val="0"/>
                <w:sz w:val="20"/>
                <w:szCs w:val="24"/>
              </w:rPr>
              <w:t xml:space="preserve"> 若未開班，全數費用退還。</w:t>
            </w:r>
          </w:p>
          <w:p w:rsidR="00DC21CF" w:rsidRPr="00867165" w:rsidRDefault="004C7440" w:rsidP="005960B5">
            <w:pPr>
              <w:spacing w:line="400" w:lineRule="atLeast"/>
              <w:jc w:val="both"/>
              <w:rPr>
                <w:rFonts w:ascii="微軟正黑體" w:eastAsia="微軟正黑體" w:hAnsi="微軟正黑體" w:cs="標楷體"/>
                <w:kern w:val="0"/>
                <w:sz w:val="20"/>
                <w:szCs w:val="24"/>
              </w:rPr>
            </w:pPr>
            <w:r w:rsidRPr="00867165">
              <w:rPr>
                <w:rFonts w:ascii="微軟正黑體" w:eastAsia="微軟正黑體" w:hAnsi="微軟正黑體" w:cs="標楷體" w:hint="eastAsia"/>
                <w:kern w:val="0"/>
                <w:sz w:val="20"/>
                <w:szCs w:val="24"/>
              </w:rPr>
              <w:t xml:space="preserve">3. </w:t>
            </w:r>
            <w:r w:rsidR="00DC21CF" w:rsidRPr="00867165">
              <w:rPr>
                <w:rFonts w:ascii="微軟正黑體" w:eastAsia="微軟正黑體" w:hAnsi="微軟正黑體" w:cs="Times New Roman"/>
                <w:sz w:val="20"/>
                <w:szCs w:val="24"/>
              </w:rPr>
              <w:t>已繳代辦費應全額退還。但已購置成品者，發給成品。</w:t>
            </w:r>
          </w:p>
        </w:tc>
      </w:tr>
      <w:tr w:rsidR="00DC21CF" w:rsidTr="00CF02F4">
        <w:tc>
          <w:tcPr>
            <w:tcW w:w="1555" w:type="dxa"/>
          </w:tcPr>
          <w:p w:rsidR="00DC21CF" w:rsidRPr="00302FEE" w:rsidRDefault="00DC21CF" w:rsidP="005960B5">
            <w:pPr>
              <w:jc w:val="center"/>
              <w:rPr>
                <w:rFonts w:ascii="華康中圓體" w:eastAsia="華康中圓體"/>
                <w:sz w:val="28"/>
              </w:rPr>
            </w:pPr>
            <w:r>
              <w:rPr>
                <w:rFonts w:ascii="華康中圓體" w:eastAsia="華康中圓體" w:hint="eastAsia"/>
                <w:sz w:val="28"/>
              </w:rPr>
              <w:t>聯絡方式</w:t>
            </w:r>
          </w:p>
        </w:tc>
        <w:tc>
          <w:tcPr>
            <w:tcW w:w="8901" w:type="dxa"/>
          </w:tcPr>
          <w:p w:rsidR="00DC21CF" w:rsidRPr="00867165" w:rsidRDefault="00DC21CF" w:rsidP="00867165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ED2912">
              <w:rPr>
                <w:rFonts w:ascii="微軟正黑體" w:eastAsia="微軟正黑體" w:hAnsi="微軟正黑體" w:hint="eastAsia"/>
                <w:b/>
                <w:szCs w:val="24"/>
              </w:rPr>
              <w:t>國立澎湖科技大學 進修推廣部</w:t>
            </w:r>
            <w:r w:rsidRPr="00867165">
              <w:rPr>
                <w:rFonts w:ascii="微軟正黑體" w:eastAsia="微軟正黑體" w:hAnsi="微軟正黑體" w:hint="eastAsia"/>
                <w:szCs w:val="24"/>
              </w:rPr>
              <w:t xml:space="preserve"> 教學大樓 1F</w:t>
            </w:r>
          </w:p>
          <w:p w:rsidR="00DC21CF" w:rsidRPr="00867165" w:rsidRDefault="00DC21CF" w:rsidP="00867165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67165">
              <w:rPr>
                <w:rFonts w:ascii="微軟正黑體" w:eastAsia="微軟正黑體" w:hAnsi="微軟正黑體" w:hint="eastAsia"/>
                <w:szCs w:val="24"/>
              </w:rPr>
              <w:t>電話： 06-9264115#1405 （吳小姐）</w:t>
            </w:r>
          </w:p>
          <w:p w:rsidR="004C7440" w:rsidRPr="00867165" w:rsidRDefault="004C7440" w:rsidP="00867165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67165">
              <w:rPr>
                <w:rFonts w:ascii="微軟正黑體" w:eastAsia="微軟正黑體" w:hAnsi="微軟正黑體" w:hint="eastAsia"/>
                <w:szCs w:val="24"/>
              </w:rPr>
              <w:t xml:space="preserve">本部網站：https://ppt.cc/fpPGjx </w:t>
            </w:r>
          </w:p>
          <w:p w:rsidR="004C7440" w:rsidRPr="00867165" w:rsidRDefault="004C7440" w:rsidP="00867165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67165">
              <w:rPr>
                <w:rFonts w:ascii="微軟正黑體" w:eastAsia="微軟正黑體" w:hAnsi="微軟正黑體" w:hint="eastAsia"/>
                <w:szCs w:val="24"/>
              </w:rPr>
              <w:t xml:space="preserve">信箱：career@gms.npu.edu.tw </w:t>
            </w:r>
          </w:p>
          <w:p w:rsidR="00DC21CF" w:rsidRPr="00867165" w:rsidRDefault="004C7440" w:rsidP="00867165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67165">
              <w:rPr>
                <w:rFonts w:ascii="微軟正黑體" w:eastAsia="微軟正黑體" w:hAnsi="微軟正黑體" w:hint="eastAsia"/>
                <w:szCs w:val="24"/>
              </w:rPr>
              <w:t>官方LINE：＠gfo2593b</w:t>
            </w:r>
          </w:p>
        </w:tc>
      </w:tr>
    </w:tbl>
    <w:p w:rsidR="00867165" w:rsidRDefault="00867165">
      <w:pPr>
        <w:widowControl/>
      </w:pPr>
    </w:p>
    <w:p w:rsidR="00867165" w:rsidRPr="007C6F6F" w:rsidRDefault="00867165" w:rsidP="007C6F6F">
      <w:pPr>
        <w:rPr>
          <w:rFonts w:ascii="華康中圓體" w:eastAsia="華康中圓體"/>
          <w:sz w:val="40"/>
          <w:szCs w:val="60"/>
        </w:rPr>
      </w:pPr>
      <w:r w:rsidRPr="007C6F6F">
        <w:rPr>
          <w:rFonts w:ascii="華康中圓體" w:eastAsia="華康中圓體" w:hint="eastAsia"/>
          <w:sz w:val="40"/>
          <w:szCs w:val="60"/>
        </w:rPr>
        <w:lastRenderedPageBreak/>
        <w:t>餐烹飪丙級實務推廣班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49"/>
        <w:gridCol w:w="289"/>
        <w:gridCol w:w="3490"/>
        <w:gridCol w:w="1897"/>
        <w:gridCol w:w="3231"/>
      </w:tblGrid>
      <w:tr w:rsidR="00867165" w:rsidTr="00C35552">
        <w:tc>
          <w:tcPr>
            <w:tcW w:w="1549" w:type="dxa"/>
            <w:tcBorders>
              <w:bottom w:val="single" w:sz="4" w:space="0" w:color="auto"/>
            </w:tcBorders>
          </w:tcPr>
          <w:p w:rsidR="00867165" w:rsidRPr="006A6E2E" w:rsidRDefault="00867165" w:rsidP="006A6E2E">
            <w:pPr>
              <w:rPr>
                <w:rFonts w:ascii="華康中圓體" w:eastAsia="華康中圓體"/>
              </w:rPr>
            </w:pPr>
            <w:r w:rsidRPr="006A6E2E">
              <w:rPr>
                <w:rFonts w:ascii="華康中圓體" w:eastAsia="華康中圓體" w:hint="eastAsia"/>
                <w:sz w:val="28"/>
              </w:rPr>
              <w:t>課程</w:t>
            </w:r>
            <w:r w:rsidR="006A6E2E" w:rsidRPr="006A6E2E">
              <w:rPr>
                <w:rFonts w:ascii="華康中圓體" w:eastAsia="華康中圓體" w:hint="eastAsia"/>
                <w:sz w:val="28"/>
              </w:rPr>
              <w:t>目標</w:t>
            </w:r>
          </w:p>
        </w:tc>
        <w:tc>
          <w:tcPr>
            <w:tcW w:w="8907" w:type="dxa"/>
            <w:gridSpan w:val="4"/>
            <w:tcBorders>
              <w:bottom w:val="single" w:sz="4" w:space="0" w:color="auto"/>
            </w:tcBorders>
          </w:tcPr>
          <w:p w:rsidR="00867165" w:rsidRPr="006A6E2E" w:rsidRDefault="00867165" w:rsidP="007C6F6F">
            <w:pPr>
              <w:tabs>
                <w:tab w:val="left" w:pos="720"/>
              </w:tabs>
              <w:suppressAutoHyphens/>
              <w:autoSpaceDN w:val="0"/>
              <w:snapToGrid w:val="0"/>
              <w:spacing w:beforeLines="50" w:before="180" w:afterLines="50" w:after="180" w:line="0" w:lineRule="atLeast"/>
              <w:jc w:val="both"/>
              <w:textAlignment w:val="baseline"/>
              <w:rPr>
                <w:rFonts w:ascii="微軟正黑體" w:eastAsia="微軟正黑體" w:hAnsi="微軟正黑體"/>
                <w:szCs w:val="20"/>
              </w:rPr>
            </w:pPr>
            <w:r w:rsidRPr="00BF7838">
              <w:rPr>
                <w:rFonts w:ascii="微軟正黑體" w:eastAsia="微軟正黑體" w:hAnsi="微軟正黑體" w:hint="eastAsia"/>
                <w:sz w:val="28"/>
                <w:szCs w:val="20"/>
              </w:rPr>
              <w:t xml:space="preserve">澎湖地區中餐廚藝學習管道有限，使得許多民眾學習中餐廚藝知識與技能有困難，希望能藉此班別輔導想學習中式廚藝之民眾，或更高階技能，並輔導學員取得中餐丙級證照。(1) </w:t>
            </w:r>
            <w:r w:rsidR="006A6E2E" w:rsidRPr="00BF7838">
              <w:rPr>
                <w:rFonts w:ascii="微軟正黑體" w:eastAsia="微軟正黑體" w:hAnsi="微軟正黑體" w:hint="eastAsia"/>
                <w:sz w:val="28"/>
                <w:szCs w:val="20"/>
              </w:rPr>
              <w:t>了解中餐廚藝之特性與功能</w:t>
            </w:r>
            <w:r w:rsidRPr="00BF7838">
              <w:rPr>
                <w:rFonts w:ascii="微軟正黑體" w:eastAsia="微軟正黑體" w:hAnsi="微軟正黑體" w:hint="eastAsia"/>
                <w:sz w:val="28"/>
                <w:szCs w:val="20"/>
              </w:rPr>
              <w:t xml:space="preserve"> (2) </w:t>
            </w:r>
            <w:r w:rsidR="006A6E2E" w:rsidRPr="00BF7838">
              <w:rPr>
                <w:rFonts w:ascii="微軟正黑體" w:eastAsia="微軟正黑體" w:hAnsi="微軟正黑體" w:hint="eastAsia"/>
                <w:sz w:val="28"/>
                <w:szCs w:val="20"/>
              </w:rPr>
              <w:t>強化中餐廚藝</w:t>
            </w:r>
            <w:r w:rsidRPr="00BF7838">
              <w:rPr>
                <w:rFonts w:ascii="微軟正黑體" w:eastAsia="微軟正黑體" w:hAnsi="微軟正黑體" w:hint="eastAsia"/>
                <w:sz w:val="28"/>
                <w:szCs w:val="20"/>
              </w:rPr>
              <w:t>實際製作技術 (3)具有產品創新與改良之能力</w:t>
            </w:r>
          </w:p>
        </w:tc>
      </w:tr>
      <w:tr w:rsidR="00BF7838" w:rsidTr="00C35552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F7838" w:rsidRPr="00BF7838" w:rsidRDefault="00BF7838" w:rsidP="00C35552">
            <w:pPr>
              <w:tabs>
                <w:tab w:val="left" w:pos="720"/>
              </w:tabs>
              <w:snapToGrid w:val="0"/>
              <w:spacing w:beforeLines="50" w:before="180" w:line="0" w:lineRule="atLeast"/>
              <w:ind w:left="472" w:hanging="472"/>
              <w:jc w:val="center"/>
              <w:rPr>
                <w:rFonts w:ascii="文鼎中圓" w:eastAsia="文鼎中圓" w:hAnsi="標楷體"/>
                <w:sz w:val="32"/>
                <w:szCs w:val="28"/>
              </w:rPr>
            </w:pPr>
            <w:r w:rsidRPr="00BF7838">
              <w:rPr>
                <w:rFonts w:ascii="文鼎中圓" w:eastAsia="文鼎中圓" w:hAnsi="標楷體" w:hint="eastAsia"/>
                <w:spacing w:val="253"/>
                <w:kern w:val="0"/>
                <w:sz w:val="32"/>
                <w:szCs w:val="28"/>
                <w:fitText w:val="2800" w:id="2010647809"/>
              </w:rPr>
              <w:t>課程進</w:t>
            </w:r>
            <w:r w:rsidRPr="00BF7838">
              <w:rPr>
                <w:rFonts w:ascii="文鼎中圓" w:eastAsia="文鼎中圓" w:hAnsi="標楷體" w:hint="eastAsia"/>
                <w:spacing w:val="1"/>
                <w:kern w:val="0"/>
                <w:sz w:val="32"/>
                <w:szCs w:val="28"/>
                <w:fitText w:val="2800" w:id="2010647809"/>
              </w:rPr>
              <w:t>度</w:t>
            </w:r>
          </w:p>
        </w:tc>
      </w:tr>
      <w:tr w:rsidR="00BF7838" w:rsidTr="00252ABE">
        <w:trPr>
          <w:trHeight w:val="27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BF7838" w:rsidRPr="00BF7838" w:rsidRDefault="00BF7838" w:rsidP="00C35552">
            <w:pPr>
              <w:spacing w:beforeLines="50" w:before="180" w:line="440" w:lineRule="exact"/>
              <w:jc w:val="center"/>
              <w:rPr>
                <w:rFonts w:ascii="文鼎中圓" w:eastAsia="文鼎中圓" w:hAnsi="微軟正黑體"/>
                <w:sz w:val="32"/>
                <w:szCs w:val="24"/>
              </w:rPr>
            </w:pPr>
            <w:r w:rsidRPr="00BF7838">
              <w:rPr>
                <w:rFonts w:ascii="文鼎中圓" w:eastAsia="文鼎中圓" w:hAnsi="微軟正黑體" w:hint="eastAsia"/>
                <w:sz w:val="32"/>
                <w:szCs w:val="24"/>
              </w:rPr>
              <w:t>週三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7E6E6" w:themeFill="background2"/>
          </w:tcPr>
          <w:p w:rsidR="00BF7838" w:rsidRPr="00BF7838" w:rsidRDefault="00BF7838" w:rsidP="00C35552">
            <w:pPr>
              <w:spacing w:beforeLines="50" w:before="180" w:line="440" w:lineRule="exact"/>
              <w:jc w:val="center"/>
              <w:rPr>
                <w:rFonts w:ascii="文鼎中圓" w:eastAsia="文鼎中圓" w:hAnsi="微軟正黑體"/>
                <w:sz w:val="32"/>
                <w:szCs w:val="24"/>
              </w:rPr>
            </w:pPr>
            <w:r w:rsidRPr="00BF7838">
              <w:rPr>
                <w:rFonts w:ascii="文鼎中圓" w:eastAsia="文鼎中圓" w:hAnsi="微軟正黑體" w:hint="eastAsia"/>
                <w:sz w:val="32"/>
                <w:szCs w:val="24"/>
              </w:rPr>
              <w:t>課程內容</w:t>
            </w:r>
          </w:p>
        </w:tc>
        <w:tc>
          <w:tcPr>
            <w:tcW w:w="189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BF7838" w:rsidRPr="00BF7838" w:rsidRDefault="00BF7838" w:rsidP="00C35552">
            <w:pPr>
              <w:spacing w:beforeLines="50" w:before="180" w:line="440" w:lineRule="exact"/>
              <w:jc w:val="center"/>
              <w:rPr>
                <w:rFonts w:ascii="文鼎中圓" w:eastAsia="文鼎中圓" w:hAnsi="微軟正黑體"/>
                <w:sz w:val="32"/>
                <w:szCs w:val="24"/>
              </w:rPr>
            </w:pPr>
            <w:r w:rsidRPr="00BF7838">
              <w:rPr>
                <w:rFonts w:ascii="文鼎中圓" w:eastAsia="文鼎中圓" w:hAnsi="微軟正黑體" w:hint="eastAsia"/>
                <w:sz w:val="32"/>
                <w:szCs w:val="24"/>
              </w:rPr>
              <w:t>週五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F7838" w:rsidRPr="00BF7838" w:rsidRDefault="00BF7838" w:rsidP="00C35552">
            <w:pPr>
              <w:spacing w:beforeLines="50" w:before="180" w:line="440" w:lineRule="exact"/>
              <w:jc w:val="center"/>
              <w:rPr>
                <w:rFonts w:ascii="文鼎中圓" w:eastAsia="文鼎中圓" w:hAnsi="微軟正黑體"/>
                <w:sz w:val="32"/>
                <w:szCs w:val="24"/>
              </w:rPr>
            </w:pPr>
            <w:r w:rsidRPr="00BF7838">
              <w:rPr>
                <w:rFonts w:ascii="文鼎中圓" w:eastAsia="文鼎中圓" w:hAnsi="微軟正黑體" w:hint="eastAsia"/>
                <w:sz w:val="32"/>
                <w:szCs w:val="24"/>
              </w:rPr>
              <w:t>課程內容</w:t>
            </w:r>
          </w:p>
        </w:tc>
      </w:tr>
      <w:tr w:rsidR="00C35552" w:rsidRPr="00D25CD1" w:rsidTr="00252ABE">
        <w:trPr>
          <w:trHeight w:val="12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7838" w:rsidRPr="00BF7838" w:rsidRDefault="00BF7838" w:rsidP="00C35552">
            <w:pPr>
              <w:spacing w:beforeLines="50" w:before="180" w:line="520" w:lineRule="exact"/>
              <w:jc w:val="center"/>
              <w:rPr>
                <w:rFonts w:ascii="微軟正黑體" w:eastAsia="微軟正黑體" w:hAnsi="微軟正黑體"/>
                <w:sz w:val="32"/>
                <w:szCs w:val="24"/>
              </w:rPr>
            </w:pPr>
            <w:r w:rsidRPr="00BF7838">
              <w:rPr>
                <w:rFonts w:ascii="微軟正黑體" w:eastAsia="微軟正黑體" w:hAnsi="微軟正黑體" w:hint="eastAsia"/>
                <w:sz w:val="32"/>
                <w:szCs w:val="24"/>
              </w:rPr>
              <w:t>10/02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</w:tcPr>
          <w:p w:rsidR="00BF7838" w:rsidRPr="00BF7838" w:rsidRDefault="00BF7838" w:rsidP="00C35552">
            <w:pPr>
              <w:spacing w:beforeLines="50" w:before="180" w:line="520" w:lineRule="exact"/>
              <w:jc w:val="center"/>
              <w:rPr>
                <w:rFonts w:ascii="微軟正黑體" w:eastAsia="微軟正黑體" w:hAnsi="微軟正黑體"/>
                <w:sz w:val="32"/>
                <w:szCs w:val="24"/>
              </w:rPr>
            </w:pPr>
            <w:r w:rsidRPr="00BF7838">
              <w:rPr>
                <w:rFonts w:ascii="微軟正黑體" w:eastAsia="微軟正黑體" w:hAnsi="微軟正黑體" w:hint="eastAsia"/>
                <w:sz w:val="32"/>
                <w:szCs w:val="24"/>
              </w:rPr>
              <w:t>中餐丙級考試需知</w:t>
            </w:r>
          </w:p>
        </w:tc>
        <w:tc>
          <w:tcPr>
            <w:tcW w:w="1897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</w:tcPr>
          <w:p w:rsidR="00BF7838" w:rsidRPr="00BF7838" w:rsidRDefault="00BF7838" w:rsidP="00C35552">
            <w:pPr>
              <w:spacing w:beforeLines="50" w:before="180" w:line="520" w:lineRule="exact"/>
              <w:jc w:val="center"/>
              <w:rPr>
                <w:rFonts w:ascii="微軟正黑體" w:eastAsia="微軟正黑體" w:hAnsi="微軟正黑體"/>
                <w:sz w:val="32"/>
                <w:szCs w:val="24"/>
              </w:rPr>
            </w:pPr>
            <w:r w:rsidRPr="00BF7838">
              <w:rPr>
                <w:rFonts w:ascii="微軟正黑體" w:eastAsia="微軟正黑體" w:hAnsi="微軟正黑體" w:hint="eastAsia"/>
                <w:sz w:val="32"/>
                <w:szCs w:val="24"/>
              </w:rPr>
              <w:t>10/04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7838" w:rsidRPr="00BF7838" w:rsidRDefault="00BF7838" w:rsidP="00C35552">
            <w:pPr>
              <w:spacing w:beforeLines="50" w:before="180" w:line="520" w:lineRule="exact"/>
              <w:jc w:val="center"/>
              <w:rPr>
                <w:rFonts w:ascii="微軟正黑體" w:eastAsia="微軟正黑體" w:hAnsi="微軟正黑體"/>
                <w:sz w:val="32"/>
                <w:szCs w:val="24"/>
              </w:rPr>
            </w:pPr>
            <w:r w:rsidRPr="00BF7838">
              <w:rPr>
                <w:rFonts w:ascii="微軟正黑體" w:eastAsia="微軟正黑體" w:hAnsi="微軟正黑體" w:hint="eastAsia"/>
                <w:sz w:val="32"/>
                <w:szCs w:val="24"/>
              </w:rPr>
              <w:t>301-1</w:t>
            </w:r>
          </w:p>
        </w:tc>
      </w:tr>
      <w:tr w:rsidR="00BF7838" w:rsidRPr="00D25CD1" w:rsidTr="00252ABE">
        <w:trPr>
          <w:trHeight w:val="242"/>
        </w:trPr>
        <w:tc>
          <w:tcPr>
            <w:tcW w:w="10456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7838" w:rsidRPr="00BF7838" w:rsidRDefault="00BF7838" w:rsidP="00C35552">
            <w:pPr>
              <w:spacing w:line="520" w:lineRule="exact"/>
              <w:rPr>
                <w:rFonts w:ascii="微軟正黑體" w:eastAsia="微軟正黑體" w:hAnsi="微軟正黑體"/>
                <w:sz w:val="32"/>
                <w:szCs w:val="24"/>
              </w:rPr>
            </w:pPr>
            <w:r w:rsidRPr="00BF7838">
              <w:rPr>
                <w:rFonts w:ascii="微軟正黑體" w:eastAsia="微軟正黑體" w:hAnsi="微軟正黑體" w:hint="eastAsia"/>
                <w:sz w:val="22"/>
                <w:szCs w:val="24"/>
                <w:shd w:val="pct15" w:color="auto" w:fill="FFFFFF"/>
              </w:rPr>
              <w:t>*雙十停課兩次(10/09.10/11)</w:t>
            </w:r>
          </w:p>
        </w:tc>
      </w:tr>
      <w:tr w:rsidR="00C35552" w:rsidRPr="00D25CD1" w:rsidTr="00252ABE">
        <w:trPr>
          <w:trHeight w:val="120"/>
        </w:trPr>
        <w:tc>
          <w:tcPr>
            <w:tcW w:w="183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38" w:rsidRPr="00BF7838" w:rsidRDefault="00BF7838" w:rsidP="00C35552">
            <w:pPr>
              <w:spacing w:beforeLines="50" w:before="180" w:line="520" w:lineRule="exact"/>
              <w:jc w:val="center"/>
              <w:rPr>
                <w:rFonts w:ascii="微軟正黑體" w:eastAsia="微軟正黑體" w:hAnsi="微軟正黑體"/>
                <w:sz w:val="32"/>
                <w:szCs w:val="24"/>
              </w:rPr>
            </w:pPr>
            <w:r w:rsidRPr="00BF7838">
              <w:rPr>
                <w:rFonts w:ascii="微軟正黑體" w:eastAsia="微軟正黑體" w:hAnsi="微軟正黑體" w:hint="eastAsia"/>
                <w:sz w:val="32"/>
                <w:szCs w:val="24"/>
              </w:rPr>
              <w:t>10/16</w:t>
            </w:r>
          </w:p>
        </w:tc>
        <w:tc>
          <w:tcPr>
            <w:tcW w:w="34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F7838" w:rsidRPr="00BF7838" w:rsidRDefault="00BF7838" w:rsidP="00C35552">
            <w:pPr>
              <w:spacing w:beforeLines="50" w:before="180" w:line="520" w:lineRule="exact"/>
              <w:jc w:val="center"/>
              <w:rPr>
                <w:rFonts w:ascii="微軟正黑體" w:eastAsia="微軟正黑體" w:hAnsi="微軟正黑體"/>
                <w:sz w:val="32"/>
                <w:szCs w:val="24"/>
              </w:rPr>
            </w:pPr>
            <w:r w:rsidRPr="00BF7838">
              <w:rPr>
                <w:rFonts w:ascii="微軟正黑體" w:eastAsia="微軟正黑體" w:hAnsi="微軟正黑體" w:hint="eastAsia"/>
                <w:sz w:val="32"/>
                <w:szCs w:val="24"/>
              </w:rPr>
              <w:t>301-2</w:t>
            </w:r>
          </w:p>
        </w:tc>
        <w:tc>
          <w:tcPr>
            <w:tcW w:w="1897" w:type="dxa"/>
            <w:tcBorders>
              <w:top w:val="double" w:sz="4" w:space="0" w:color="auto"/>
              <w:left w:val="triple" w:sz="4" w:space="0" w:color="auto"/>
              <w:bottom w:val="nil"/>
              <w:right w:val="single" w:sz="4" w:space="0" w:color="auto"/>
            </w:tcBorders>
          </w:tcPr>
          <w:p w:rsidR="00BF7838" w:rsidRPr="00BF7838" w:rsidRDefault="00BF7838" w:rsidP="00C35552">
            <w:pPr>
              <w:spacing w:beforeLines="50" w:before="180" w:line="520" w:lineRule="exact"/>
              <w:jc w:val="center"/>
              <w:rPr>
                <w:rFonts w:ascii="微軟正黑體" w:eastAsia="微軟正黑體" w:hAnsi="微軟正黑體"/>
                <w:sz w:val="32"/>
                <w:szCs w:val="24"/>
              </w:rPr>
            </w:pPr>
            <w:r w:rsidRPr="00BF7838">
              <w:rPr>
                <w:rFonts w:ascii="微軟正黑體" w:eastAsia="微軟正黑體" w:hAnsi="微軟正黑體" w:hint="eastAsia"/>
                <w:sz w:val="32"/>
                <w:szCs w:val="24"/>
              </w:rPr>
              <w:t>10/18</w:t>
            </w:r>
          </w:p>
        </w:tc>
        <w:tc>
          <w:tcPr>
            <w:tcW w:w="32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38" w:rsidRPr="00BF7838" w:rsidRDefault="00BF7838" w:rsidP="00C35552">
            <w:pPr>
              <w:spacing w:beforeLines="50" w:before="180" w:line="520" w:lineRule="exact"/>
              <w:jc w:val="center"/>
              <w:rPr>
                <w:rFonts w:ascii="微軟正黑體" w:eastAsia="微軟正黑體" w:hAnsi="微軟正黑體"/>
                <w:sz w:val="32"/>
                <w:szCs w:val="24"/>
              </w:rPr>
            </w:pPr>
            <w:r w:rsidRPr="00BF7838">
              <w:rPr>
                <w:rFonts w:ascii="微軟正黑體" w:eastAsia="微軟正黑體" w:hAnsi="微軟正黑體" w:hint="eastAsia"/>
                <w:sz w:val="32"/>
                <w:szCs w:val="24"/>
              </w:rPr>
              <w:t>301-3   301-4</w:t>
            </w:r>
          </w:p>
        </w:tc>
      </w:tr>
      <w:tr w:rsidR="00C35552" w:rsidRPr="00D25CD1" w:rsidTr="00252ABE">
        <w:trPr>
          <w:trHeight w:val="12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38" w:rsidRPr="00BF7838" w:rsidRDefault="00BF7838" w:rsidP="00C35552">
            <w:pPr>
              <w:spacing w:beforeLines="50" w:before="180" w:line="520" w:lineRule="exact"/>
              <w:jc w:val="center"/>
              <w:rPr>
                <w:rFonts w:ascii="微軟正黑體" w:eastAsia="微軟正黑體" w:hAnsi="微軟正黑體"/>
                <w:sz w:val="32"/>
                <w:szCs w:val="24"/>
              </w:rPr>
            </w:pPr>
            <w:r w:rsidRPr="00BF7838">
              <w:rPr>
                <w:rFonts w:ascii="微軟正黑體" w:eastAsia="微軟正黑體" w:hAnsi="微軟正黑體" w:hint="eastAsia"/>
                <w:sz w:val="32"/>
                <w:szCs w:val="24"/>
              </w:rPr>
              <w:t>10/23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F7838" w:rsidRPr="00BF7838" w:rsidRDefault="00BF7838" w:rsidP="00C35552">
            <w:pPr>
              <w:spacing w:beforeLines="50" w:before="180" w:line="520" w:lineRule="exact"/>
              <w:jc w:val="center"/>
              <w:rPr>
                <w:rFonts w:ascii="微軟正黑體" w:eastAsia="微軟正黑體" w:hAnsi="微軟正黑體"/>
                <w:sz w:val="32"/>
                <w:szCs w:val="24"/>
              </w:rPr>
            </w:pPr>
            <w:r w:rsidRPr="00BF7838">
              <w:rPr>
                <w:rFonts w:ascii="微軟正黑體" w:eastAsia="微軟正黑體" w:hAnsi="微軟正黑體" w:hint="eastAsia"/>
                <w:sz w:val="32"/>
                <w:szCs w:val="24"/>
              </w:rPr>
              <w:t>301-5  301-6</w:t>
            </w:r>
          </w:p>
        </w:tc>
        <w:tc>
          <w:tcPr>
            <w:tcW w:w="189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BF7838" w:rsidRPr="00BF7838" w:rsidRDefault="00BF7838" w:rsidP="00C35552">
            <w:pPr>
              <w:spacing w:beforeLines="50" w:before="180" w:line="520" w:lineRule="exact"/>
              <w:jc w:val="center"/>
              <w:rPr>
                <w:rFonts w:ascii="微軟正黑體" w:eastAsia="微軟正黑體" w:hAnsi="微軟正黑體"/>
                <w:sz w:val="32"/>
                <w:szCs w:val="24"/>
              </w:rPr>
            </w:pPr>
            <w:r w:rsidRPr="00BF7838">
              <w:rPr>
                <w:rFonts w:ascii="微軟正黑體" w:eastAsia="微軟正黑體" w:hAnsi="微軟正黑體" w:hint="eastAsia"/>
                <w:sz w:val="32"/>
                <w:szCs w:val="24"/>
              </w:rPr>
              <w:t>10/25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38" w:rsidRPr="00BF7838" w:rsidRDefault="00BF7838" w:rsidP="00C35552">
            <w:pPr>
              <w:spacing w:beforeLines="50" w:before="180" w:line="520" w:lineRule="exact"/>
              <w:jc w:val="center"/>
              <w:rPr>
                <w:rFonts w:ascii="微軟正黑體" w:eastAsia="微軟正黑體" w:hAnsi="微軟正黑體"/>
                <w:sz w:val="32"/>
                <w:szCs w:val="24"/>
              </w:rPr>
            </w:pPr>
            <w:r w:rsidRPr="00BF7838">
              <w:rPr>
                <w:rFonts w:ascii="微軟正黑體" w:eastAsia="微軟正黑體" w:hAnsi="微軟正黑體" w:hint="eastAsia"/>
                <w:sz w:val="32"/>
                <w:szCs w:val="24"/>
              </w:rPr>
              <w:t>301-7   301-8</w:t>
            </w:r>
          </w:p>
        </w:tc>
      </w:tr>
      <w:tr w:rsidR="00C35552" w:rsidRPr="00D25CD1" w:rsidTr="00252ABE">
        <w:trPr>
          <w:trHeight w:val="12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38" w:rsidRPr="00BF7838" w:rsidRDefault="00BF7838" w:rsidP="00C35552">
            <w:pPr>
              <w:spacing w:beforeLines="50" w:before="180" w:line="520" w:lineRule="exact"/>
              <w:jc w:val="center"/>
              <w:rPr>
                <w:rFonts w:ascii="微軟正黑體" w:eastAsia="微軟正黑體" w:hAnsi="微軟正黑體"/>
                <w:sz w:val="32"/>
                <w:szCs w:val="24"/>
              </w:rPr>
            </w:pPr>
            <w:r w:rsidRPr="00BF7838">
              <w:rPr>
                <w:rFonts w:ascii="微軟正黑體" w:eastAsia="微軟正黑體" w:hAnsi="微軟正黑體" w:hint="eastAsia"/>
                <w:sz w:val="32"/>
                <w:szCs w:val="24"/>
              </w:rPr>
              <w:t>10/30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F7838" w:rsidRPr="00BF7838" w:rsidRDefault="00BF7838" w:rsidP="00C35552">
            <w:pPr>
              <w:spacing w:beforeLines="50" w:before="180" w:line="520" w:lineRule="exact"/>
              <w:jc w:val="center"/>
              <w:rPr>
                <w:rFonts w:ascii="微軟正黑體" w:eastAsia="微軟正黑體" w:hAnsi="微軟正黑體"/>
                <w:sz w:val="32"/>
                <w:szCs w:val="24"/>
              </w:rPr>
            </w:pPr>
            <w:r w:rsidRPr="00BF7838">
              <w:rPr>
                <w:rFonts w:ascii="微軟正黑體" w:eastAsia="微軟正黑體" w:hAnsi="微軟正黑體" w:hint="eastAsia"/>
                <w:sz w:val="32"/>
                <w:szCs w:val="24"/>
              </w:rPr>
              <w:t>301-9  301-10</w:t>
            </w:r>
          </w:p>
        </w:tc>
        <w:tc>
          <w:tcPr>
            <w:tcW w:w="189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BF7838" w:rsidRPr="00BF7838" w:rsidRDefault="00BF7838" w:rsidP="00C35552">
            <w:pPr>
              <w:spacing w:beforeLines="50" w:before="180" w:line="520" w:lineRule="exact"/>
              <w:jc w:val="center"/>
              <w:rPr>
                <w:rFonts w:ascii="微軟正黑體" w:eastAsia="微軟正黑體" w:hAnsi="微軟正黑體"/>
                <w:sz w:val="32"/>
                <w:szCs w:val="24"/>
              </w:rPr>
            </w:pPr>
            <w:r w:rsidRPr="00BF7838">
              <w:rPr>
                <w:rFonts w:ascii="微軟正黑體" w:eastAsia="微軟正黑體" w:hAnsi="微軟正黑體" w:hint="eastAsia"/>
                <w:sz w:val="32"/>
                <w:szCs w:val="24"/>
              </w:rPr>
              <w:t>11/01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38" w:rsidRPr="00BF7838" w:rsidRDefault="00BF7838" w:rsidP="00C35552">
            <w:pPr>
              <w:spacing w:beforeLines="50" w:before="180" w:line="520" w:lineRule="exact"/>
              <w:jc w:val="center"/>
              <w:rPr>
                <w:rFonts w:ascii="微軟正黑體" w:eastAsia="微軟正黑體" w:hAnsi="微軟正黑體"/>
                <w:sz w:val="32"/>
                <w:szCs w:val="24"/>
              </w:rPr>
            </w:pPr>
            <w:r w:rsidRPr="00BF7838">
              <w:rPr>
                <w:rFonts w:ascii="微軟正黑體" w:eastAsia="微軟正黑體" w:hAnsi="微軟正黑體" w:hint="eastAsia"/>
                <w:sz w:val="32"/>
                <w:szCs w:val="24"/>
              </w:rPr>
              <w:t>301-11  301-12</w:t>
            </w:r>
          </w:p>
        </w:tc>
      </w:tr>
      <w:tr w:rsidR="00C35552" w:rsidRPr="00D25CD1" w:rsidTr="00252ABE">
        <w:trPr>
          <w:trHeight w:val="12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38" w:rsidRPr="00BF7838" w:rsidRDefault="00BF7838" w:rsidP="00C35552">
            <w:pPr>
              <w:spacing w:beforeLines="50" w:before="180" w:line="520" w:lineRule="exact"/>
              <w:jc w:val="center"/>
              <w:rPr>
                <w:rFonts w:ascii="微軟正黑體" w:eastAsia="微軟正黑體" w:hAnsi="微軟正黑體"/>
                <w:sz w:val="32"/>
                <w:szCs w:val="24"/>
              </w:rPr>
            </w:pPr>
            <w:r w:rsidRPr="00BF7838">
              <w:rPr>
                <w:rFonts w:ascii="微軟正黑體" w:eastAsia="微軟正黑體" w:hAnsi="微軟正黑體" w:hint="eastAsia"/>
                <w:sz w:val="32"/>
                <w:szCs w:val="24"/>
              </w:rPr>
              <w:t>11/06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F7838" w:rsidRPr="00BF7838" w:rsidRDefault="00BF7838" w:rsidP="00C35552">
            <w:pPr>
              <w:spacing w:beforeLines="50" w:before="180" w:line="520" w:lineRule="exact"/>
              <w:jc w:val="center"/>
              <w:rPr>
                <w:rFonts w:ascii="微軟正黑體" w:eastAsia="微軟正黑體" w:hAnsi="微軟正黑體"/>
                <w:sz w:val="32"/>
                <w:szCs w:val="24"/>
              </w:rPr>
            </w:pPr>
            <w:r w:rsidRPr="00BF7838">
              <w:rPr>
                <w:rFonts w:ascii="微軟正黑體" w:eastAsia="微軟正黑體" w:hAnsi="微軟正黑體" w:hint="eastAsia"/>
                <w:sz w:val="32"/>
                <w:szCs w:val="24"/>
              </w:rPr>
              <w:t>綜合練習(同組)</w:t>
            </w:r>
          </w:p>
        </w:tc>
        <w:tc>
          <w:tcPr>
            <w:tcW w:w="189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BF7838" w:rsidRPr="00BF7838" w:rsidRDefault="00BF7838" w:rsidP="00C35552">
            <w:pPr>
              <w:spacing w:beforeLines="50" w:before="180" w:line="520" w:lineRule="exact"/>
              <w:jc w:val="center"/>
              <w:rPr>
                <w:rFonts w:ascii="微軟正黑體" w:eastAsia="微軟正黑體" w:hAnsi="微軟正黑體"/>
                <w:sz w:val="32"/>
                <w:szCs w:val="24"/>
              </w:rPr>
            </w:pPr>
            <w:r w:rsidRPr="00BF7838">
              <w:rPr>
                <w:rFonts w:ascii="微軟正黑體" w:eastAsia="微軟正黑體" w:hAnsi="微軟正黑體" w:hint="eastAsia"/>
                <w:sz w:val="32"/>
                <w:szCs w:val="24"/>
              </w:rPr>
              <w:t>11/08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38" w:rsidRPr="00BF7838" w:rsidRDefault="00BF7838" w:rsidP="00C35552">
            <w:pPr>
              <w:spacing w:beforeLines="50" w:before="180" w:line="520" w:lineRule="exact"/>
              <w:jc w:val="center"/>
              <w:rPr>
                <w:rFonts w:ascii="微軟正黑體" w:eastAsia="微軟正黑體" w:hAnsi="微軟正黑體"/>
                <w:sz w:val="32"/>
                <w:szCs w:val="24"/>
              </w:rPr>
            </w:pPr>
            <w:r w:rsidRPr="00BF7838">
              <w:rPr>
                <w:rFonts w:ascii="微軟正黑體" w:eastAsia="微軟正黑體" w:hAnsi="微軟正黑體" w:hint="eastAsia"/>
                <w:sz w:val="32"/>
                <w:szCs w:val="24"/>
              </w:rPr>
              <w:t>302-1   302-2</w:t>
            </w:r>
          </w:p>
        </w:tc>
      </w:tr>
      <w:tr w:rsidR="00C35552" w:rsidRPr="00D25CD1" w:rsidTr="00252ABE">
        <w:trPr>
          <w:trHeight w:val="12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38" w:rsidRPr="00BF7838" w:rsidRDefault="00BF7838" w:rsidP="00C35552">
            <w:pPr>
              <w:spacing w:beforeLines="50" w:before="180" w:line="520" w:lineRule="exact"/>
              <w:jc w:val="center"/>
              <w:rPr>
                <w:rFonts w:ascii="微軟正黑體" w:eastAsia="微軟正黑體" w:hAnsi="微軟正黑體"/>
                <w:sz w:val="32"/>
                <w:szCs w:val="24"/>
              </w:rPr>
            </w:pPr>
            <w:r w:rsidRPr="00BF7838">
              <w:rPr>
                <w:rFonts w:ascii="微軟正黑體" w:eastAsia="微軟正黑體" w:hAnsi="微軟正黑體" w:hint="eastAsia"/>
                <w:sz w:val="32"/>
                <w:szCs w:val="24"/>
              </w:rPr>
              <w:t>11/13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F7838" w:rsidRPr="00BF7838" w:rsidRDefault="00BF7838" w:rsidP="00C35552">
            <w:pPr>
              <w:spacing w:beforeLines="50" w:before="180" w:line="520" w:lineRule="exact"/>
              <w:jc w:val="center"/>
              <w:rPr>
                <w:rFonts w:ascii="微軟正黑體" w:eastAsia="微軟正黑體" w:hAnsi="微軟正黑體"/>
                <w:sz w:val="32"/>
                <w:szCs w:val="24"/>
              </w:rPr>
            </w:pPr>
            <w:r w:rsidRPr="00BF7838">
              <w:rPr>
                <w:rFonts w:ascii="微軟正黑體" w:eastAsia="微軟正黑體" w:hAnsi="微軟正黑體" w:hint="eastAsia"/>
                <w:sz w:val="32"/>
                <w:szCs w:val="24"/>
              </w:rPr>
              <w:t>302-3   301-4</w:t>
            </w:r>
          </w:p>
        </w:tc>
        <w:tc>
          <w:tcPr>
            <w:tcW w:w="189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BF7838" w:rsidRPr="00BF7838" w:rsidRDefault="00BF7838" w:rsidP="00C35552">
            <w:pPr>
              <w:spacing w:beforeLines="50" w:before="180" w:line="520" w:lineRule="exact"/>
              <w:jc w:val="center"/>
              <w:rPr>
                <w:rFonts w:ascii="微軟正黑體" w:eastAsia="微軟正黑體" w:hAnsi="微軟正黑體"/>
                <w:sz w:val="32"/>
                <w:szCs w:val="24"/>
              </w:rPr>
            </w:pPr>
            <w:r w:rsidRPr="00BF7838">
              <w:rPr>
                <w:rFonts w:ascii="微軟正黑體" w:eastAsia="微軟正黑體" w:hAnsi="微軟正黑體" w:hint="eastAsia"/>
                <w:sz w:val="32"/>
                <w:szCs w:val="24"/>
              </w:rPr>
              <w:t>11/15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38" w:rsidRPr="00BF7838" w:rsidRDefault="00BF7838" w:rsidP="00C35552">
            <w:pPr>
              <w:spacing w:beforeLines="50" w:before="180" w:line="520" w:lineRule="exact"/>
              <w:jc w:val="center"/>
              <w:rPr>
                <w:rFonts w:ascii="微軟正黑體" w:eastAsia="微軟正黑體" w:hAnsi="微軟正黑體"/>
                <w:sz w:val="32"/>
                <w:szCs w:val="24"/>
              </w:rPr>
            </w:pPr>
            <w:r w:rsidRPr="00BF7838">
              <w:rPr>
                <w:rFonts w:ascii="微軟正黑體" w:eastAsia="微軟正黑體" w:hAnsi="微軟正黑體" w:hint="eastAsia"/>
                <w:sz w:val="32"/>
                <w:szCs w:val="24"/>
              </w:rPr>
              <w:t>301-5   301-6</w:t>
            </w:r>
          </w:p>
        </w:tc>
      </w:tr>
      <w:tr w:rsidR="00C35552" w:rsidRPr="00D25CD1" w:rsidTr="00252ABE">
        <w:trPr>
          <w:trHeight w:val="12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38" w:rsidRPr="00BF7838" w:rsidRDefault="00BF7838" w:rsidP="00C35552">
            <w:pPr>
              <w:spacing w:beforeLines="50" w:before="180" w:line="520" w:lineRule="exact"/>
              <w:jc w:val="center"/>
              <w:rPr>
                <w:rFonts w:ascii="微軟正黑體" w:eastAsia="微軟正黑體" w:hAnsi="微軟正黑體"/>
                <w:sz w:val="32"/>
                <w:szCs w:val="24"/>
              </w:rPr>
            </w:pPr>
            <w:r w:rsidRPr="00BF7838">
              <w:rPr>
                <w:rFonts w:ascii="微軟正黑體" w:eastAsia="微軟正黑體" w:hAnsi="微軟正黑體" w:hint="eastAsia"/>
                <w:sz w:val="32"/>
                <w:szCs w:val="24"/>
              </w:rPr>
              <w:t>11/20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F7838" w:rsidRPr="00BF7838" w:rsidRDefault="00BF7838" w:rsidP="00C35552">
            <w:pPr>
              <w:spacing w:beforeLines="50" w:before="180" w:line="520" w:lineRule="exact"/>
              <w:jc w:val="center"/>
              <w:rPr>
                <w:rFonts w:ascii="微軟正黑體" w:eastAsia="微軟正黑體" w:hAnsi="微軟正黑體"/>
                <w:sz w:val="32"/>
                <w:szCs w:val="24"/>
              </w:rPr>
            </w:pPr>
            <w:r w:rsidRPr="00BF7838">
              <w:rPr>
                <w:rFonts w:ascii="微軟正黑體" w:eastAsia="微軟正黑體" w:hAnsi="微軟正黑體" w:hint="eastAsia"/>
                <w:sz w:val="32"/>
                <w:szCs w:val="24"/>
              </w:rPr>
              <w:t>301-7   301-8</w:t>
            </w:r>
          </w:p>
        </w:tc>
        <w:tc>
          <w:tcPr>
            <w:tcW w:w="189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BF7838" w:rsidRPr="00BF7838" w:rsidRDefault="00BF7838" w:rsidP="00C35552">
            <w:pPr>
              <w:spacing w:beforeLines="50" w:before="180" w:line="520" w:lineRule="exact"/>
              <w:jc w:val="center"/>
              <w:rPr>
                <w:rFonts w:ascii="微軟正黑體" w:eastAsia="微軟正黑體" w:hAnsi="微軟正黑體"/>
                <w:sz w:val="32"/>
                <w:szCs w:val="24"/>
              </w:rPr>
            </w:pPr>
            <w:r w:rsidRPr="00BF7838">
              <w:rPr>
                <w:rFonts w:ascii="微軟正黑體" w:eastAsia="微軟正黑體" w:hAnsi="微軟正黑體" w:hint="eastAsia"/>
                <w:sz w:val="32"/>
                <w:szCs w:val="24"/>
              </w:rPr>
              <w:t>11/22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38" w:rsidRPr="00BF7838" w:rsidRDefault="00BF7838" w:rsidP="00C35552">
            <w:pPr>
              <w:spacing w:beforeLines="50" w:before="180" w:line="520" w:lineRule="exact"/>
              <w:jc w:val="center"/>
              <w:rPr>
                <w:rFonts w:ascii="微軟正黑體" w:eastAsia="微軟正黑體" w:hAnsi="微軟正黑體"/>
                <w:sz w:val="32"/>
                <w:szCs w:val="24"/>
              </w:rPr>
            </w:pPr>
            <w:r w:rsidRPr="00BF7838">
              <w:rPr>
                <w:rFonts w:ascii="微軟正黑體" w:eastAsia="微軟正黑體" w:hAnsi="微軟正黑體" w:hint="eastAsia"/>
                <w:sz w:val="32"/>
                <w:szCs w:val="24"/>
              </w:rPr>
              <w:t>301-9   301-10</w:t>
            </w:r>
          </w:p>
        </w:tc>
      </w:tr>
      <w:tr w:rsidR="00C35552" w:rsidRPr="00D25CD1" w:rsidTr="00252ABE">
        <w:trPr>
          <w:trHeight w:val="12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38" w:rsidRPr="00BF7838" w:rsidRDefault="00BF7838" w:rsidP="00C35552">
            <w:pPr>
              <w:spacing w:beforeLines="50" w:before="180" w:line="520" w:lineRule="exact"/>
              <w:jc w:val="center"/>
              <w:rPr>
                <w:rFonts w:ascii="微軟正黑體" w:eastAsia="微軟正黑體" w:hAnsi="微軟正黑體"/>
                <w:sz w:val="32"/>
                <w:szCs w:val="24"/>
              </w:rPr>
            </w:pPr>
            <w:r w:rsidRPr="00BF7838">
              <w:rPr>
                <w:rFonts w:ascii="微軟正黑體" w:eastAsia="微軟正黑體" w:hAnsi="微軟正黑體" w:hint="eastAsia"/>
                <w:sz w:val="32"/>
                <w:szCs w:val="24"/>
              </w:rPr>
              <w:t>11/27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F7838" w:rsidRPr="00BF7838" w:rsidRDefault="00BF7838" w:rsidP="00C35552">
            <w:pPr>
              <w:spacing w:beforeLines="50" w:before="180" w:line="520" w:lineRule="exact"/>
              <w:jc w:val="center"/>
              <w:rPr>
                <w:rFonts w:ascii="微軟正黑體" w:eastAsia="微軟正黑體" w:hAnsi="微軟正黑體"/>
                <w:sz w:val="32"/>
                <w:szCs w:val="24"/>
              </w:rPr>
            </w:pPr>
            <w:r w:rsidRPr="00BF7838">
              <w:rPr>
                <w:rFonts w:ascii="微軟正黑體" w:eastAsia="微軟正黑體" w:hAnsi="微軟正黑體" w:hint="eastAsia"/>
                <w:sz w:val="32"/>
                <w:szCs w:val="24"/>
              </w:rPr>
              <w:t>301-11  301-12</w:t>
            </w:r>
          </w:p>
        </w:tc>
        <w:tc>
          <w:tcPr>
            <w:tcW w:w="189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BF7838" w:rsidRPr="00BF7838" w:rsidRDefault="00BF7838" w:rsidP="00C35552">
            <w:pPr>
              <w:spacing w:beforeLines="50" w:before="180" w:line="520" w:lineRule="exact"/>
              <w:jc w:val="center"/>
              <w:rPr>
                <w:rFonts w:ascii="微軟正黑體" w:eastAsia="微軟正黑體" w:hAnsi="微軟正黑體"/>
                <w:sz w:val="32"/>
                <w:szCs w:val="24"/>
              </w:rPr>
            </w:pPr>
            <w:r w:rsidRPr="00BF7838">
              <w:rPr>
                <w:rFonts w:ascii="微軟正黑體" w:eastAsia="微軟正黑體" w:hAnsi="微軟正黑體" w:hint="eastAsia"/>
                <w:sz w:val="32"/>
                <w:szCs w:val="24"/>
              </w:rPr>
              <w:t>11/29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38" w:rsidRPr="00BF7838" w:rsidRDefault="00BF7838" w:rsidP="00C35552">
            <w:pPr>
              <w:spacing w:beforeLines="50" w:before="180" w:line="520" w:lineRule="exact"/>
              <w:jc w:val="center"/>
              <w:rPr>
                <w:rFonts w:ascii="微軟正黑體" w:eastAsia="微軟正黑體" w:hAnsi="微軟正黑體"/>
                <w:sz w:val="32"/>
                <w:szCs w:val="24"/>
              </w:rPr>
            </w:pPr>
            <w:r w:rsidRPr="00BF7838">
              <w:rPr>
                <w:rFonts w:ascii="微軟正黑體" w:eastAsia="微軟正黑體" w:hAnsi="微軟正黑體" w:hint="eastAsia"/>
                <w:sz w:val="32"/>
                <w:szCs w:val="24"/>
              </w:rPr>
              <w:t>綜合練習(個人)</w:t>
            </w:r>
          </w:p>
        </w:tc>
      </w:tr>
      <w:tr w:rsidR="00C35552" w:rsidRPr="00D25CD1" w:rsidTr="00252ABE">
        <w:trPr>
          <w:trHeight w:val="12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F7838" w:rsidRPr="00BF7838" w:rsidRDefault="00BF7838" w:rsidP="00C35552">
            <w:pPr>
              <w:spacing w:beforeLines="50" w:before="180" w:line="520" w:lineRule="exact"/>
              <w:jc w:val="center"/>
              <w:rPr>
                <w:rFonts w:ascii="微軟正黑體" w:eastAsia="微軟正黑體" w:hAnsi="微軟正黑體"/>
                <w:sz w:val="32"/>
                <w:szCs w:val="24"/>
              </w:rPr>
            </w:pPr>
            <w:r w:rsidRPr="00BF7838">
              <w:rPr>
                <w:rFonts w:ascii="微軟正黑體" w:eastAsia="微軟正黑體" w:hAnsi="微軟正黑體" w:hint="eastAsia"/>
                <w:sz w:val="32"/>
                <w:szCs w:val="24"/>
              </w:rPr>
              <w:t>12/04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BF7838" w:rsidRPr="00BF7838" w:rsidRDefault="00BF7838" w:rsidP="00C35552">
            <w:pPr>
              <w:spacing w:beforeLines="50" w:before="180" w:line="520" w:lineRule="exact"/>
              <w:jc w:val="center"/>
              <w:rPr>
                <w:rFonts w:ascii="微軟正黑體" w:eastAsia="微軟正黑體" w:hAnsi="微軟正黑體"/>
                <w:sz w:val="32"/>
                <w:szCs w:val="24"/>
              </w:rPr>
            </w:pPr>
            <w:r w:rsidRPr="00BF7838">
              <w:rPr>
                <w:rFonts w:ascii="微軟正黑體" w:eastAsia="微軟正黑體" w:hAnsi="微軟正黑體" w:hint="eastAsia"/>
                <w:sz w:val="32"/>
                <w:szCs w:val="24"/>
              </w:rPr>
              <w:t>綜合練習(個人)</w:t>
            </w:r>
          </w:p>
        </w:tc>
        <w:tc>
          <w:tcPr>
            <w:tcW w:w="1897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BF7838" w:rsidRPr="00BF7838" w:rsidRDefault="00BF7838" w:rsidP="00C35552">
            <w:pPr>
              <w:spacing w:beforeLines="50" w:before="180" w:line="520" w:lineRule="exact"/>
              <w:jc w:val="center"/>
              <w:rPr>
                <w:rFonts w:ascii="微軟正黑體" w:eastAsia="微軟正黑體" w:hAnsi="微軟正黑體"/>
                <w:sz w:val="32"/>
                <w:szCs w:val="24"/>
              </w:rPr>
            </w:pPr>
            <w:r w:rsidRPr="00BF7838">
              <w:rPr>
                <w:rFonts w:ascii="微軟正黑體" w:eastAsia="微軟正黑體" w:hAnsi="微軟正黑體" w:hint="eastAsia"/>
                <w:sz w:val="32"/>
                <w:szCs w:val="24"/>
              </w:rPr>
              <w:t>12/06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F7838" w:rsidRPr="00BF7838" w:rsidRDefault="00BF7838" w:rsidP="00C35552">
            <w:pPr>
              <w:spacing w:beforeLines="50" w:before="180" w:line="520" w:lineRule="exact"/>
              <w:jc w:val="center"/>
              <w:rPr>
                <w:rFonts w:ascii="微軟正黑體" w:eastAsia="微軟正黑體" w:hAnsi="微軟正黑體"/>
                <w:sz w:val="32"/>
                <w:szCs w:val="24"/>
              </w:rPr>
            </w:pPr>
            <w:r w:rsidRPr="00BF7838">
              <w:rPr>
                <w:rFonts w:ascii="微軟正黑體" w:eastAsia="微軟正黑體" w:hAnsi="微軟正黑體" w:hint="eastAsia"/>
                <w:sz w:val="32"/>
                <w:szCs w:val="24"/>
              </w:rPr>
              <w:t>綜合練習(個人)</w:t>
            </w:r>
          </w:p>
        </w:tc>
      </w:tr>
      <w:tr w:rsidR="006A6E2E" w:rsidTr="00C35552">
        <w:trPr>
          <w:trHeight w:val="1590"/>
        </w:trPr>
        <w:tc>
          <w:tcPr>
            <w:tcW w:w="1549" w:type="dxa"/>
            <w:tcBorders>
              <w:top w:val="triple" w:sz="4" w:space="0" w:color="auto"/>
            </w:tcBorders>
          </w:tcPr>
          <w:p w:rsidR="006A6E2E" w:rsidRPr="00BF7838" w:rsidRDefault="006A6E2E" w:rsidP="006A6E2E">
            <w:pPr>
              <w:spacing w:line="520" w:lineRule="exact"/>
              <w:jc w:val="center"/>
              <w:rPr>
                <w:rFonts w:ascii="華康中圓體" w:eastAsia="華康中圓體" w:hAnsi="微軟正黑體"/>
                <w:sz w:val="32"/>
              </w:rPr>
            </w:pPr>
            <w:r w:rsidRPr="00BF7838">
              <w:rPr>
                <w:rFonts w:ascii="華康中圓體" w:eastAsia="華康中圓體" w:hAnsi="微軟正黑體" w:hint="eastAsia"/>
                <w:spacing w:val="160"/>
                <w:kern w:val="0"/>
                <w:sz w:val="32"/>
                <w:fitText w:val="960" w:id="2010420994"/>
              </w:rPr>
              <w:t>備</w:t>
            </w:r>
            <w:r w:rsidRPr="00BF7838">
              <w:rPr>
                <w:rFonts w:ascii="華康中圓體" w:eastAsia="華康中圓體" w:hAnsi="微軟正黑體" w:hint="eastAsia"/>
                <w:kern w:val="0"/>
                <w:sz w:val="32"/>
                <w:fitText w:val="960" w:id="2010420994"/>
              </w:rPr>
              <w:t>註</w:t>
            </w:r>
          </w:p>
        </w:tc>
        <w:tc>
          <w:tcPr>
            <w:tcW w:w="8907" w:type="dxa"/>
            <w:gridSpan w:val="4"/>
            <w:tcBorders>
              <w:top w:val="triple" w:sz="4" w:space="0" w:color="auto"/>
              <w:bottom w:val="single" w:sz="4" w:space="0" w:color="auto"/>
            </w:tcBorders>
          </w:tcPr>
          <w:p w:rsidR="006A6E2E" w:rsidRPr="00A336C8" w:rsidRDefault="006A6E2E" w:rsidP="004D3623">
            <w:pPr>
              <w:pStyle w:val="a8"/>
              <w:spacing w:line="520" w:lineRule="exact"/>
              <w:ind w:leftChars="0" w:left="0"/>
              <w:rPr>
                <w:rFonts w:ascii="Arial" w:hAnsi="Arial" w:cs="Arial"/>
                <w:bCs/>
                <w:szCs w:val="24"/>
                <w:u w:val="single"/>
                <w:shd w:val="clear" w:color="auto" w:fill="FFFFFF"/>
              </w:rPr>
            </w:pPr>
            <w:r w:rsidRPr="00747AB7">
              <w:rPr>
                <w:rFonts w:ascii="微軟正黑體" w:eastAsia="微軟正黑體" w:hAnsi="微軟正黑體" w:hint="eastAsia"/>
                <w:b/>
                <w:szCs w:val="24"/>
              </w:rPr>
              <w:t>108</w:t>
            </w:r>
            <w:r w:rsidR="00A336C8" w:rsidRPr="00747AB7">
              <w:rPr>
                <w:rFonts w:ascii="微軟正黑體" w:eastAsia="微軟正黑體" w:hAnsi="微軟正黑體" w:hint="eastAsia"/>
                <w:b/>
                <w:szCs w:val="24"/>
              </w:rPr>
              <w:t>年度全國技術士技能檢定</w:t>
            </w:r>
            <w:r w:rsidR="00A336C8" w:rsidRPr="00A336C8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A336C8" w:rsidRPr="00A336C8">
              <w:rPr>
                <w:rStyle w:val="aa"/>
                <w:rFonts w:ascii="Arial" w:hAnsi="Arial" w:cs="Arial" w:hint="eastAsia"/>
                <w:b w:val="0"/>
                <w:szCs w:val="24"/>
                <w:shd w:val="clear" w:color="auto" w:fill="FFFFFF"/>
              </w:rPr>
              <w:t xml:space="preserve">( </w:t>
            </w:r>
            <w:r w:rsidR="00747AB7">
              <w:rPr>
                <w:rStyle w:val="aa"/>
                <w:rFonts w:ascii="Arial" w:hAnsi="Arial" w:cs="Arial" w:hint="eastAsia"/>
                <w:b w:val="0"/>
                <w:szCs w:val="24"/>
                <w:shd w:val="clear" w:color="auto" w:fill="FFFFFF"/>
              </w:rPr>
              <w:t>請自行購買簡章報名，</w:t>
            </w:r>
            <w:r w:rsidR="00A336C8" w:rsidRPr="00A336C8">
              <w:rPr>
                <w:rStyle w:val="aa"/>
                <w:rFonts w:ascii="Arial" w:hAnsi="Arial" w:cs="Arial" w:hint="eastAsia"/>
                <w:b w:val="0"/>
                <w:szCs w:val="24"/>
                <w:u w:val="single"/>
                <w:shd w:val="clear" w:color="auto" w:fill="FFFFFF"/>
              </w:rPr>
              <w:t>白</w:t>
            </w:r>
            <w:r w:rsidR="00A336C8" w:rsidRPr="00A336C8">
              <w:rPr>
                <w:rStyle w:val="aa"/>
                <w:rFonts w:ascii="Arial" w:hAnsi="Arial" w:cs="Arial"/>
                <w:b w:val="0"/>
                <w:szCs w:val="24"/>
                <w:u w:val="single"/>
                <w:shd w:val="clear" w:color="auto" w:fill="FFFFFF"/>
              </w:rPr>
              <w:t>色包裝為全國技能檢定</w:t>
            </w:r>
            <w:r w:rsidR="00A336C8" w:rsidRPr="00A336C8">
              <w:rPr>
                <w:rStyle w:val="aa"/>
                <w:rFonts w:ascii="Arial" w:hAnsi="Arial" w:cs="Arial" w:hint="eastAsia"/>
                <w:b w:val="0"/>
                <w:szCs w:val="24"/>
                <w:shd w:val="clear" w:color="auto" w:fill="FFFFFF"/>
              </w:rPr>
              <w:t xml:space="preserve"> )</w:t>
            </w:r>
          </w:p>
          <w:p w:rsidR="006A6E2E" w:rsidRPr="00A336C8" w:rsidRDefault="006A6E2E" w:rsidP="004D3623">
            <w:pPr>
              <w:pStyle w:val="a8"/>
              <w:numPr>
                <w:ilvl w:val="0"/>
                <w:numId w:val="9"/>
              </w:numPr>
              <w:spacing w:line="52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A336C8">
              <w:rPr>
                <w:rFonts w:ascii="微軟正黑體" w:eastAsia="微軟正黑體" w:hAnsi="微軟正黑體" w:hint="eastAsia"/>
                <w:szCs w:val="24"/>
              </w:rPr>
              <w:t>簡章發售時間：8/20（二）-</w:t>
            </w:r>
            <w:r w:rsidR="007C6F6F" w:rsidRPr="00A336C8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336C8">
              <w:rPr>
                <w:rFonts w:ascii="微軟正黑體" w:eastAsia="微軟正黑體" w:hAnsi="微軟正黑體" w:hint="eastAsia"/>
                <w:szCs w:val="24"/>
              </w:rPr>
              <w:t>9/6（五）</w:t>
            </w:r>
          </w:p>
          <w:p w:rsidR="006A6E2E" w:rsidRPr="00A336C8" w:rsidRDefault="006A6E2E" w:rsidP="004D3623">
            <w:pPr>
              <w:pStyle w:val="a8"/>
              <w:numPr>
                <w:ilvl w:val="0"/>
                <w:numId w:val="9"/>
              </w:numPr>
              <w:spacing w:line="52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A336C8">
              <w:rPr>
                <w:rFonts w:ascii="微軟正黑體" w:eastAsia="微軟正黑體" w:hAnsi="微軟正黑體" w:hint="eastAsia"/>
                <w:szCs w:val="24"/>
              </w:rPr>
              <w:t>考照報名時間：</w:t>
            </w:r>
            <w:r w:rsidR="007C6F6F" w:rsidRPr="00A336C8">
              <w:rPr>
                <w:rFonts w:ascii="微軟正黑體" w:eastAsia="微軟正黑體" w:hAnsi="微軟正黑體" w:hint="eastAsia"/>
                <w:szCs w:val="24"/>
              </w:rPr>
              <w:t>8/28</w:t>
            </w:r>
            <w:r w:rsidRPr="00A336C8">
              <w:rPr>
                <w:rFonts w:ascii="微軟正黑體" w:eastAsia="微軟正黑體" w:hAnsi="微軟正黑體" w:hint="eastAsia"/>
                <w:szCs w:val="24"/>
              </w:rPr>
              <w:t>（三</w:t>
            </w:r>
            <w:r w:rsidR="007C6F6F" w:rsidRPr="00A336C8">
              <w:rPr>
                <w:rFonts w:ascii="微軟正黑體" w:eastAsia="微軟正黑體" w:hAnsi="微軟正黑體" w:hint="eastAsia"/>
                <w:szCs w:val="24"/>
              </w:rPr>
              <w:t>）</w:t>
            </w:r>
            <w:r w:rsidRPr="00A336C8">
              <w:rPr>
                <w:rFonts w:ascii="微軟正黑體" w:eastAsia="微軟正黑體" w:hAnsi="微軟正黑體" w:hint="eastAsia"/>
                <w:szCs w:val="24"/>
              </w:rPr>
              <w:t>-</w:t>
            </w:r>
            <w:r w:rsidR="007C6F6F" w:rsidRPr="00A336C8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336C8">
              <w:rPr>
                <w:rFonts w:ascii="微軟正黑體" w:eastAsia="微軟正黑體" w:hAnsi="微軟正黑體" w:hint="eastAsia"/>
                <w:szCs w:val="24"/>
              </w:rPr>
              <w:t>9/6</w:t>
            </w:r>
            <w:r w:rsidR="007C6F6F" w:rsidRPr="00A336C8">
              <w:rPr>
                <w:rFonts w:ascii="微軟正黑體" w:eastAsia="微軟正黑體" w:hAnsi="微軟正黑體" w:hint="eastAsia"/>
                <w:szCs w:val="24"/>
              </w:rPr>
              <w:t>（五）</w:t>
            </w:r>
          </w:p>
          <w:p w:rsidR="006A6E2E" w:rsidRPr="00A336C8" w:rsidRDefault="006A6E2E" w:rsidP="004D3623">
            <w:pPr>
              <w:pStyle w:val="a8"/>
              <w:numPr>
                <w:ilvl w:val="0"/>
                <w:numId w:val="9"/>
              </w:numPr>
              <w:spacing w:line="52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A336C8">
              <w:rPr>
                <w:rFonts w:ascii="微軟正黑體" w:eastAsia="微軟正黑體" w:hAnsi="微軟正黑體" w:hint="eastAsia"/>
                <w:szCs w:val="24"/>
              </w:rPr>
              <w:t>學科測驗時間：11/3（日</w:t>
            </w:r>
            <w:r w:rsidRPr="00A336C8">
              <w:rPr>
                <w:rFonts w:ascii="微軟正黑體" w:eastAsia="微軟正黑體" w:hAnsi="微軟正黑體"/>
                <w:szCs w:val="24"/>
              </w:rPr>
              <w:t>）</w:t>
            </w:r>
            <w:bookmarkStart w:id="0" w:name="_GoBack"/>
            <w:bookmarkEnd w:id="0"/>
          </w:p>
          <w:p w:rsidR="00E233EB" w:rsidRPr="00E233EB" w:rsidRDefault="00E233EB" w:rsidP="00E233EB">
            <w:pPr>
              <w:spacing w:line="520" w:lineRule="exact"/>
              <w:rPr>
                <w:rFonts w:ascii="微軟正黑體" w:eastAsia="微軟正黑體" w:hAnsi="微軟正黑體"/>
                <w:sz w:val="32"/>
                <w:szCs w:val="20"/>
              </w:rPr>
            </w:pPr>
            <w:r w:rsidRPr="00A336C8">
              <w:rPr>
                <w:rFonts w:hint="eastAsia"/>
                <w:szCs w:val="24"/>
              </w:rPr>
              <w:t>有關全國技術士技能檢定相關</w:t>
            </w:r>
            <w:r w:rsidR="00A336C8">
              <w:rPr>
                <w:rFonts w:hint="eastAsia"/>
                <w:szCs w:val="24"/>
              </w:rPr>
              <w:t>事項</w:t>
            </w:r>
            <w:r w:rsidRPr="00A336C8">
              <w:rPr>
                <w:rFonts w:hint="eastAsia"/>
                <w:szCs w:val="24"/>
              </w:rPr>
              <w:t>，依勞動部勞動力發展署</w:t>
            </w:r>
            <w:r w:rsidR="00A336C8" w:rsidRPr="00A336C8">
              <w:rPr>
                <w:rFonts w:hint="eastAsia"/>
                <w:szCs w:val="24"/>
              </w:rPr>
              <w:t>技能檢定中心最新</w:t>
            </w:r>
            <w:r w:rsidRPr="00A336C8">
              <w:rPr>
                <w:rFonts w:hint="eastAsia"/>
                <w:szCs w:val="24"/>
              </w:rPr>
              <w:t>公告為主</w:t>
            </w:r>
            <w:r w:rsidRPr="00A336C8">
              <w:rPr>
                <w:rFonts w:hint="eastAsia"/>
                <w:szCs w:val="24"/>
              </w:rPr>
              <w:t xml:space="preserve">( </w:t>
            </w:r>
            <w:hyperlink r:id="rId8" w:history="1">
              <w:r w:rsidRPr="00A336C8">
                <w:rPr>
                  <w:rStyle w:val="a9"/>
                  <w:color w:val="auto"/>
                  <w:szCs w:val="24"/>
                </w:rPr>
                <w:t>https://skill.tcte.edu.tw/notice.php</w:t>
              </w:r>
            </w:hyperlink>
            <w:r w:rsidRPr="00A336C8">
              <w:rPr>
                <w:rFonts w:hint="eastAsia"/>
                <w:szCs w:val="24"/>
              </w:rPr>
              <w:t>)</w:t>
            </w:r>
            <w:r w:rsidR="00A336C8" w:rsidRPr="00A336C8">
              <w:rPr>
                <w:rFonts w:hint="eastAsia"/>
                <w:szCs w:val="24"/>
              </w:rPr>
              <w:t>。</w:t>
            </w:r>
          </w:p>
        </w:tc>
      </w:tr>
    </w:tbl>
    <w:p w:rsidR="005960B5" w:rsidRPr="006A6E2E" w:rsidRDefault="005960B5">
      <w:pPr>
        <w:rPr>
          <w:sz w:val="14"/>
        </w:rPr>
      </w:pPr>
    </w:p>
    <w:sectPr w:rsidR="005960B5" w:rsidRPr="006A6E2E" w:rsidSect="00B701A1">
      <w:headerReference w:type="default" r:id="rId9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7C3" w:rsidRDefault="00CE57C3" w:rsidP="00B701A1">
      <w:r>
        <w:separator/>
      </w:r>
    </w:p>
  </w:endnote>
  <w:endnote w:type="continuationSeparator" w:id="0">
    <w:p w:rsidR="00CE57C3" w:rsidRDefault="00CE57C3" w:rsidP="00B7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中圓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行書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7C3" w:rsidRDefault="00CE57C3" w:rsidP="00B701A1">
      <w:r>
        <w:separator/>
      </w:r>
    </w:p>
  </w:footnote>
  <w:footnote w:type="continuationSeparator" w:id="0">
    <w:p w:rsidR="00CE57C3" w:rsidRDefault="00CE57C3" w:rsidP="00B70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1A1" w:rsidRPr="00302FEE" w:rsidRDefault="00B701A1" w:rsidP="00B701A1">
    <w:pPr>
      <w:pStyle w:val="a3"/>
      <w:tabs>
        <w:tab w:val="clear" w:pos="8306"/>
      </w:tabs>
      <w:rPr>
        <w:color w:val="808080" w:themeColor="background1" w:themeShade="80"/>
        <w:sz w:val="28"/>
      </w:rPr>
    </w:pPr>
    <w:r w:rsidRPr="00302FEE">
      <w:rPr>
        <w:noProof/>
        <w:color w:val="808080" w:themeColor="background1" w:themeShade="80"/>
      </w:rPr>
      <w:ptab w:relativeTo="margin" w:alignment="right" w:leader="none"/>
    </w:r>
    <w:r w:rsidRPr="00302FEE">
      <w:rPr>
        <w:rFonts w:ascii="華康行書體" w:eastAsia="華康行書體" w:hAnsi="標楷體" w:hint="eastAsia"/>
        <w:noProof/>
        <w:color w:val="808080" w:themeColor="background1" w:themeShade="80"/>
        <w:sz w:val="40"/>
      </w:rPr>
      <w:t>澎科大</w:t>
    </w:r>
    <w:r w:rsidRPr="00302FEE">
      <w:rPr>
        <w:rFonts w:ascii="華康行書體" w:eastAsia="華康行書體" w:hAnsi="標楷體" w:hint="eastAsia"/>
        <w:noProof/>
        <w:color w:val="808080" w:themeColor="background1" w:themeShade="80"/>
        <w:sz w:val="36"/>
      </w:rPr>
      <w:t>進修推廣部</w:t>
    </w:r>
    <w:r w:rsidRPr="00302FEE">
      <w:rPr>
        <w:rFonts w:ascii="微軟正黑體" w:eastAsia="微軟正黑體" w:hAnsi="微軟正黑體" w:hint="eastAsia"/>
        <w:noProof/>
        <w:color w:val="808080" w:themeColor="background1" w:themeShade="80"/>
        <w:sz w:val="32"/>
      </w:rPr>
      <w:t xml:space="preserve"> ｜</w:t>
    </w:r>
    <w:r w:rsidRPr="00302FEE">
      <w:rPr>
        <w:rFonts w:ascii="微軟正黑體" w:eastAsia="微軟正黑體" w:hAnsi="微軟正黑體" w:hint="eastAsia"/>
        <w:noProof/>
        <w:color w:val="808080" w:themeColor="background1" w:themeShade="80"/>
        <w:sz w:val="28"/>
      </w:rPr>
      <w:t>推廣教育非學分班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F10F4"/>
    <w:multiLevelType w:val="hybridMultilevel"/>
    <w:tmpl w:val="1B7EF370"/>
    <w:lvl w:ilvl="0" w:tplc="7A06B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141E63"/>
    <w:multiLevelType w:val="hybridMultilevel"/>
    <w:tmpl w:val="A3BC0372"/>
    <w:lvl w:ilvl="0" w:tplc="D2940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7E2E9D"/>
    <w:multiLevelType w:val="hybridMultilevel"/>
    <w:tmpl w:val="E858299E"/>
    <w:lvl w:ilvl="0" w:tplc="AD6C9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354AAC"/>
    <w:multiLevelType w:val="hybridMultilevel"/>
    <w:tmpl w:val="C5BA0E3E"/>
    <w:lvl w:ilvl="0" w:tplc="0409001B">
      <w:start w:val="1"/>
      <w:numFmt w:val="lowerRoman"/>
      <w:lvlText w:val="%1."/>
      <w:lvlJc w:val="right"/>
      <w:pPr>
        <w:ind w:left="1920" w:hanging="480"/>
      </w:pPr>
    </w:lvl>
    <w:lvl w:ilvl="1" w:tplc="BF48C73C">
      <w:start w:val="1"/>
      <w:numFmt w:val="decimal"/>
      <w:lvlText w:val="%2."/>
      <w:lvlJc w:val="left"/>
      <w:pPr>
        <w:ind w:left="22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328B46EC"/>
    <w:multiLevelType w:val="hybridMultilevel"/>
    <w:tmpl w:val="27B6BE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EB8616A"/>
    <w:multiLevelType w:val="hybridMultilevel"/>
    <w:tmpl w:val="208E4B1C"/>
    <w:lvl w:ilvl="0" w:tplc="990280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DB4241"/>
    <w:multiLevelType w:val="hybridMultilevel"/>
    <w:tmpl w:val="64C66370"/>
    <w:lvl w:ilvl="0" w:tplc="AEBE2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C53BB4"/>
    <w:multiLevelType w:val="hybridMultilevel"/>
    <w:tmpl w:val="827E8DEA"/>
    <w:lvl w:ilvl="0" w:tplc="DDF0D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25A4638"/>
    <w:multiLevelType w:val="hybridMultilevel"/>
    <w:tmpl w:val="EF4252E2"/>
    <w:lvl w:ilvl="0" w:tplc="169A66B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Theme="majorEastAsia" w:eastAsia="新細明體" w:hAnsiTheme="majorEastAsia" w:hint="eastAsia"/>
        <w:color w:val="auto"/>
        <w:sz w:val="24"/>
        <w:szCs w:val="24"/>
        <w:lang w:val="en-US"/>
      </w:rPr>
    </w:lvl>
    <w:lvl w:ilvl="1" w:tplc="F0B8848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633695"/>
    <w:multiLevelType w:val="hybridMultilevel"/>
    <w:tmpl w:val="595463A2"/>
    <w:lvl w:ilvl="0" w:tplc="EBDC1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A1"/>
    <w:rsid w:val="00011162"/>
    <w:rsid w:val="00057EED"/>
    <w:rsid w:val="001263C7"/>
    <w:rsid w:val="00136AAF"/>
    <w:rsid w:val="00183178"/>
    <w:rsid w:val="001F75D0"/>
    <w:rsid w:val="00252ABE"/>
    <w:rsid w:val="00302FEE"/>
    <w:rsid w:val="00316EF1"/>
    <w:rsid w:val="004A08DC"/>
    <w:rsid w:val="004C7440"/>
    <w:rsid w:val="004D3623"/>
    <w:rsid w:val="005922E6"/>
    <w:rsid w:val="005960B5"/>
    <w:rsid w:val="006A6E2E"/>
    <w:rsid w:val="00747AB7"/>
    <w:rsid w:val="00753CA2"/>
    <w:rsid w:val="007C6F6F"/>
    <w:rsid w:val="00867165"/>
    <w:rsid w:val="00900B06"/>
    <w:rsid w:val="00904F84"/>
    <w:rsid w:val="00951592"/>
    <w:rsid w:val="009B66B0"/>
    <w:rsid w:val="00A336C8"/>
    <w:rsid w:val="00B701A1"/>
    <w:rsid w:val="00BD175F"/>
    <w:rsid w:val="00BF7838"/>
    <w:rsid w:val="00C35552"/>
    <w:rsid w:val="00CD2613"/>
    <w:rsid w:val="00CE57C3"/>
    <w:rsid w:val="00D504FB"/>
    <w:rsid w:val="00D54ED3"/>
    <w:rsid w:val="00DC21CF"/>
    <w:rsid w:val="00E05AD5"/>
    <w:rsid w:val="00E10CC7"/>
    <w:rsid w:val="00E233EB"/>
    <w:rsid w:val="00ED2912"/>
    <w:rsid w:val="00F6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E1D6CD-CA97-437B-B534-AE5A5E89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1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1A1"/>
    <w:rPr>
      <w:sz w:val="20"/>
      <w:szCs w:val="20"/>
    </w:rPr>
  </w:style>
  <w:style w:type="table" w:styleId="a7">
    <w:name w:val="Table Grid"/>
    <w:basedOn w:val="a1"/>
    <w:uiPriority w:val="39"/>
    <w:rsid w:val="00B7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01A1"/>
    <w:pPr>
      <w:ind w:leftChars="200" w:left="480"/>
    </w:pPr>
  </w:style>
  <w:style w:type="paragraph" w:styleId="HTML">
    <w:name w:val="HTML Preformatted"/>
    <w:basedOn w:val="a"/>
    <w:link w:val="HTML0"/>
    <w:rsid w:val="00302F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標楷體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302FEE"/>
    <w:rPr>
      <w:rFonts w:ascii="細明體" w:eastAsia="細明體" w:hAnsi="Courier New" w:cs="標楷體"/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E233EB"/>
    <w:rPr>
      <w:color w:val="0000FF"/>
      <w:u w:val="single"/>
    </w:rPr>
  </w:style>
  <w:style w:type="character" w:styleId="aa">
    <w:name w:val="Strong"/>
    <w:basedOn w:val="a0"/>
    <w:uiPriority w:val="22"/>
    <w:qFormat/>
    <w:rsid w:val="00A336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ill.tcte.edu.tw/notic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4905B-FABC-4145-90A8-46451F25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今因小飛俠</cp:lastModifiedBy>
  <cp:revision>8</cp:revision>
  <dcterms:created xsi:type="dcterms:W3CDTF">2019-07-19T07:45:00Z</dcterms:created>
  <dcterms:modified xsi:type="dcterms:W3CDTF">2019-07-28T15:06:00Z</dcterms:modified>
</cp:coreProperties>
</file>