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A8" w:rsidRPr="00BE6495" w:rsidRDefault="009162A8" w:rsidP="00932661">
      <w:pPr>
        <w:widowControl/>
        <w:jc w:val="center"/>
        <w:rPr>
          <w:rFonts w:eastAsia="標楷體" w:cs="新細明體"/>
          <w:b/>
          <w:kern w:val="0"/>
          <w:sz w:val="32"/>
          <w:szCs w:val="32"/>
        </w:rPr>
      </w:pPr>
      <w:r w:rsidRPr="00BE6495">
        <w:rPr>
          <w:rFonts w:eastAsia="標楷體" w:cs="新細明體" w:hint="eastAsia"/>
          <w:b/>
          <w:kern w:val="0"/>
          <w:sz w:val="32"/>
          <w:szCs w:val="32"/>
        </w:rPr>
        <w:t>國立澎湖科技大學「</w:t>
      </w:r>
      <w:r>
        <w:rPr>
          <w:rFonts w:eastAsia="標楷體" w:cs="新細明體" w:hint="eastAsia"/>
          <w:b/>
          <w:kern w:val="0"/>
          <w:sz w:val="32"/>
          <w:szCs w:val="32"/>
        </w:rPr>
        <w:t>風光能源與智慧電網</w:t>
      </w:r>
      <w:r w:rsidRPr="00BE6495">
        <w:rPr>
          <w:rFonts w:eastAsia="標楷體" w:cs="新細明體" w:hint="eastAsia"/>
          <w:b/>
          <w:kern w:val="0"/>
          <w:sz w:val="32"/>
          <w:szCs w:val="32"/>
        </w:rPr>
        <w:t>學程」實施細則</w:t>
      </w:r>
    </w:p>
    <w:p w:rsidR="009162A8" w:rsidRDefault="009162A8" w:rsidP="0067565F">
      <w:pPr>
        <w:widowControl/>
        <w:tabs>
          <w:tab w:val="left" w:pos="4325"/>
          <w:tab w:val="left" w:pos="4800"/>
        </w:tabs>
        <w:spacing w:line="240" w:lineRule="exact"/>
        <w:jc w:val="right"/>
        <w:rPr>
          <w:rFonts w:eastAsia="標楷體" w:cs="新細明體"/>
          <w:kern w:val="0"/>
          <w:sz w:val="20"/>
          <w:szCs w:val="20"/>
        </w:rPr>
      </w:pPr>
      <w:r>
        <w:rPr>
          <w:rFonts w:eastAsia="標楷體" w:cs="新細明體"/>
          <w:kern w:val="0"/>
          <w:sz w:val="20"/>
          <w:szCs w:val="20"/>
        </w:rPr>
        <w:t>103</w:t>
      </w:r>
      <w:r>
        <w:rPr>
          <w:rFonts w:eastAsia="標楷體" w:cs="新細明體" w:hint="eastAsia"/>
          <w:kern w:val="0"/>
          <w:sz w:val="20"/>
          <w:szCs w:val="20"/>
        </w:rPr>
        <w:t>年</w:t>
      </w:r>
      <w:r>
        <w:rPr>
          <w:rFonts w:eastAsia="標楷體" w:cs="新細明體"/>
          <w:kern w:val="0"/>
          <w:sz w:val="20"/>
          <w:szCs w:val="20"/>
        </w:rPr>
        <w:t xml:space="preserve"> 10 </w:t>
      </w:r>
      <w:r>
        <w:rPr>
          <w:rFonts w:eastAsia="標楷體" w:cs="新細明體" w:hint="eastAsia"/>
          <w:kern w:val="0"/>
          <w:sz w:val="20"/>
          <w:szCs w:val="20"/>
        </w:rPr>
        <w:t>月</w:t>
      </w:r>
      <w:r>
        <w:rPr>
          <w:rFonts w:eastAsia="標楷體" w:cs="新細明體"/>
          <w:kern w:val="0"/>
          <w:sz w:val="20"/>
          <w:szCs w:val="20"/>
        </w:rPr>
        <w:t xml:space="preserve">15 </w:t>
      </w:r>
      <w:r>
        <w:rPr>
          <w:rFonts w:eastAsia="標楷體" w:cs="新細明體" w:hint="eastAsia"/>
          <w:kern w:val="0"/>
          <w:sz w:val="20"/>
          <w:szCs w:val="20"/>
        </w:rPr>
        <w:t>日</w:t>
      </w:r>
      <w:r>
        <w:rPr>
          <w:rFonts w:eastAsia="標楷體" w:cs="新細明體"/>
          <w:kern w:val="0"/>
          <w:sz w:val="20"/>
          <w:szCs w:val="20"/>
        </w:rPr>
        <w:t xml:space="preserve"> </w:t>
      </w:r>
      <w:r>
        <w:rPr>
          <w:rFonts w:eastAsia="標楷體" w:cs="新細明體" w:hint="eastAsia"/>
          <w:kern w:val="0"/>
          <w:sz w:val="20"/>
          <w:szCs w:val="20"/>
        </w:rPr>
        <w:t>技職再造管考會議通過</w:t>
      </w:r>
    </w:p>
    <w:p w:rsidR="009162A8" w:rsidRDefault="009162A8" w:rsidP="0067565F">
      <w:pPr>
        <w:widowControl/>
        <w:tabs>
          <w:tab w:val="left" w:pos="4325"/>
          <w:tab w:val="left" w:pos="4800"/>
        </w:tabs>
        <w:spacing w:line="240" w:lineRule="exact"/>
        <w:jc w:val="right"/>
        <w:rPr>
          <w:rFonts w:eastAsia="標楷體" w:cs="新細明體"/>
          <w:kern w:val="0"/>
          <w:sz w:val="20"/>
          <w:szCs w:val="20"/>
        </w:rPr>
      </w:pPr>
      <w:r>
        <w:rPr>
          <w:rFonts w:eastAsia="標楷體" w:cs="新細明體"/>
          <w:kern w:val="0"/>
          <w:sz w:val="20"/>
          <w:szCs w:val="20"/>
        </w:rPr>
        <w:t>103</w:t>
      </w:r>
      <w:r>
        <w:rPr>
          <w:rFonts w:eastAsia="標楷體" w:cs="新細明體" w:hint="eastAsia"/>
          <w:kern w:val="0"/>
          <w:sz w:val="20"/>
          <w:szCs w:val="20"/>
        </w:rPr>
        <w:t>年</w:t>
      </w:r>
      <w:r>
        <w:rPr>
          <w:rFonts w:eastAsia="標楷體" w:cs="新細明體"/>
          <w:kern w:val="0"/>
          <w:sz w:val="20"/>
          <w:szCs w:val="20"/>
        </w:rPr>
        <w:t xml:space="preserve"> 12 </w:t>
      </w:r>
      <w:r>
        <w:rPr>
          <w:rFonts w:eastAsia="標楷體" w:cs="新細明體" w:hint="eastAsia"/>
          <w:kern w:val="0"/>
          <w:sz w:val="20"/>
          <w:szCs w:val="20"/>
        </w:rPr>
        <w:t>月</w:t>
      </w:r>
      <w:r>
        <w:rPr>
          <w:rFonts w:eastAsia="標楷體" w:cs="新細明體"/>
          <w:kern w:val="0"/>
          <w:sz w:val="20"/>
          <w:szCs w:val="20"/>
        </w:rPr>
        <w:t xml:space="preserve"> 24 </w:t>
      </w:r>
      <w:r>
        <w:rPr>
          <w:rFonts w:eastAsia="標楷體" w:cs="新細明體" w:hint="eastAsia"/>
          <w:kern w:val="0"/>
          <w:sz w:val="20"/>
          <w:szCs w:val="20"/>
        </w:rPr>
        <w:t>日</w:t>
      </w:r>
      <w:r>
        <w:rPr>
          <w:rFonts w:eastAsia="標楷體" w:cs="新細明體"/>
          <w:kern w:val="0"/>
          <w:sz w:val="20"/>
          <w:szCs w:val="20"/>
        </w:rPr>
        <w:t xml:space="preserve"> </w:t>
      </w:r>
      <w:r>
        <w:rPr>
          <w:rFonts w:eastAsia="標楷體" w:cs="新細明體" w:hint="eastAsia"/>
          <w:kern w:val="0"/>
          <w:sz w:val="20"/>
          <w:szCs w:val="20"/>
        </w:rPr>
        <w:t>教務會議通過</w:t>
      </w:r>
    </w:p>
    <w:p w:rsidR="00D5791F" w:rsidRDefault="00D5791F" w:rsidP="0067565F">
      <w:pPr>
        <w:widowControl/>
        <w:tabs>
          <w:tab w:val="left" w:pos="4325"/>
          <w:tab w:val="left" w:pos="4800"/>
        </w:tabs>
        <w:spacing w:line="240" w:lineRule="exact"/>
        <w:jc w:val="right"/>
        <w:rPr>
          <w:rFonts w:eastAsia="標楷體" w:cs="新細明體"/>
          <w:kern w:val="0"/>
          <w:sz w:val="20"/>
          <w:szCs w:val="20"/>
        </w:rPr>
      </w:pPr>
      <w:r>
        <w:rPr>
          <w:rFonts w:eastAsia="標楷體" w:cs="新細明體"/>
          <w:kern w:val="0"/>
          <w:sz w:val="20"/>
          <w:szCs w:val="20"/>
        </w:rPr>
        <w:t>10</w:t>
      </w:r>
      <w:r>
        <w:rPr>
          <w:rFonts w:eastAsia="標楷體" w:cs="新細明體" w:hint="eastAsia"/>
          <w:kern w:val="0"/>
          <w:sz w:val="20"/>
          <w:szCs w:val="20"/>
        </w:rPr>
        <w:t>6</w:t>
      </w:r>
      <w:r>
        <w:rPr>
          <w:rFonts w:eastAsia="標楷體" w:cs="新細明體" w:hint="eastAsia"/>
          <w:kern w:val="0"/>
          <w:sz w:val="20"/>
          <w:szCs w:val="20"/>
        </w:rPr>
        <w:t>年</w:t>
      </w:r>
      <w:r>
        <w:rPr>
          <w:rFonts w:eastAsia="標楷體" w:cs="新細明體"/>
          <w:kern w:val="0"/>
          <w:sz w:val="20"/>
          <w:szCs w:val="20"/>
        </w:rPr>
        <w:t xml:space="preserve"> </w:t>
      </w:r>
      <w:r>
        <w:rPr>
          <w:rFonts w:eastAsia="標楷體" w:cs="新細明體" w:hint="eastAsia"/>
          <w:kern w:val="0"/>
          <w:sz w:val="20"/>
          <w:szCs w:val="20"/>
        </w:rPr>
        <w:t>5</w:t>
      </w:r>
      <w:r>
        <w:rPr>
          <w:rFonts w:eastAsia="標楷體" w:cs="新細明體"/>
          <w:kern w:val="0"/>
          <w:sz w:val="20"/>
          <w:szCs w:val="20"/>
        </w:rPr>
        <w:t xml:space="preserve"> </w:t>
      </w:r>
      <w:r>
        <w:rPr>
          <w:rFonts w:eastAsia="標楷體" w:cs="新細明體" w:hint="eastAsia"/>
          <w:kern w:val="0"/>
          <w:sz w:val="20"/>
          <w:szCs w:val="20"/>
        </w:rPr>
        <w:t>月</w:t>
      </w:r>
      <w:r>
        <w:rPr>
          <w:rFonts w:eastAsia="標楷體" w:cs="新細明體" w:hint="eastAsia"/>
          <w:kern w:val="0"/>
          <w:sz w:val="20"/>
          <w:szCs w:val="20"/>
        </w:rPr>
        <w:t>23</w:t>
      </w:r>
      <w:r>
        <w:rPr>
          <w:rFonts w:eastAsia="標楷體" w:cs="新細明體"/>
          <w:kern w:val="0"/>
          <w:sz w:val="20"/>
          <w:szCs w:val="20"/>
        </w:rPr>
        <w:t xml:space="preserve"> </w:t>
      </w:r>
      <w:r>
        <w:rPr>
          <w:rFonts w:eastAsia="標楷體" w:cs="新細明體" w:hint="eastAsia"/>
          <w:kern w:val="0"/>
          <w:sz w:val="20"/>
          <w:szCs w:val="20"/>
        </w:rPr>
        <w:t>日</w:t>
      </w:r>
      <w:r>
        <w:rPr>
          <w:rFonts w:eastAsia="標楷體" w:cs="新細明體"/>
          <w:kern w:val="0"/>
          <w:sz w:val="20"/>
          <w:szCs w:val="20"/>
        </w:rPr>
        <w:t xml:space="preserve"> </w:t>
      </w:r>
      <w:r>
        <w:rPr>
          <w:rFonts w:eastAsia="標楷體" w:cs="新細明體" w:hint="eastAsia"/>
          <w:kern w:val="0"/>
          <w:sz w:val="20"/>
          <w:szCs w:val="20"/>
        </w:rPr>
        <w:t>系課程發展委員會會議通過</w:t>
      </w:r>
    </w:p>
    <w:p w:rsidR="00AC6FB6" w:rsidRDefault="00AC6FB6" w:rsidP="0067565F">
      <w:pPr>
        <w:widowControl/>
        <w:tabs>
          <w:tab w:val="left" w:pos="4325"/>
          <w:tab w:val="left" w:pos="4800"/>
        </w:tabs>
        <w:spacing w:line="240" w:lineRule="exact"/>
        <w:jc w:val="right"/>
        <w:rPr>
          <w:rFonts w:eastAsia="標楷體" w:cs="新細明體"/>
          <w:kern w:val="0"/>
          <w:sz w:val="20"/>
          <w:szCs w:val="20"/>
        </w:rPr>
      </w:pPr>
      <w:r>
        <w:rPr>
          <w:rFonts w:eastAsia="標楷體" w:cs="新細明體" w:hint="eastAsia"/>
          <w:kern w:val="0"/>
          <w:sz w:val="20"/>
          <w:szCs w:val="20"/>
        </w:rPr>
        <w:t>106</w:t>
      </w:r>
      <w:r>
        <w:rPr>
          <w:rFonts w:eastAsia="標楷體" w:cs="新細明體" w:hint="eastAsia"/>
          <w:kern w:val="0"/>
          <w:sz w:val="20"/>
          <w:szCs w:val="20"/>
        </w:rPr>
        <w:t>年</w:t>
      </w:r>
      <w:r>
        <w:rPr>
          <w:rFonts w:eastAsia="標楷體" w:cs="新細明體" w:hint="eastAsia"/>
          <w:kern w:val="0"/>
          <w:sz w:val="20"/>
          <w:szCs w:val="20"/>
        </w:rPr>
        <w:t>5</w:t>
      </w:r>
      <w:r>
        <w:rPr>
          <w:rFonts w:eastAsia="標楷體" w:cs="新細明體" w:hint="eastAsia"/>
          <w:kern w:val="0"/>
          <w:sz w:val="20"/>
          <w:szCs w:val="20"/>
        </w:rPr>
        <w:t>月</w:t>
      </w:r>
      <w:r>
        <w:rPr>
          <w:rFonts w:eastAsia="標楷體" w:cs="新細明體" w:hint="eastAsia"/>
          <w:kern w:val="0"/>
          <w:sz w:val="20"/>
          <w:szCs w:val="20"/>
        </w:rPr>
        <w:t>31</w:t>
      </w:r>
      <w:r>
        <w:rPr>
          <w:rFonts w:eastAsia="標楷體" w:cs="新細明體" w:hint="eastAsia"/>
          <w:kern w:val="0"/>
          <w:sz w:val="20"/>
          <w:szCs w:val="20"/>
        </w:rPr>
        <w:t>日教務會議通過</w:t>
      </w:r>
    </w:p>
    <w:p w:rsidR="008947AB" w:rsidRDefault="008947AB" w:rsidP="0067565F">
      <w:pPr>
        <w:widowControl/>
        <w:tabs>
          <w:tab w:val="left" w:pos="4325"/>
          <w:tab w:val="left" w:pos="4800"/>
        </w:tabs>
        <w:spacing w:line="240" w:lineRule="exact"/>
        <w:jc w:val="right"/>
        <w:rPr>
          <w:rFonts w:eastAsia="標楷體" w:cs="新細明體"/>
          <w:kern w:val="0"/>
          <w:sz w:val="20"/>
          <w:szCs w:val="20"/>
        </w:rPr>
      </w:pPr>
      <w:r>
        <w:rPr>
          <w:rFonts w:eastAsia="標楷體" w:cs="新細明體"/>
          <w:kern w:val="0"/>
          <w:sz w:val="20"/>
          <w:szCs w:val="20"/>
        </w:rPr>
        <w:t>10</w:t>
      </w:r>
      <w:r>
        <w:rPr>
          <w:rFonts w:eastAsia="標楷體" w:cs="新細明體" w:hint="eastAsia"/>
          <w:kern w:val="0"/>
          <w:sz w:val="20"/>
          <w:szCs w:val="20"/>
        </w:rPr>
        <w:t>6</w:t>
      </w:r>
      <w:r>
        <w:rPr>
          <w:rFonts w:eastAsia="標楷體" w:cs="新細明體" w:hint="eastAsia"/>
          <w:kern w:val="0"/>
          <w:sz w:val="20"/>
          <w:szCs w:val="20"/>
        </w:rPr>
        <w:t>年</w:t>
      </w:r>
      <w:r>
        <w:rPr>
          <w:rFonts w:eastAsia="標楷體" w:cs="新細明體" w:hint="eastAsia"/>
          <w:kern w:val="0"/>
          <w:sz w:val="20"/>
          <w:szCs w:val="20"/>
        </w:rPr>
        <w:t>11</w:t>
      </w:r>
      <w:r>
        <w:rPr>
          <w:rFonts w:eastAsia="標楷體" w:cs="新細明體" w:hint="eastAsia"/>
          <w:kern w:val="0"/>
          <w:sz w:val="20"/>
          <w:szCs w:val="20"/>
        </w:rPr>
        <w:t>月</w:t>
      </w:r>
      <w:r>
        <w:rPr>
          <w:rFonts w:eastAsia="標楷體" w:cs="新細明體" w:hint="eastAsia"/>
          <w:kern w:val="0"/>
          <w:sz w:val="20"/>
          <w:szCs w:val="20"/>
        </w:rPr>
        <w:t>14</w:t>
      </w:r>
      <w:r>
        <w:rPr>
          <w:rFonts w:eastAsia="標楷體" w:cs="新細明體" w:hint="eastAsia"/>
          <w:kern w:val="0"/>
          <w:sz w:val="20"/>
          <w:szCs w:val="20"/>
        </w:rPr>
        <w:t>日系課程發展委員會會議通過</w:t>
      </w:r>
    </w:p>
    <w:p w:rsidR="008947AB" w:rsidRDefault="008947AB" w:rsidP="0067565F">
      <w:pPr>
        <w:widowControl/>
        <w:tabs>
          <w:tab w:val="left" w:pos="4325"/>
          <w:tab w:val="left" w:pos="4800"/>
        </w:tabs>
        <w:spacing w:line="240" w:lineRule="exact"/>
        <w:jc w:val="right"/>
        <w:rPr>
          <w:rFonts w:eastAsia="標楷體" w:cs="新細明體"/>
          <w:kern w:val="0"/>
          <w:sz w:val="20"/>
          <w:szCs w:val="20"/>
        </w:rPr>
      </w:pPr>
      <w:r>
        <w:rPr>
          <w:rFonts w:eastAsia="標楷體" w:cs="新細明體" w:hint="eastAsia"/>
          <w:kern w:val="0"/>
          <w:sz w:val="20"/>
          <w:szCs w:val="20"/>
        </w:rPr>
        <w:t>106</w:t>
      </w:r>
      <w:r>
        <w:rPr>
          <w:rFonts w:eastAsia="標楷體" w:cs="新細明體" w:hint="eastAsia"/>
          <w:kern w:val="0"/>
          <w:sz w:val="20"/>
          <w:szCs w:val="20"/>
        </w:rPr>
        <w:t>年</w:t>
      </w:r>
      <w:r>
        <w:rPr>
          <w:rFonts w:eastAsia="標楷體" w:cs="新細明體" w:hint="eastAsia"/>
          <w:kern w:val="0"/>
          <w:sz w:val="20"/>
          <w:szCs w:val="20"/>
        </w:rPr>
        <w:t>12</w:t>
      </w:r>
      <w:r>
        <w:rPr>
          <w:rFonts w:eastAsia="標楷體" w:cs="新細明體" w:hint="eastAsia"/>
          <w:kern w:val="0"/>
          <w:sz w:val="20"/>
          <w:szCs w:val="20"/>
        </w:rPr>
        <w:t>月</w:t>
      </w:r>
      <w:r>
        <w:rPr>
          <w:rFonts w:eastAsia="標楷體" w:cs="新細明體" w:hint="eastAsia"/>
          <w:kern w:val="0"/>
          <w:sz w:val="20"/>
          <w:szCs w:val="20"/>
        </w:rPr>
        <w:t>20</w:t>
      </w:r>
      <w:r>
        <w:rPr>
          <w:rFonts w:eastAsia="標楷體" w:cs="新細明體" w:hint="eastAsia"/>
          <w:kern w:val="0"/>
          <w:sz w:val="20"/>
          <w:szCs w:val="20"/>
        </w:rPr>
        <w:t>日教務會議通過</w:t>
      </w:r>
    </w:p>
    <w:p w:rsidR="00523E24" w:rsidRDefault="00523E24" w:rsidP="0067565F">
      <w:pPr>
        <w:widowControl/>
        <w:tabs>
          <w:tab w:val="left" w:pos="4325"/>
          <w:tab w:val="left" w:pos="4800"/>
        </w:tabs>
        <w:spacing w:line="240" w:lineRule="exact"/>
        <w:jc w:val="right"/>
        <w:rPr>
          <w:rFonts w:eastAsia="標楷體" w:cs="新細明體"/>
          <w:kern w:val="0"/>
          <w:sz w:val="20"/>
          <w:szCs w:val="20"/>
        </w:rPr>
      </w:pPr>
      <w:r>
        <w:rPr>
          <w:rFonts w:eastAsia="標楷體" w:cs="新細明體" w:hint="eastAsia"/>
          <w:kern w:val="0"/>
          <w:sz w:val="20"/>
          <w:szCs w:val="20"/>
        </w:rPr>
        <w:t>107</w:t>
      </w:r>
      <w:r>
        <w:rPr>
          <w:rFonts w:eastAsia="標楷體" w:cs="新細明體" w:hint="eastAsia"/>
          <w:kern w:val="0"/>
          <w:sz w:val="20"/>
          <w:szCs w:val="20"/>
        </w:rPr>
        <w:t>年</w:t>
      </w:r>
      <w:r>
        <w:rPr>
          <w:rFonts w:eastAsia="標楷體" w:cs="新細明體" w:hint="eastAsia"/>
          <w:kern w:val="0"/>
          <w:sz w:val="20"/>
          <w:szCs w:val="20"/>
        </w:rPr>
        <w:t>3</w:t>
      </w:r>
      <w:r>
        <w:rPr>
          <w:rFonts w:eastAsia="標楷體" w:cs="新細明體" w:hint="eastAsia"/>
          <w:kern w:val="0"/>
          <w:sz w:val="20"/>
          <w:szCs w:val="20"/>
        </w:rPr>
        <w:t>月</w:t>
      </w:r>
      <w:r>
        <w:rPr>
          <w:rFonts w:eastAsia="標楷體" w:cs="新細明體" w:hint="eastAsia"/>
          <w:kern w:val="0"/>
          <w:sz w:val="20"/>
          <w:szCs w:val="20"/>
        </w:rPr>
        <w:t>7</w:t>
      </w:r>
      <w:r>
        <w:rPr>
          <w:rFonts w:eastAsia="標楷體" w:cs="新細明體" w:hint="eastAsia"/>
          <w:kern w:val="0"/>
          <w:sz w:val="20"/>
          <w:szCs w:val="20"/>
        </w:rPr>
        <w:t>日系課程發展委員會會議通過</w:t>
      </w:r>
    </w:p>
    <w:p w:rsidR="003F5BEC" w:rsidRDefault="003F5BEC" w:rsidP="0067565F">
      <w:pPr>
        <w:widowControl/>
        <w:tabs>
          <w:tab w:val="left" w:pos="4325"/>
          <w:tab w:val="left" w:pos="4800"/>
        </w:tabs>
        <w:spacing w:line="240" w:lineRule="exact"/>
        <w:jc w:val="right"/>
        <w:rPr>
          <w:rFonts w:eastAsia="標楷體" w:cs="新細明體"/>
          <w:kern w:val="0"/>
          <w:sz w:val="20"/>
          <w:szCs w:val="20"/>
        </w:rPr>
      </w:pPr>
      <w:r>
        <w:rPr>
          <w:rFonts w:eastAsia="標楷體" w:cs="新細明體" w:hint="eastAsia"/>
          <w:kern w:val="0"/>
          <w:sz w:val="20"/>
          <w:szCs w:val="20"/>
        </w:rPr>
        <w:t>107</w:t>
      </w:r>
      <w:r>
        <w:rPr>
          <w:rFonts w:eastAsia="標楷體" w:cs="新細明體" w:hint="eastAsia"/>
          <w:kern w:val="0"/>
          <w:sz w:val="20"/>
          <w:szCs w:val="20"/>
        </w:rPr>
        <w:t>年</w:t>
      </w:r>
      <w:r>
        <w:rPr>
          <w:rFonts w:eastAsia="標楷體" w:cs="新細明體" w:hint="eastAsia"/>
          <w:kern w:val="0"/>
          <w:sz w:val="20"/>
          <w:szCs w:val="20"/>
        </w:rPr>
        <w:t>4</w:t>
      </w:r>
      <w:r>
        <w:rPr>
          <w:rFonts w:eastAsia="標楷體" w:cs="新細明體" w:hint="eastAsia"/>
          <w:kern w:val="0"/>
          <w:sz w:val="20"/>
          <w:szCs w:val="20"/>
        </w:rPr>
        <w:t>月</w:t>
      </w:r>
      <w:r>
        <w:rPr>
          <w:rFonts w:eastAsia="標楷體" w:cs="新細明體" w:hint="eastAsia"/>
          <w:kern w:val="0"/>
          <w:sz w:val="20"/>
          <w:szCs w:val="20"/>
        </w:rPr>
        <w:t>1</w:t>
      </w:r>
      <w:r w:rsidR="00E03E60">
        <w:rPr>
          <w:rFonts w:eastAsia="標楷體" w:cs="新細明體" w:hint="eastAsia"/>
          <w:kern w:val="0"/>
          <w:sz w:val="20"/>
          <w:szCs w:val="20"/>
        </w:rPr>
        <w:t>7</w:t>
      </w:r>
      <w:r>
        <w:rPr>
          <w:rFonts w:eastAsia="標楷體" w:cs="新細明體" w:hint="eastAsia"/>
          <w:kern w:val="0"/>
          <w:sz w:val="20"/>
          <w:szCs w:val="20"/>
        </w:rPr>
        <w:t>日系課程發展委員會會議通過</w:t>
      </w:r>
    </w:p>
    <w:p w:rsidR="00582DA0" w:rsidRDefault="00582DA0" w:rsidP="0067565F">
      <w:pPr>
        <w:widowControl/>
        <w:tabs>
          <w:tab w:val="left" w:pos="4325"/>
          <w:tab w:val="left" w:pos="4800"/>
        </w:tabs>
        <w:spacing w:line="240" w:lineRule="exact"/>
        <w:jc w:val="right"/>
        <w:rPr>
          <w:rFonts w:eastAsia="標楷體" w:cs="新細明體"/>
          <w:kern w:val="0"/>
          <w:sz w:val="20"/>
          <w:szCs w:val="20"/>
        </w:rPr>
      </w:pPr>
      <w:r>
        <w:rPr>
          <w:rFonts w:eastAsia="標楷體" w:cs="新細明體" w:hint="eastAsia"/>
          <w:kern w:val="0"/>
          <w:sz w:val="20"/>
          <w:szCs w:val="20"/>
        </w:rPr>
        <w:t>107</w:t>
      </w:r>
      <w:r>
        <w:rPr>
          <w:rFonts w:eastAsia="標楷體" w:cs="新細明體" w:hint="eastAsia"/>
          <w:kern w:val="0"/>
          <w:sz w:val="20"/>
          <w:szCs w:val="20"/>
        </w:rPr>
        <w:t>年</w:t>
      </w:r>
      <w:r>
        <w:rPr>
          <w:rFonts w:eastAsia="標楷體" w:cs="新細明體"/>
          <w:kern w:val="0"/>
          <w:sz w:val="20"/>
          <w:szCs w:val="20"/>
        </w:rPr>
        <w:t>5</w:t>
      </w:r>
      <w:r>
        <w:rPr>
          <w:rFonts w:eastAsia="標楷體" w:cs="新細明體" w:hint="eastAsia"/>
          <w:kern w:val="0"/>
          <w:sz w:val="20"/>
          <w:szCs w:val="20"/>
        </w:rPr>
        <w:t>月</w:t>
      </w:r>
      <w:r>
        <w:rPr>
          <w:rFonts w:eastAsia="標楷體" w:cs="新細明體" w:hint="eastAsia"/>
          <w:kern w:val="0"/>
          <w:sz w:val="20"/>
          <w:szCs w:val="20"/>
        </w:rPr>
        <w:t>22</w:t>
      </w:r>
      <w:r>
        <w:rPr>
          <w:rFonts w:eastAsia="標楷體" w:cs="新細明體" w:hint="eastAsia"/>
          <w:kern w:val="0"/>
          <w:sz w:val="20"/>
          <w:szCs w:val="20"/>
        </w:rPr>
        <w:t>日</w:t>
      </w:r>
      <w:r w:rsidRPr="00582DA0">
        <w:rPr>
          <w:rFonts w:eastAsia="標楷體" w:cs="新細明體" w:hint="eastAsia"/>
          <w:kern w:val="0"/>
          <w:sz w:val="20"/>
          <w:szCs w:val="20"/>
        </w:rPr>
        <w:t>院課程</w:t>
      </w:r>
      <w:r w:rsidR="00D17748">
        <w:rPr>
          <w:rFonts w:eastAsia="標楷體" w:cs="新細明體" w:hint="eastAsia"/>
          <w:kern w:val="0"/>
          <w:sz w:val="20"/>
          <w:szCs w:val="20"/>
        </w:rPr>
        <w:t>發展委員會</w:t>
      </w:r>
      <w:r w:rsidRPr="00582DA0">
        <w:rPr>
          <w:rFonts w:eastAsia="標楷體" w:cs="新細明體" w:hint="eastAsia"/>
          <w:kern w:val="0"/>
          <w:sz w:val="20"/>
          <w:szCs w:val="20"/>
        </w:rPr>
        <w:t>會議</w:t>
      </w:r>
      <w:r>
        <w:rPr>
          <w:rFonts w:eastAsia="標楷體" w:cs="新細明體" w:hint="eastAsia"/>
          <w:kern w:val="0"/>
          <w:sz w:val="20"/>
          <w:szCs w:val="20"/>
        </w:rPr>
        <w:t>通過</w:t>
      </w:r>
    </w:p>
    <w:p w:rsidR="00D17748" w:rsidRDefault="00D17748" w:rsidP="0067565F">
      <w:pPr>
        <w:widowControl/>
        <w:tabs>
          <w:tab w:val="left" w:pos="4325"/>
          <w:tab w:val="left" w:pos="4800"/>
        </w:tabs>
        <w:spacing w:line="240" w:lineRule="exact"/>
        <w:jc w:val="right"/>
        <w:rPr>
          <w:rFonts w:eastAsia="標楷體" w:cs="新細明體"/>
          <w:kern w:val="0"/>
          <w:sz w:val="20"/>
          <w:szCs w:val="20"/>
        </w:rPr>
      </w:pPr>
      <w:r>
        <w:rPr>
          <w:rFonts w:eastAsia="標楷體" w:cs="新細明體" w:hint="eastAsia"/>
          <w:kern w:val="0"/>
          <w:sz w:val="20"/>
          <w:szCs w:val="20"/>
        </w:rPr>
        <w:t>107</w:t>
      </w:r>
      <w:r>
        <w:rPr>
          <w:rFonts w:eastAsia="標楷體" w:cs="新細明體" w:hint="eastAsia"/>
          <w:kern w:val="0"/>
          <w:sz w:val="20"/>
          <w:szCs w:val="20"/>
        </w:rPr>
        <w:t>年</w:t>
      </w:r>
      <w:r>
        <w:rPr>
          <w:rFonts w:eastAsia="標楷體" w:cs="新細明體" w:hint="eastAsia"/>
          <w:kern w:val="0"/>
          <w:sz w:val="20"/>
          <w:szCs w:val="20"/>
        </w:rPr>
        <w:t>5</w:t>
      </w:r>
      <w:r>
        <w:rPr>
          <w:rFonts w:eastAsia="標楷體" w:cs="新細明體" w:hint="eastAsia"/>
          <w:kern w:val="0"/>
          <w:sz w:val="20"/>
          <w:szCs w:val="20"/>
        </w:rPr>
        <w:t>月</w:t>
      </w:r>
      <w:r>
        <w:rPr>
          <w:rFonts w:eastAsia="標楷體" w:cs="新細明體" w:hint="eastAsia"/>
          <w:kern w:val="0"/>
          <w:sz w:val="20"/>
          <w:szCs w:val="20"/>
        </w:rPr>
        <w:t>30</w:t>
      </w:r>
      <w:r>
        <w:rPr>
          <w:rFonts w:eastAsia="標楷體" w:cs="新細明體" w:hint="eastAsia"/>
          <w:kern w:val="0"/>
          <w:sz w:val="20"/>
          <w:szCs w:val="20"/>
        </w:rPr>
        <w:t>日校課程委員會通過</w:t>
      </w:r>
    </w:p>
    <w:p w:rsidR="00D17748" w:rsidRDefault="00D17748" w:rsidP="0067565F">
      <w:pPr>
        <w:widowControl/>
        <w:tabs>
          <w:tab w:val="left" w:pos="4325"/>
          <w:tab w:val="left" w:pos="4800"/>
        </w:tabs>
        <w:spacing w:line="240" w:lineRule="exact"/>
        <w:jc w:val="right"/>
        <w:rPr>
          <w:rFonts w:eastAsia="標楷體" w:cs="新細明體" w:hint="eastAsia"/>
          <w:kern w:val="0"/>
          <w:sz w:val="20"/>
          <w:szCs w:val="20"/>
        </w:rPr>
      </w:pPr>
      <w:r>
        <w:rPr>
          <w:rFonts w:eastAsia="標楷體" w:cs="新細明體" w:hint="eastAsia"/>
          <w:kern w:val="0"/>
          <w:sz w:val="20"/>
          <w:szCs w:val="20"/>
        </w:rPr>
        <w:t>107</w:t>
      </w:r>
      <w:r>
        <w:rPr>
          <w:rFonts w:eastAsia="標楷體" w:cs="新細明體" w:hint="eastAsia"/>
          <w:kern w:val="0"/>
          <w:sz w:val="20"/>
          <w:szCs w:val="20"/>
        </w:rPr>
        <w:t>年</w:t>
      </w:r>
      <w:r>
        <w:rPr>
          <w:rFonts w:eastAsia="標楷體" w:cs="新細明體" w:hint="eastAsia"/>
          <w:kern w:val="0"/>
          <w:sz w:val="20"/>
          <w:szCs w:val="20"/>
        </w:rPr>
        <w:t>6</w:t>
      </w:r>
      <w:r>
        <w:rPr>
          <w:rFonts w:eastAsia="標楷體" w:cs="新細明體" w:hint="eastAsia"/>
          <w:kern w:val="0"/>
          <w:sz w:val="20"/>
          <w:szCs w:val="20"/>
        </w:rPr>
        <w:t>月</w:t>
      </w:r>
      <w:r>
        <w:rPr>
          <w:rFonts w:eastAsia="標楷體" w:cs="新細明體" w:hint="eastAsia"/>
          <w:kern w:val="0"/>
          <w:sz w:val="20"/>
          <w:szCs w:val="20"/>
        </w:rPr>
        <w:t>6</w:t>
      </w:r>
      <w:r>
        <w:rPr>
          <w:rFonts w:eastAsia="標楷體" w:cs="新細明體" w:hint="eastAsia"/>
          <w:kern w:val="0"/>
          <w:sz w:val="20"/>
          <w:szCs w:val="20"/>
        </w:rPr>
        <w:t>日教務會議通過</w:t>
      </w:r>
      <w:bookmarkStart w:id="0" w:name="_GoBack"/>
      <w:bookmarkEnd w:id="0"/>
    </w:p>
    <w:p w:rsidR="00582DA0" w:rsidRDefault="00582DA0" w:rsidP="0067565F">
      <w:pPr>
        <w:widowControl/>
        <w:tabs>
          <w:tab w:val="left" w:pos="4325"/>
          <w:tab w:val="left" w:pos="4800"/>
        </w:tabs>
        <w:spacing w:line="240" w:lineRule="exact"/>
        <w:jc w:val="right"/>
        <w:rPr>
          <w:rFonts w:eastAsia="標楷體" w:cs="新細明體" w:hint="eastAsia"/>
          <w:kern w:val="0"/>
          <w:sz w:val="20"/>
          <w:szCs w:val="20"/>
        </w:rPr>
      </w:pPr>
    </w:p>
    <w:p w:rsidR="009162A8" w:rsidRDefault="009162A8" w:rsidP="000C76B7">
      <w:pPr>
        <w:widowControl/>
        <w:numPr>
          <w:ilvl w:val="0"/>
          <w:numId w:val="6"/>
        </w:numPr>
        <w:spacing w:beforeLines="100" w:before="360" w:line="240" w:lineRule="exact"/>
        <w:ind w:left="482" w:hanging="482"/>
        <w:rPr>
          <w:rFonts w:eastAsia="標楷體" w:cs="新細明體"/>
          <w:color w:val="000000"/>
          <w:kern w:val="0"/>
        </w:rPr>
      </w:pPr>
      <w:r>
        <w:rPr>
          <w:rFonts w:eastAsia="標楷體" w:cs="新細明體" w:hint="eastAsia"/>
          <w:color w:val="000000"/>
          <w:kern w:val="0"/>
        </w:rPr>
        <w:t>為</w:t>
      </w:r>
      <w:r w:rsidRPr="00F81FFA">
        <w:rPr>
          <w:rFonts w:eastAsia="標楷體" w:cs="新細明體" w:hint="eastAsia"/>
          <w:color w:val="000000"/>
          <w:kern w:val="0"/>
        </w:rPr>
        <w:t>培養學生</w:t>
      </w:r>
      <w:r>
        <w:rPr>
          <w:rFonts w:eastAsia="標楷體" w:cs="新細明體" w:hint="eastAsia"/>
          <w:color w:val="000000"/>
          <w:kern w:val="0"/>
        </w:rPr>
        <w:t>「</w:t>
      </w:r>
      <w:r w:rsidRPr="00A7578D">
        <w:rPr>
          <w:rFonts w:eastAsia="標楷體" w:cs="新細明體" w:hint="eastAsia"/>
          <w:color w:val="000000"/>
          <w:kern w:val="0"/>
        </w:rPr>
        <w:t>風光能源與智慧電網</w:t>
      </w:r>
      <w:r>
        <w:rPr>
          <w:rFonts w:eastAsia="標楷體" w:cs="新細明體" w:hint="eastAsia"/>
          <w:color w:val="000000"/>
          <w:kern w:val="0"/>
        </w:rPr>
        <w:t>」</w:t>
      </w:r>
      <w:r w:rsidRPr="00F81FFA">
        <w:rPr>
          <w:rFonts w:eastAsia="標楷體" w:cs="新細明體" w:hint="eastAsia"/>
          <w:color w:val="000000"/>
          <w:kern w:val="0"/>
        </w:rPr>
        <w:t>跨領域專長，</w:t>
      </w:r>
      <w:r>
        <w:rPr>
          <w:rFonts w:eastAsia="標楷體" w:cs="新細明體" w:hint="eastAsia"/>
          <w:color w:val="000000"/>
          <w:kern w:val="0"/>
        </w:rPr>
        <w:t>特</w:t>
      </w:r>
      <w:r w:rsidRPr="004B65EF">
        <w:rPr>
          <w:rFonts w:eastAsia="標楷體" w:cs="新細明體" w:hint="eastAsia"/>
          <w:color w:val="000000"/>
          <w:kern w:val="0"/>
        </w:rPr>
        <w:t>依據</w:t>
      </w:r>
      <w:r>
        <w:rPr>
          <w:rFonts w:eastAsia="標楷體" w:cs="新細明體" w:hint="eastAsia"/>
          <w:color w:val="000000"/>
          <w:kern w:val="0"/>
        </w:rPr>
        <w:t>本校</w:t>
      </w:r>
      <w:r w:rsidRPr="004B65EF">
        <w:rPr>
          <w:rFonts w:eastAsia="標楷體" w:cs="新細明體" w:hint="eastAsia"/>
          <w:color w:val="000000"/>
          <w:kern w:val="0"/>
        </w:rPr>
        <w:t>「跨領域學程設置辦法」</w:t>
      </w:r>
      <w:r>
        <w:rPr>
          <w:rFonts w:eastAsia="標楷體" w:cs="新細明體" w:hint="eastAsia"/>
          <w:color w:val="000000"/>
          <w:kern w:val="0"/>
        </w:rPr>
        <w:t>，訂定本</w:t>
      </w:r>
      <w:r w:rsidRPr="004B65EF">
        <w:rPr>
          <w:rFonts w:eastAsia="標楷體" w:cs="新細明體" w:hint="eastAsia"/>
          <w:color w:val="000000"/>
          <w:kern w:val="0"/>
        </w:rPr>
        <w:t>施行細則。</w:t>
      </w:r>
    </w:p>
    <w:p w:rsidR="009162A8" w:rsidRPr="004B65EF" w:rsidRDefault="009162A8" w:rsidP="000C76B7">
      <w:pPr>
        <w:widowControl/>
        <w:numPr>
          <w:ilvl w:val="0"/>
          <w:numId w:val="6"/>
        </w:numPr>
        <w:spacing w:beforeLines="50" w:before="180" w:line="240" w:lineRule="exact"/>
        <w:rPr>
          <w:rFonts w:eastAsia="標楷體" w:cs="新細明體"/>
          <w:color w:val="000000"/>
          <w:kern w:val="0"/>
        </w:rPr>
      </w:pPr>
      <w:r w:rsidRPr="0034383C">
        <w:rPr>
          <w:rFonts w:eastAsia="標楷體" w:cs="新細明體" w:hint="eastAsia"/>
          <w:color w:val="000000"/>
          <w:kern w:val="0"/>
        </w:rPr>
        <w:t>本學程由</w:t>
      </w:r>
      <w:r>
        <w:rPr>
          <w:rFonts w:eastAsia="標楷體" w:cs="新細明體" w:hint="eastAsia"/>
          <w:color w:val="000000"/>
          <w:kern w:val="0"/>
        </w:rPr>
        <w:t>電機</w:t>
      </w:r>
      <w:r w:rsidRPr="00617357">
        <w:rPr>
          <w:rFonts w:eastAsia="標楷體" w:cs="新細明體" w:hint="eastAsia"/>
          <w:kern w:val="0"/>
        </w:rPr>
        <w:t>工程、電信工程、資訊工程</w:t>
      </w:r>
      <w:r>
        <w:rPr>
          <w:rFonts w:eastAsia="標楷體" w:cs="新細明體" w:hint="eastAsia"/>
          <w:kern w:val="0"/>
        </w:rPr>
        <w:t>三系</w:t>
      </w:r>
      <w:r w:rsidRPr="00617357">
        <w:rPr>
          <w:rFonts w:eastAsia="標楷體" w:cs="新細明體" w:hint="eastAsia"/>
          <w:kern w:val="0"/>
        </w:rPr>
        <w:t>共同成立「風光能源與智慧電網」學程</w:t>
      </w:r>
      <w:r>
        <w:rPr>
          <w:rFonts w:eastAsia="標楷體" w:cs="新細明體" w:hint="eastAsia"/>
          <w:kern w:val="0"/>
        </w:rPr>
        <w:t>中心</w:t>
      </w:r>
      <w:r w:rsidRPr="00617357">
        <w:rPr>
          <w:rFonts w:eastAsia="標楷體" w:cs="新細明體" w:hint="eastAsia"/>
          <w:kern w:val="0"/>
        </w:rPr>
        <w:t>，</w:t>
      </w:r>
      <w:r>
        <w:rPr>
          <w:rFonts w:eastAsia="標楷體" w:cs="新細明體" w:hint="eastAsia"/>
          <w:kern w:val="0"/>
        </w:rPr>
        <w:t>中心主任</w:t>
      </w:r>
      <w:r w:rsidRPr="00617357">
        <w:rPr>
          <w:rFonts w:eastAsia="標楷體" w:cs="新細明體" w:hint="eastAsia"/>
          <w:kern w:val="0"/>
        </w:rPr>
        <w:t>由電機工程系主任兼任</w:t>
      </w:r>
      <w:r>
        <w:rPr>
          <w:rFonts w:eastAsia="標楷體" w:cs="新細明體" w:hint="eastAsia"/>
          <w:kern w:val="0"/>
        </w:rPr>
        <w:t>。</w:t>
      </w:r>
    </w:p>
    <w:p w:rsidR="009162A8" w:rsidRPr="00766AFC" w:rsidRDefault="009162A8" w:rsidP="000C76B7">
      <w:pPr>
        <w:widowControl/>
        <w:numPr>
          <w:ilvl w:val="0"/>
          <w:numId w:val="6"/>
        </w:numPr>
        <w:spacing w:beforeLines="50" w:before="180" w:line="240" w:lineRule="exact"/>
        <w:rPr>
          <w:rFonts w:eastAsia="標楷體" w:cs="新細明體"/>
          <w:color w:val="000000"/>
          <w:kern w:val="0"/>
        </w:rPr>
      </w:pPr>
      <w:r w:rsidRPr="00766AFC">
        <w:rPr>
          <w:rFonts w:eastAsia="標楷體" w:cs="新細明體" w:hint="eastAsia"/>
          <w:color w:val="000000"/>
          <w:kern w:val="0"/>
        </w:rPr>
        <w:t>本校四技以上學生得申請修習本學程，每年申請學生以</w:t>
      </w:r>
      <w:r w:rsidRPr="00766AFC">
        <w:rPr>
          <w:rFonts w:eastAsia="標楷體" w:cs="新細明體"/>
          <w:color w:val="000000"/>
          <w:kern w:val="0"/>
        </w:rPr>
        <w:t>100</w:t>
      </w:r>
      <w:r w:rsidRPr="00766AFC">
        <w:rPr>
          <w:rFonts w:eastAsia="標楷體" w:cs="新細明體" w:hint="eastAsia"/>
          <w:color w:val="000000"/>
          <w:kern w:val="0"/>
        </w:rPr>
        <w:t>人為限。</w:t>
      </w:r>
    </w:p>
    <w:p w:rsidR="009162A8" w:rsidRPr="00766AFC" w:rsidRDefault="009162A8" w:rsidP="000C76B7">
      <w:pPr>
        <w:widowControl/>
        <w:numPr>
          <w:ilvl w:val="0"/>
          <w:numId w:val="6"/>
        </w:numPr>
        <w:spacing w:beforeLines="50" w:before="180" w:line="240" w:lineRule="exact"/>
        <w:rPr>
          <w:rFonts w:eastAsia="標楷體" w:cs="新細明體"/>
          <w:color w:val="000000"/>
          <w:kern w:val="0"/>
        </w:rPr>
      </w:pPr>
      <w:r w:rsidRPr="00766AFC">
        <w:rPr>
          <w:rFonts w:eastAsia="標楷體" w:cs="新細明體" w:hint="eastAsia"/>
          <w:color w:val="000000"/>
          <w:kern w:val="0"/>
        </w:rPr>
        <w:t>學生申請修習本學程，應於規定選課期間向教務處提出申請，並經學程中心主任同意，逾期不受理。</w:t>
      </w:r>
    </w:p>
    <w:p w:rsidR="009162A8" w:rsidRPr="00766AFC" w:rsidRDefault="009162A8" w:rsidP="000C76B7">
      <w:pPr>
        <w:widowControl/>
        <w:numPr>
          <w:ilvl w:val="0"/>
          <w:numId w:val="6"/>
        </w:numPr>
        <w:spacing w:beforeLines="50" w:before="180" w:line="240" w:lineRule="exact"/>
        <w:rPr>
          <w:rFonts w:eastAsia="標楷體" w:cs="新細明體"/>
          <w:color w:val="000000"/>
          <w:kern w:val="0"/>
        </w:rPr>
      </w:pPr>
      <w:r w:rsidRPr="00766AFC">
        <w:rPr>
          <w:rFonts w:eastAsia="標楷體" w:cs="新細明體" w:hint="eastAsia"/>
          <w:color w:val="000000"/>
          <w:kern w:val="0"/>
        </w:rPr>
        <w:t>學生申請修習本學程，除學程必修課程外，應至少修畢選修課程十</w:t>
      </w:r>
      <w:r>
        <w:rPr>
          <w:rFonts w:eastAsia="標楷體" w:cs="新細明體" w:hint="eastAsia"/>
          <w:color w:val="000000"/>
          <w:kern w:val="0"/>
        </w:rPr>
        <w:t>八</w:t>
      </w:r>
      <w:r w:rsidRPr="00766AFC">
        <w:rPr>
          <w:rFonts w:eastAsia="標楷體" w:cs="新細明體" w:hint="eastAsia"/>
          <w:color w:val="000000"/>
          <w:kern w:val="0"/>
        </w:rPr>
        <w:t>學分，始於畢業時發給學程證明。</w:t>
      </w:r>
      <w:r w:rsidRPr="00766AFC">
        <w:rPr>
          <w:rFonts w:eastAsia="標楷體" w:cs="新細明體"/>
          <w:color w:val="000000"/>
          <w:kern w:val="0"/>
        </w:rPr>
        <w:t xml:space="preserve"> </w:t>
      </w:r>
    </w:p>
    <w:p w:rsidR="009162A8" w:rsidRPr="00766AFC" w:rsidRDefault="009162A8" w:rsidP="000C76B7">
      <w:pPr>
        <w:widowControl/>
        <w:numPr>
          <w:ilvl w:val="0"/>
          <w:numId w:val="6"/>
        </w:numPr>
        <w:spacing w:beforeLines="50" w:before="180" w:line="240" w:lineRule="exact"/>
        <w:rPr>
          <w:rFonts w:eastAsia="標楷體" w:cs="新細明體"/>
          <w:color w:val="000000"/>
          <w:kern w:val="0"/>
        </w:rPr>
      </w:pPr>
      <w:r w:rsidRPr="00766AFC">
        <w:rPr>
          <w:rFonts w:eastAsia="標楷體" w:cs="新細明體" w:hint="eastAsia"/>
          <w:color w:val="000000"/>
          <w:kern w:val="0"/>
        </w:rPr>
        <w:t>學生修習學程之課程科目，其中至少有六學分</w:t>
      </w:r>
      <w:r w:rsidR="006605A2" w:rsidRPr="00523E24">
        <w:rPr>
          <w:rFonts w:ascii="標楷體" w:eastAsia="標楷體" w:hAnsi="標楷體" w:cs="SimSun" w:hint="eastAsia"/>
          <w:color w:val="000000" w:themeColor="text1"/>
          <w:lang w:bidi="he-IL"/>
        </w:rPr>
        <w:t>不屬於學生主系、輔系、雙主修課程，修讀已修習及格之學程科目學分可採計為畢業學分</w:t>
      </w:r>
      <w:r w:rsidRPr="00766AFC">
        <w:rPr>
          <w:rFonts w:eastAsia="標楷體" w:cs="新細明體" w:hint="eastAsia"/>
          <w:color w:val="000000"/>
          <w:kern w:val="0"/>
        </w:rPr>
        <w:t>。</w:t>
      </w:r>
    </w:p>
    <w:p w:rsidR="009162A8" w:rsidRPr="00766AFC" w:rsidRDefault="009162A8" w:rsidP="000C76B7">
      <w:pPr>
        <w:widowControl/>
        <w:numPr>
          <w:ilvl w:val="0"/>
          <w:numId w:val="6"/>
        </w:numPr>
        <w:spacing w:beforeLines="50" w:before="180" w:line="240" w:lineRule="exact"/>
        <w:rPr>
          <w:rFonts w:eastAsia="標楷體" w:cs="新細明體"/>
          <w:color w:val="000000"/>
          <w:kern w:val="0"/>
        </w:rPr>
      </w:pPr>
      <w:r w:rsidRPr="00766AFC">
        <w:rPr>
          <w:rFonts w:eastAsia="標楷體" w:cs="新細明體" w:hint="eastAsia"/>
          <w:color w:val="000000"/>
          <w:kern w:val="0"/>
        </w:rPr>
        <w:t>修習本學程之學生每學期所修學分上下限依本校學則相關規定辦理，學程科目成績須併入學期修習總學分及學期成績計算。</w:t>
      </w:r>
    </w:p>
    <w:p w:rsidR="009162A8" w:rsidRDefault="009162A8" w:rsidP="000C76B7">
      <w:pPr>
        <w:widowControl/>
        <w:numPr>
          <w:ilvl w:val="0"/>
          <w:numId w:val="6"/>
        </w:numPr>
        <w:spacing w:beforeLines="50" w:before="180" w:line="240" w:lineRule="exact"/>
        <w:rPr>
          <w:rFonts w:eastAsia="標楷體" w:cs="新細明體"/>
          <w:color w:val="000000"/>
          <w:kern w:val="0"/>
        </w:rPr>
      </w:pPr>
      <w:r w:rsidRPr="00766AFC">
        <w:rPr>
          <w:rFonts w:eastAsia="標楷體" w:cs="新細明體" w:hint="eastAsia"/>
          <w:color w:val="000000"/>
          <w:kern w:val="0"/>
        </w:rPr>
        <w:t>凡修滿原系及本學程規定之科目與學分者，經原系及本學程確認後由本校發</w:t>
      </w:r>
      <w:r w:rsidRPr="00DC1A7D">
        <w:rPr>
          <w:rFonts w:eastAsia="標楷體" w:cs="新細明體" w:hint="eastAsia"/>
          <w:color w:val="000000"/>
          <w:kern w:val="0"/>
        </w:rPr>
        <w:t>給學程證明。如修完原系應修學分但未完成學程學分，仍可依規定申請畢業，但不得於畢業後再要求補修學程課程。</w:t>
      </w:r>
    </w:p>
    <w:p w:rsidR="009162A8" w:rsidRPr="00074476" w:rsidRDefault="009162A8" w:rsidP="000C76B7">
      <w:pPr>
        <w:widowControl/>
        <w:numPr>
          <w:ilvl w:val="0"/>
          <w:numId w:val="6"/>
        </w:numPr>
        <w:spacing w:beforeLines="50" w:before="180" w:line="240" w:lineRule="exact"/>
        <w:rPr>
          <w:rFonts w:eastAsia="標楷體" w:cs="新細明體"/>
          <w:color w:val="000000"/>
          <w:kern w:val="0"/>
        </w:rPr>
      </w:pPr>
      <w:r w:rsidRPr="00074476">
        <w:rPr>
          <w:rFonts w:eastAsia="標楷體" w:cs="新細明體" w:hint="eastAsia"/>
          <w:color w:val="000000"/>
          <w:kern w:val="0"/>
        </w:rPr>
        <w:t>修讀</w:t>
      </w:r>
      <w:r>
        <w:rPr>
          <w:rFonts w:eastAsia="標楷體" w:cs="新細明體" w:hint="eastAsia"/>
          <w:color w:val="000000"/>
          <w:kern w:val="0"/>
        </w:rPr>
        <w:t>本</w:t>
      </w:r>
      <w:r w:rsidRPr="00074476">
        <w:rPr>
          <w:rFonts w:eastAsia="標楷體" w:cs="新細明體" w:hint="eastAsia"/>
          <w:color w:val="000000"/>
          <w:kern w:val="0"/>
        </w:rPr>
        <w:t>學程學生擬終止修讀學程者，應至教務處申明放棄並取銷其專業學程資格，且當學期已選定之課程，不得於加退選期限截止後要求退選。另已修習及格之學程科目學分是否採計為主系選修學分，應經主系認定。</w:t>
      </w:r>
    </w:p>
    <w:p w:rsidR="009162A8" w:rsidRDefault="009162A8" w:rsidP="000C76B7">
      <w:pPr>
        <w:widowControl/>
        <w:numPr>
          <w:ilvl w:val="0"/>
          <w:numId w:val="6"/>
        </w:numPr>
        <w:spacing w:beforeLines="50" w:before="180" w:afterLines="20" w:after="72" w:line="280" w:lineRule="exact"/>
        <w:ind w:left="482" w:hanging="482"/>
        <w:rPr>
          <w:rFonts w:eastAsia="標楷體" w:cs="新細明體"/>
          <w:color w:val="000000"/>
          <w:kern w:val="0"/>
        </w:rPr>
      </w:pPr>
      <w:r w:rsidRPr="004B65EF">
        <w:rPr>
          <w:rFonts w:eastAsia="標楷體" w:cs="新細明體" w:hint="eastAsia"/>
          <w:color w:val="000000"/>
          <w:kern w:val="0"/>
        </w:rPr>
        <w:t>本學程課程規劃如下：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2227"/>
        <w:gridCol w:w="992"/>
      </w:tblGrid>
      <w:tr w:rsidR="009162A8" w:rsidTr="00D5791F">
        <w:trPr>
          <w:trHeight w:hRule="exact" w:val="454"/>
          <w:jc w:val="center"/>
        </w:trPr>
        <w:tc>
          <w:tcPr>
            <w:tcW w:w="1134" w:type="dxa"/>
            <w:shd w:val="clear" w:color="auto" w:fill="F3F3F3"/>
            <w:vAlign w:val="center"/>
          </w:tcPr>
          <w:p w:rsidR="009162A8" w:rsidRDefault="009162A8" w:rsidP="004820F7">
            <w:pPr>
              <w:widowControl/>
              <w:snapToGrid w:val="0"/>
              <w:spacing w:line="240" w:lineRule="exact"/>
              <w:jc w:val="both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F3F3F3"/>
            <w:vAlign w:val="center"/>
          </w:tcPr>
          <w:p w:rsidR="009162A8" w:rsidRPr="00E23136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E23136">
              <w:rPr>
                <w:rFonts w:eastAsia="標楷體" w:cs="新細明體" w:hint="eastAsia"/>
                <w:color w:val="000000"/>
                <w:kern w:val="0"/>
              </w:rPr>
              <w:t>課程名稱</w:t>
            </w:r>
          </w:p>
        </w:tc>
        <w:tc>
          <w:tcPr>
            <w:tcW w:w="2227" w:type="dxa"/>
            <w:shd w:val="clear" w:color="auto" w:fill="F3F3F3"/>
            <w:vAlign w:val="center"/>
          </w:tcPr>
          <w:p w:rsidR="009162A8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開課系別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9162A8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學分數</w:t>
            </w:r>
          </w:p>
        </w:tc>
      </w:tr>
      <w:tr w:rsidR="009162A8" w:rsidTr="00D5791F">
        <w:trPr>
          <w:trHeight w:hRule="exact" w:val="349"/>
          <w:jc w:val="center"/>
        </w:trPr>
        <w:tc>
          <w:tcPr>
            <w:tcW w:w="1134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35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電腦網路概論</w:t>
            </w:r>
          </w:p>
        </w:tc>
        <w:tc>
          <w:tcPr>
            <w:tcW w:w="2227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資工</w:t>
            </w:r>
          </w:p>
        </w:tc>
        <w:tc>
          <w:tcPr>
            <w:tcW w:w="992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/>
                <w:color w:val="000000"/>
                <w:kern w:val="0"/>
              </w:rPr>
              <w:t>3</w:t>
            </w:r>
          </w:p>
        </w:tc>
      </w:tr>
      <w:tr w:rsidR="009162A8" w:rsidTr="00D5791F">
        <w:trPr>
          <w:trHeight w:val="333"/>
          <w:jc w:val="center"/>
        </w:trPr>
        <w:tc>
          <w:tcPr>
            <w:tcW w:w="1134" w:type="dxa"/>
            <w:vAlign w:val="center"/>
          </w:tcPr>
          <w:p w:rsidR="009162A8" w:rsidRPr="00744C3F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744C3F">
              <w:rPr>
                <w:rFonts w:eastAsia="標楷體" w:cs="新細明體" w:hint="eastAsia"/>
                <w:color w:val="FF0000"/>
                <w:kern w:val="0"/>
              </w:rPr>
              <w:t>必修</w:t>
            </w:r>
          </w:p>
        </w:tc>
        <w:tc>
          <w:tcPr>
            <w:tcW w:w="2835" w:type="dxa"/>
            <w:vAlign w:val="center"/>
          </w:tcPr>
          <w:p w:rsidR="009162A8" w:rsidRPr="00744C3F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744C3F">
              <w:rPr>
                <w:rFonts w:eastAsia="標楷體" w:cs="新細明體" w:hint="eastAsia"/>
                <w:color w:val="FF0000"/>
                <w:kern w:val="0"/>
              </w:rPr>
              <w:t>數位邏輯設計</w:t>
            </w:r>
          </w:p>
        </w:tc>
        <w:tc>
          <w:tcPr>
            <w:tcW w:w="2227" w:type="dxa"/>
            <w:vAlign w:val="center"/>
          </w:tcPr>
          <w:p w:rsidR="009162A8" w:rsidRPr="00744C3F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744C3F">
              <w:rPr>
                <w:rFonts w:eastAsia="標楷體" w:cs="新細明體" w:hint="eastAsia"/>
                <w:color w:val="FF0000"/>
                <w:kern w:val="0"/>
              </w:rPr>
              <w:t>電機</w:t>
            </w:r>
            <w:r w:rsidRPr="00744C3F">
              <w:rPr>
                <w:rFonts w:eastAsia="標楷體" w:cs="新細明體"/>
                <w:color w:val="FF0000"/>
                <w:kern w:val="0"/>
              </w:rPr>
              <w:t>/</w:t>
            </w:r>
            <w:r w:rsidRPr="00744C3F">
              <w:rPr>
                <w:rFonts w:eastAsia="標楷體" w:cs="新細明體" w:hint="eastAsia"/>
                <w:color w:val="FF0000"/>
                <w:kern w:val="0"/>
              </w:rPr>
              <w:t>電信</w:t>
            </w:r>
            <w:r w:rsidRPr="00744C3F">
              <w:rPr>
                <w:rFonts w:eastAsia="標楷體" w:cs="新細明體"/>
                <w:color w:val="FF0000"/>
                <w:kern w:val="0"/>
              </w:rPr>
              <w:t>/</w:t>
            </w:r>
            <w:r w:rsidRPr="00744C3F">
              <w:rPr>
                <w:rFonts w:eastAsia="標楷體" w:cs="新細明體" w:hint="eastAsia"/>
                <w:color w:val="FF0000"/>
                <w:kern w:val="0"/>
              </w:rPr>
              <w:t>資工</w:t>
            </w:r>
          </w:p>
        </w:tc>
        <w:tc>
          <w:tcPr>
            <w:tcW w:w="992" w:type="dxa"/>
            <w:vAlign w:val="center"/>
          </w:tcPr>
          <w:p w:rsidR="009162A8" w:rsidRPr="00744C3F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744C3F">
              <w:rPr>
                <w:rFonts w:eastAsia="標楷體" w:cs="新細明體"/>
                <w:color w:val="FF0000"/>
                <w:kern w:val="0"/>
              </w:rPr>
              <w:t>3</w:t>
            </w:r>
          </w:p>
        </w:tc>
      </w:tr>
      <w:tr w:rsidR="009162A8" w:rsidTr="00D5791F">
        <w:trPr>
          <w:trHeight w:val="333"/>
          <w:jc w:val="center"/>
        </w:trPr>
        <w:tc>
          <w:tcPr>
            <w:tcW w:w="1134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35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工業配線實務</w:t>
            </w:r>
            <w:r w:rsidRPr="00766AFC">
              <w:rPr>
                <w:rFonts w:eastAsia="標楷體" w:cs="新細明體"/>
                <w:color w:val="000000"/>
                <w:kern w:val="0"/>
              </w:rPr>
              <w:t>(</w:t>
            </w:r>
            <w:r w:rsidRPr="00766AFC">
              <w:rPr>
                <w:rFonts w:eastAsia="標楷體" w:cs="新細明體" w:hint="eastAsia"/>
                <w:color w:val="000000"/>
                <w:kern w:val="0"/>
              </w:rPr>
              <w:t>一</w:t>
            </w:r>
            <w:r w:rsidRPr="00766AFC">
              <w:rPr>
                <w:rFonts w:eastAsia="標楷體" w:cs="新細明體"/>
                <w:color w:val="000000"/>
                <w:kern w:val="0"/>
              </w:rPr>
              <w:t>)</w:t>
            </w:r>
          </w:p>
        </w:tc>
        <w:tc>
          <w:tcPr>
            <w:tcW w:w="2227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電機</w:t>
            </w:r>
          </w:p>
        </w:tc>
        <w:tc>
          <w:tcPr>
            <w:tcW w:w="992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/>
                <w:color w:val="000000"/>
                <w:kern w:val="0"/>
              </w:rPr>
              <w:t>2</w:t>
            </w:r>
          </w:p>
        </w:tc>
      </w:tr>
      <w:tr w:rsidR="009162A8" w:rsidTr="00D5791F">
        <w:trPr>
          <w:trHeight w:val="333"/>
          <w:jc w:val="center"/>
        </w:trPr>
        <w:tc>
          <w:tcPr>
            <w:tcW w:w="1134" w:type="dxa"/>
            <w:vAlign w:val="center"/>
          </w:tcPr>
          <w:p w:rsidR="009162A8" w:rsidRPr="00744C3F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744C3F">
              <w:rPr>
                <w:rFonts w:eastAsia="標楷體" w:cs="新細明體" w:hint="eastAsia"/>
                <w:color w:val="FF0000"/>
                <w:kern w:val="0"/>
              </w:rPr>
              <w:t>必修</w:t>
            </w:r>
          </w:p>
        </w:tc>
        <w:tc>
          <w:tcPr>
            <w:tcW w:w="2835" w:type="dxa"/>
            <w:vAlign w:val="center"/>
          </w:tcPr>
          <w:p w:rsidR="009162A8" w:rsidRPr="00744C3F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744C3F">
              <w:rPr>
                <w:rFonts w:eastAsia="標楷體" w:cs="新細明體" w:hint="eastAsia"/>
                <w:color w:val="FF0000"/>
                <w:kern w:val="0"/>
              </w:rPr>
              <w:t>智慧電網</w:t>
            </w:r>
          </w:p>
        </w:tc>
        <w:tc>
          <w:tcPr>
            <w:tcW w:w="2227" w:type="dxa"/>
            <w:vAlign w:val="center"/>
          </w:tcPr>
          <w:p w:rsidR="009162A8" w:rsidRPr="00744C3F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744C3F">
              <w:rPr>
                <w:rFonts w:eastAsia="標楷體" w:cs="新細明體" w:hint="eastAsia"/>
                <w:color w:val="FF0000"/>
                <w:kern w:val="0"/>
              </w:rPr>
              <w:t>電機</w:t>
            </w:r>
          </w:p>
        </w:tc>
        <w:tc>
          <w:tcPr>
            <w:tcW w:w="992" w:type="dxa"/>
            <w:vAlign w:val="center"/>
          </w:tcPr>
          <w:p w:rsidR="009162A8" w:rsidRPr="00744C3F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744C3F">
              <w:rPr>
                <w:rFonts w:eastAsia="標楷體" w:cs="新細明體"/>
                <w:color w:val="FF0000"/>
                <w:kern w:val="0"/>
              </w:rPr>
              <w:t>3</w:t>
            </w:r>
          </w:p>
        </w:tc>
      </w:tr>
      <w:tr w:rsidR="009162A8" w:rsidTr="00D5791F">
        <w:trPr>
          <w:trHeight w:val="328"/>
          <w:jc w:val="center"/>
        </w:trPr>
        <w:tc>
          <w:tcPr>
            <w:tcW w:w="1134" w:type="dxa"/>
            <w:vAlign w:val="center"/>
          </w:tcPr>
          <w:p w:rsidR="009162A8" w:rsidRPr="00744C3F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744C3F">
              <w:rPr>
                <w:rFonts w:eastAsia="標楷體" w:cs="新細明體" w:hint="eastAsia"/>
                <w:color w:val="FF0000"/>
                <w:kern w:val="0"/>
              </w:rPr>
              <w:t>必修</w:t>
            </w:r>
          </w:p>
        </w:tc>
        <w:tc>
          <w:tcPr>
            <w:tcW w:w="2835" w:type="dxa"/>
            <w:vAlign w:val="center"/>
          </w:tcPr>
          <w:p w:rsidR="009162A8" w:rsidRPr="00744C3F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744C3F">
              <w:rPr>
                <w:rFonts w:eastAsia="標楷體" w:cs="新細明體" w:hint="eastAsia"/>
                <w:color w:val="FF0000"/>
                <w:kern w:val="0"/>
              </w:rPr>
              <w:t>數位邏輯設計實習</w:t>
            </w:r>
          </w:p>
        </w:tc>
        <w:tc>
          <w:tcPr>
            <w:tcW w:w="2227" w:type="dxa"/>
            <w:vAlign w:val="center"/>
          </w:tcPr>
          <w:p w:rsidR="009162A8" w:rsidRPr="00744C3F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744C3F">
              <w:rPr>
                <w:rFonts w:eastAsia="標楷體" w:cs="新細明體" w:hint="eastAsia"/>
                <w:color w:val="FF0000"/>
                <w:kern w:val="0"/>
              </w:rPr>
              <w:t>電機</w:t>
            </w:r>
            <w:r w:rsidRPr="00744C3F">
              <w:rPr>
                <w:rFonts w:eastAsia="標楷體" w:cs="新細明體"/>
                <w:color w:val="FF0000"/>
                <w:kern w:val="0"/>
              </w:rPr>
              <w:t>/</w:t>
            </w:r>
            <w:r w:rsidRPr="00744C3F">
              <w:rPr>
                <w:rFonts w:eastAsia="標楷體" w:cs="新細明體" w:hint="eastAsia"/>
                <w:color w:val="FF0000"/>
                <w:kern w:val="0"/>
              </w:rPr>
              <w:t>電信</w:t>
            </w:r>
            <w:r w:rsidRPr="00744C3F">
              <w:rPr>
                <w:rFonts w:eastAsia="標楷體" w:cs="新細明體"/>
                <w:color w:val="FF0000"/>
                <w:kern w:val="0"/>
              </w:rPr>
              <w:t>/</w:t>
            </w:r>
            <w:r w:rsidRPr="00744C3F">
              <w:rPr>
                <w:rFonts w:eastAsia="標楷體" w:cs="新細明體" w:hint="eastAsia"/>
                <w:color w:val="FF0000"/>
                <w:kern w:val="0"/>
              </w:rPr>
              <w:t>資工</w:t>
            </w:r>
          </w:p>
        </w:tc>
        <w:tc>
          <w:tcPr>
            <w:tcW w:w="992" w:type="dxa"/>
            <w:vAlign w:val="center"/>
          </w:tcPr>
          <w:p w:rsidR="009162A8" w:rsidRPr="00744C3F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744C3F">
              <w:rPr>
                <w:rFonts w:eastAsia="標楷體" w:cs="新細明體"/>
                <w:color w:val="FF0000"/>
                <w:kern w:val="0"/>
              </w:rPr>
              <w:t>1</w:t>
            </w:r>
          </w:p>
        </w:tc>
      </w:tr>
      <w:tr w:rsidR="009162A8" w:rsidTr="00D5791F">
        <w:trPr>
          <w:trHeight w:val="328"/>
          <w:jc w:val="center"/>
        </w:trPr>
        <w:tc>
          <w:tcPr>
            <w:tcW w:w="1134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35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可程式控制器實務</w:t>
            </w:r>
          </w:p>
        </w:tc>
        <w:tc>
          <w:tcPr>
            <w:tcW w:w="2227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電機</w:t>
            </w:r>
          </w:p>
        </w:tc>
        <w:tc>
          <w:tcPr>
            <w:tcW w:w="992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/>
                <w:color w:val="000000"/>
                <w:kern w:val="0"/>
              </w:rPr>
              <w:t>2</w:t>
            </w:r>
          </w:p>
        </w:tc>
      </w:tr>
      <w:tr w:rsidR="009162A8" w:rsidTr="00D5791F">
        <w:trPr>
          <w:trHeight w:val="328"/>
          <w:jc w:val="center"/>
        </w:trPr>
        <w:tc>
          <w:tcPr>
            <w:tcW w:w="1134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35" w:type="dxa"/>
            <w:vAlign w:val="center"/>
          </w:tcPr>
          <w:p w:rsidR="009162A8" w:rsidRPr="00766AFC" w:rsidRDefault="00B35B5D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DC299E">
              <w:rPr>
                <w:rFonts w:eastAsia="標楷體" w:cs="新細明體" w:hint="eastAsia"/>
                <w:color w:val="000000" w:themeColor="text1"/>
                <w:kern w:val="0"/>
              </w:rPr>
              <w:t>電腦網路實習</w:t>
            </w:r>
          </w:p>
        </w:tc>
        <w:tc>
          <w:tcPr>
            <w:tcW w:w="2227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資工</w:t>
            </w:r>
          </w:p>
        </w:tc>
        <w:tc>
          <w:tcPr>
            <w:tcW w:w="992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/>
                <w:color w:val="000000"/>
                <w:kern w:val="0"/>
              </w:rPr>
              <w:t>1</w:t>
            </w:r>
          </w:p>
        </w:tc>
      </w:tr>
      <w:tr w:rsidR="009162A8" w:rsidTr="00D5791F">
        <w:trPr>
          <w:trHeight w:val="328"/>
          <w:jc w:val="center"/>
        </w:trPr>
        <w:tc>
          <w:tcPr>
            <w:tcW w:w="1134" w:type="dxa"/>
            <w:vAlign w:val="center"/>
          </w:tcPr>
          <w:p w:rsidR="009162A8" w:rsidRPr="00744C3F" w:rsidRDefault="009162A8" w:rsidP="00525D33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744C3F">
              <w:rPr>
                <w:rFonts w:eastAsia="標楷體" w:cs="新細明體" w:hint="eastAsia"/>
                <w:color w:val="FF0000"/>
                <w:kern w:val="0"/>
              </w:rPr>
              <w:t>必修</w:t>
            </w:r>
          </w:p>
        </w:tc>
        <w:tc>
          <w:tcPr>
            <w:tcW w:w="2835" w:type="dxa"/>
            <w:vAlign w:val="center"/>
          </w:tcPr>
          <w:p w:rsidR="009162A8" w:rsidRPr="00744C3F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744C3F">
              <w:rPr>
                <w:rFonts w:eastAsia="標楷體" w:cs="新細明體" w:hint="eastAsia"/>
                <w:color w:val="FF0000"/>
                <w:kern w:val="0"/>
              </w:rPr>
              <w:t>微處理機</w:t>
            </w:r>
          </w:p>
        </w:tc>
        <w:tc>
          <w:tcPr>
            <w:tcW w:w="2227" w:type="dxa"/>
            <w:vAlign w:val="center"/>
          </w:tcPr>
          <w:p w:rsidR="009162A8" w:rsidRPr="00744C3F" w:rsidRDefault="009162A8" w:rsidP="00525D33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744C3F">
              <w:rPr>
                <w:rFonts w:eastAsia="標楷體" w:cs="新細明體" w:hint="eastAsia"/>
                <w:color w:val="FF0000"/>
                <w:kern w:val="0"/>
              </w:rPr>
              <w:t>電機</w:t>
            </w:r>
            <w:r w:rsidRPr="00744C3F">
              <w:rPr>
                <w:rFonts w:eastAsia="標楷體" w:cs="新細明體"/>
                <w:color w:val="FF0000"/>
                <w:kern w:val="0"/>
              </w:rPr>
              <w:t>/</w:t>
            </w:r>
            <w:r w:rsidRPr="00744C3F">
              <w:rPr>
                <w:rFonts w:eastAsia="標楷體" w:cs="新細明體" w:hint="eastAsia"/>
                <w:color w:val="FF0000"/>
                <w:kern w:val="0"/>
              </w:rPr>
              <w:t>資工</w:t>
            </w:r>
          </w:p>
        </w:tc>
        <w:tc>
          <w:tcPr>
            <w:tcW w:w="992" w:type="dxa"/>
            <w:vAlign w:val="center"/>
          </w:tcPr>
          <w:p w:rsidR="009162A8" w:rsidRPr="00744C3F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744C3F">
              <w:rPr>
                <w:rFonts w:eastAsia="標楷體" w:cs="新細明體"/>
                <w:color w:val="FF0000"/>
                <w:kern w:val="0"/>
              </w:rPr>
              <w:t>3</w:t>
            </w:r>
          </w:p>
        </w:tc>
      </w:tr>
      <w:tr w:rsidR="009162A8" w:rsidTr="00D5791F">
        <w:trPr>
          <w:trHeight w:val="339"/>
          <w:jc w:val="center"/>
        </w:trPr>
        <w:tc>
          <w:tcPr>
            <w:tcW w:w="1134" w:type="dxa"/>
            <w:vAlign w:val="center"/>
          </w:tcPr>
          <w:p w:rsidR="009162A8" w:rsidRPr="00744C3F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744C3F">
              <w:rPr>
                <w:rFonts w:eastAsia="標楷體" w:cs="新細明體" w:hint="eastAsia"/>
                <w:color w:val="FF0000"/>
                <w:kern w:val="0"/>
              </w:rPr>
              <w:t>必修</w:t>
            </w:r>
          </w:p>
        </w:tc>
        <w:tc>
          <w:tcPr>
            <w:tcW w:w="2835" w:type="dxa"/>
            <w:vAlign w:val="center"/>
          </w:tcPr>
          <w:p w:rsidR="009162A8" w:rsidRPr="00744C3F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744C3F">
              <w:rPr>
                <w:rFonts w:eastAsia="標楷體" w:cs="新細明體" w:hint="eastAsia"/>
                <w:color w:val="FF0000"/>
                <w:kern w:val="0"/>
              </w:rPr>
              <w:t>電子學</w:t>
            </w:r>
            <w:r w:rsidRPr="00744C3F">
              <w:rPr>
                <w:rFonts w:eastAsia="標楷體" w:cs="新細明體"/>
                <w:color w:val="FF0000"/>
                <w:kern w:val="0"/>
              </w:rPr>
              <w:t>(</w:t>
            </w:r>
            <w:r w:rsidRPr="00744C3F">
              <w:rPr>
                <w:rFonts w:eastAsia="標楷體" w:cs="新細明體" w:hint="eastAsia"/>
                <w:color w:val="FF0000"/>
                <w:kern w:val="0"/>
              </w:rPr>
              <w:t>一</w:t>
            </w:r>
            <w:r w:rsidRPr="00744C3F">
              <w:rPr>
                <w:rFonts w:eastAsia="標楷體" w:cs="新細明體"/>
                <w:color w:val="FF0000"/>
                <w:kern w:val="0"/>
              </w:rPr>
              <w:t>)</w:t>
            </w:r>
          </w:p>
        </w:tc>
        <w:tc>
          <w:tcPr>
            <w:tcW w:w="2227" w:type="dxa"/>
            <w:vAlign w:val="center"/>
          </w:tcPr>
          <w:p w:rsidR="009162A8" w:rsidRPr="00744C3F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744C3F">
              <w:rPr>
                <w:rFonts w:eastAsia="標楷體" w:cs="新細明體" w:hint="eastAsia"/>
                <w:color w:val="FF0000"/>
                <w:kern w:val="0"/>
              </w:rPr>
              <w:t>電機</w:t>
            </w:r>
            <w:r w:rsidRPr="00744C3F">
              <w:rPr>
                <w:rFonts w:eastAsia="標楷體" w:cs="新細明體"/>
                <w:color w:val="FF0000"/>
                <w:kern w:val="0"/>
              </w:rPr>
              <w:t>/</w:t>
            </w:r>
            <w:r w:rsidRPr="00744C3F">
              <w:rPr>
                <w:rFonts w:eastAsia="標楷體" w:cs="新細明體" w:hint="eastAsia"/>
                <w:color w:val="FF0000"/>
                <w:kern w:val="0"/>
              </w:rPr>
              <w:t>電信</w:t>
            </w:r>
            <w:r w:rsidRPr="00744C3F">
              <w:rPr>
                <w:rFonts w:eastAsia="標楷體" w:cs="新細明體"/>
                <w:color w:val="FF0000"/>
                <w:kern w:val="0"/>
              </w:rPr>
              <w:t>/</w:t>
            </w:r>
            <w:r w:rsidRPr="00744C3F">
              <w:rPr>
                <w:rFonts w:eastAsia="標楷體" w:cs="新細明體" w:hint="eastAsia"/>
                <w:color w:val="FF0000"/>
                <w:kern w:val="0"/>
              </w:rPr>
              <w:t>資工</w:t>
            </w:r>
          </w:p>
        </w:tc>
        <w:tc>
          <w:tcPr>
            <w:tcW w:w="992" w:type="dxa"/>
            <w:vAlign w:val="center"/>
          </w:tcPr>
          <w:p w:rsidR="009162A8" w:rsidRPr="00744C3F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744C3F">
              <w:rPr>
                <w:rFonts w:eastAsia="標楷體" w:cs="新細明體"/>
                <w:color w:val="FF0000"/>
                <w:kern w:val="0"/>
              </w:rPr>
              <w:t>3</w:t>
            </w:r>
          </w:p>
        </w:tc>
      </w:tr>
      <w:tr w:rsidR="009162A8" w:rsidTr="00D5791F">
        <w:trPr>
          <w:trHeight w:val="339"/>
          <w:jc w:val="center"/>
        </w:trPr>
        <w:tc>
          <w:tcPr>
            <w:tcW w:w="1134" w:type="dxa"/>
            <w:vAlign w:val="center"/>
          </w:tcPr>
          <w:p w:rsidR="009162A8" w:rsidRPr="00744C3F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744C3F">
              <w:rPr>
                <w:rFonts w:eastAsia="標楷體" w:cs="新細明體" w:hint="eastAsia"/>
                <w:color w:val="FF0000"/>
                <w:kern w:val="0"/>
              </w:rPr>
              <w:t>必修</w:t>
            </w:r>
          </w:p>
        </w:tc>
        <w:tc>
          <w:tcPr>
            <w:tcW w:w="2835" w:type="dxa"/>
            <w:vAlign w:val="center"/>
          </w:tcPr>
          <w:p w:rsidR="009162A8" w:rsidRPr="00744C3F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744C3F">
              <w:rPr>
                <w:rFonts w:eastAsia="標楷體" w:cs="新細明體" w:hint="eastAsia"/>
                <w:color w:val="FF0000"/>
                <w:kern w:val="0"/>
              </w:rPr>
              <w:t>電子學實習</w:t>
            </w:r>
            <w:r w:rsidRPr="00744C3F">
              <w:rPr>
                <w:rFonts w:eastAsia="標楷體" w:cs="新細明體"/>
                <w:color w:val="FF0000"/>
                <w:kern w:val="0"/>
              </w:rPr>
              <w:t>(</w:t>
            </w:r>
            <w:r w:rsidRPr="00744C3F">
              <w:rPr>
                <w:rFonts w:eastAsia="標楷體" w:cs="新細明體" w:hint="eastAsia"/>
                <w:color w:val="FF0000"/>
                <w:kern w:val="0"/>
              </w:rPr>
              <w:t>一</w:t>
            </w:r>
            <w:r w:rsidRPr="00744C3F">
              <w:rPr>
                <w:rFonts w:eastAsia="標楷體" w:cs="新細明體"/>
                <w:color w:val="FF0000"/>
                <w:kern w:val="0"/>
              </w:rPr>
              <w:t>)</w:t>
            </w:r>
          </w:p>
        </w:tc>
        <w:tc>
          <w:tcPr>
            <w:tcW w:w="2227" w:type="dxa"/>
            <w:vAlign w:val="center"/>
          </w:tcPr>
          <w:p w:rsidR="009162A8" w:rsidRPr="00744C3F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744C3F">
              <w:rPr>
                <w:rFonts w:eastAsia="標楷體" w:cs="新細明體" w:hint="eastAsia"/>
                <w:color w:val="FF0000"/>
                <w:kern w:val="0"/>
              </w:rPr>
              <w:t>電機</w:t>
            </w:r>
            <w:r w:rsidRPr="00744C3F">
              <w:rPr>
                <w:rFonts w:eastAsia="標楷體" w:cs="新細明體"/>
                <w:color w:val="FF0000"/>
                <w:kern w:val="0"/>
              </w:rPr>
              <w:t>/</w:t>
            </w:r>
            <w:r w:rsidRPr="00744C3F">
              <w:rPr>
                <w:rFonts w:eastAsia="標楷體" w:cs="新細明體" w:hint="eastAsia"/>
                <w:color w:val="FF0000"/>
                <w:kern w:val="0"/>
              </w:rPr>
              <w:t>電信</w:t>
            </w:r>
            <w:r w:rsidRPr="00744C3F">
              <w:rPr>
                <w:rFonts w:eastAsia="標楷體" w:cs="新細明體"/>
                <w:color w:val="FF0000"/>
                <w:kern w:val="0"/>
              </w:rPr>
              <w:t>/</w:t>
            </w:r>
            <w:r w:rsidRPr="00744C3F">
              <w:rPr>
                <w:rFonts w:eastAsia="標楷體" w:cs="新細明體" w:hint="eastAsia"/>
                <w:color w:val="FF0000"/>
                <w:kern w:val="0"/>
              </w:rPr>
              <w:t>資工</w:t>
            </w:r>
          </w:p>
        </w:tc>
        <w:tc>
          <w:tcPr>
            <w:tcW w:w="992" w:type="dxa"/>
            <w:vAlign w:val="center"/>
          </w:tcPr>
          <w:p w:rsidR="009162A8" w:rsidRPr="00744C3F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744C3F">
              <w:rPr>
                <w:rFonts w:eastAsia="標楷體" w:cs="新細明體"/>
                <w:color w:val="FF0000"/>
                <w:kern w:val="0"/>
              </w:rPr>
              <w:t>1</w:t>
            </w:r>
          </w:p>
        </w:tc>
      </w:tr>
      <w:tr w:rsidR="009162A8" w:rsidTr="00D5791F">
        <w:trPr>
          <w:trHeight w:val="339"/>
          <w:jc w:val="center"/>
        </w:trPr>
        <w:tc>
          <w:tcPr>
            <w:tcW w:w="1134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35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微處理機實習</w:t>
            </w:r>
          </w:p>
        </w:tc>
        <w:tc>
          <w:tcPr>
            <w:tcW w:w="2227" w:type="dxa"/>
            <w:vAlign w:val="center"/>
          </w:tcPr>
          <w:p w:rsidR="009162A8" w:rsidRPr="00766AFC" w:rsidRDefault="009162A8" w:rsidP="00525D33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電機</w:t>
            </w:r>
          </w:p>
        </w:tc>
        <w:tc>
          <w:tcPr>
            <w:tcW w:w="992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/>
                <w:color w:val="000000"/>
                <w:kern w:val="0"/>
              </w:rPr>
              <w:t>1</w:t>
            </w:r>
          </w:p>
        </w:tc>
      </w:tr>
      <w:tr w:rsidR="009162A8" w:rsidTr="00D5791F">
        <w:trPr>
          <w:trHeight w:val="339"/>
          <w:jc w:val="center"/>
        </w:trPr>
        <w:tc>
          <w:tcPr>
            <w:tcW w:w="1134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35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工業配線實務</w:t>
            </w:r>
            <w:r w:rsidRPr="00766AFC">
              <w:rPr>
                <w:rFonts w:eastAsia="標楷體" w:cs="新細明體"/>
                <w:color w:val="000000"/>
                <w:kern w:val="0"/>
              </w:rPr>
              <w:t>(</w:t>
            </w:r>
            <w:r w:rsidRPr="00766AFC">
              <w:rPr>
                <w:rFonts w:eastAsia="標楷體" w:cs="新細明體" w:hint="eastAsia"/>
                <w:color w:val="000000"/>
                <w:kern w:val="0"/>
              </w:rPr>
              <w:t>二</w:t>
            </w:r>
            <w:r w:rsidRPr="00766AFC">
              <w:rPr>
                <w:rFonts w:eastAsia="標楷體" w:cs="新細明體"/>
                <w:color w:val="000000"/>
                <w:kern w:val="0"/>
              </w:rPr>
              <w:t>)</w:t>
            </w:r>
          </w:p>
        </w:tc>
        <w:tc>
          <w:tcPr>
            <w:tcW w:w="2227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電機</w:t>
            </w:r>
          </w:p>
        </w:tc>
        <w:tc>
          <w:tcPr>
            <w:tcW w:w="992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/>
                <w:color w:val="000000"/>
                <w:kern w:val="0"/>
              </w:rPr>
              <w:t>2</w:t>
            </w:r>
          </w:p>
        </w:tc>
      </w:tr>
      <w:tr w:rsidR="009162A8" w:rsidTr="00D5791F">
        <w:trPr>
          <w:trHeight w:val="339"/>
          <w:jc w:val="center"/>
        </w:trPr>
        <w:tc>
          <w:tcPr>
            <w:tcW w:w="1134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35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機電整合</w:t>
            </w:r>
          </w:p>
        </w:tc>
        <w:tc>
          <w:tcPr>
            <w:tcW w:w="2227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電機</w:t>
            </w:r>
          </w:p>
        </w:tc>
        <w:tc>
          <w:tcPr>
            <w:tcW w:w="992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/>
                <w:color w:val="000000"/>
                <w:kern w:val="0"/>
              </w:rPr>
              <w:t>3</w:t>
            </w:r>
          </w:p>
        </w:tc>
      </w:tr>
      <w:tr w:rsidR="009162A8" w:rsidTr="00D5791F">
        <w:trPr>
          <w:trHeight w:val="339"/>
          <w:jc w:val="center"/>
        </w:trPr>
        <w:tc>
          <w:tcPr>
            <w:tcW w:w="1134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35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電子學</w:t>
            </w:r>
            <w:r w:rsidRPr="00766AFC">
              <w:rPr>
                <w:rFonts w:eastAsia="標楷體" w:cs="新細明體"/>
                <w:color w:val="000000"/>
                <w:kern w:val="0"/>
              </w:rPr>
              <w:t>(</w:t>
            </w:r>
            <w:r w:rsidRPr="00766AFC">
              <w:rPr>
                <w:rFonts w:eastAsia="標楷體" w:cs="新細明體" w:hint="eastAsia"/>
                <w:color w:val="000000"/>
                <w:kern w:val="0"/>
              </w:rPr>
              <w:t>二</w:t>
            </w:r>
            <w:r w:rsidRPr="00766AFC">
              <w:rPr>
                <w:rFonts w:eastAsia="標楷體" w:cs="新細明體"/>
                <w:color w:val="000000"/>
                <w:kern w:val="0"/>
              </w:rPr>
              <w:t>)</w:t>
            </w:r>
          </w:p>
        </w:tc>
        <w:tc>
          <w:tcPr>
            <w:tcW w:w="2227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電機</w:t>
            </w:r>
            <w:r w:rsidRPr="00766AFC">
              <w:rPr>
                <w:rFonts w:eastAsia="標楷體" w:cs="新細明體"/>
                <w:color w:val="000000"/>
                <w:kern w:val="0"/>
              </w:rPr>
              <w:t>/</w:t>
            </w:r>
            <w:r w:rsidRPr="00766AFC">
              <w:rPr>
                <w:rFonts w:eastAsia="標楷體" w:cs="新細明體" w:hint="eastAsia"/>
                <w:color w:val="000000"/>
                <w:kern w:val="0"/>
              </w:rPr>
              <w:t>電信</w:t>
            </w:r>
          </w:p>
        </w:tc>
        <w:tc>
          <w:tcPr>
            <w:tcW w:w="992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/>
                <w:color w:val="000000"/>
                <w:kern w:val="0"/>
              </w:rPr>
              <w:t>3</w:t>
            </w:r>
          </w:p>
        </w:tc>
      </w:tr>
      <w:tr w:rsidR="009162A8" w:rsidTr="00D5791F">
        <w:trPr>
          <w:trHeight w:val="339"/>
          <w:jc w:val="center"/>
        </w:trPr>
        <w:tc>
          <w:tcPr>
            <w:tcW w:w="1134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lastRenderedPageBreak/>
              <w:t>選修</w:t>
            </w:r>
          </w:p>
        </w:tc>
        <w:tc>
          <w:tcPr>
            <w:tcW w:w="2835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通訊系統</w:t>
            </w:r>
            <w:r w:rsidRPr="00766AFC">
              <w:rPr>
                <w:rFonts w:eastAsia="標楷體" w:cs="新細明體"/>
                <w:color w:val="000000"/>
                <w:kern w:val="0"/>
              </w:rPr>
              <w:t>(</w:t>
            </w:r>
            <w:r w:rsidRPr="00766AFC">
              <w:rPr>
                <w:rFonts w:eastAsia="標楷體" w:cs="新細明體" w:hint="eastAsia"/>
                <w:color w:val="000000"/>
                <w:kern w:val="0"/>
              </w:rPr>
              <w:t>一</w:t>
            </w:r>
            <w:r w:rsidRPr="00766AFC">
              <w:rPr>
                <w:rFonts w:eastAsia="標楷體" w:cs="新細明體"/>
                <w:color w:val="000000"/>
                <w:kern w:val="0"/>
              </w:rPr>
              <w:t>)</w:t>
            </w:r>
          </w:p>
        </w:tc>
        <w:tc>
          <w:tcPr>
            <w:tcW w:w="2227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電信</w:t>
            </w:r>
          </w:p>
        </w:tc>
        <w:tc>
          <w:tcPr>
            <w:tcW w:w="992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/>
                <w:color w:val="000000"/>
                <w:kern w:val="0"/>
              </w:rPr>
              <w:t>3</w:t>
            </w:r>
          </w:p>
        </w:tc>
      </w:tr>
      <w:tr w:rsidR="009162A8" w:rsidTr="00D5791F">
        <w:trPr>
          <w:trHeight w:val="339"/>
          <w:jc w:val="center"/>
        </w:trPr>
        <w:tc>
          <w:tcPr>
            <w:tcW w:w="1134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35" w:type="dxa"/>
            <w:vAlign w:val="center"/>
          </w:tcPr>
          <w:p w:rsidR="009162A8" w:rsidRPr="00766AFC" w:rsidRDefault="009162A8" w:rsidP="00766AFC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通信技術</w:t>
            </w:r>
          </w:p>
        </w:tc>
        <w:tc>
          <w:tcPr>
            <w:tcW w:w="2227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電信</w:t>
            </w:r>
          </w:p>
        </w:tc>
        <w:tc>
          <w:tcPr>
            <w:tcW w:w="992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/>
                <w:color w:val="000000"/>
                <w:kern w:val="0"/>
              </w:rPr>
              <w:t>3</w:t>
            </w:r>
          </w:p>
        </w:tc>
      </w:tr>
      <w:tr w:rsidR="009162A8" w:rsidTr="00D5791F">
        <w:trPr>
          <w:trHeight w:val="339"/>
          <w:jc w:val="center"/>
        </w:trPr>
        <w:tc>
          <w:tcPr>
            <w:tcW w:w="1134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35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電子學實習</w:t>
            </w:r>
            <w:r w:rsidRPr="00766AFC">
              <w:rPr>
                <w:rFonts w:eastAsia="標楷體" w:cs="新細明體"/>
                <w:color w:val="000000"/>
                <w:kern w:val="0"/>
              </w:rPr>
              <w:t>(</w:t>
            </w:r>
            <w:r w:rsidRPr="00766AFC">
              <w:rPr>
                <w:rFonts w:eastAsia="標楷體" w:cs="新細明體" w:hint="eastAsia"/>
                <w:color w:val="000000"/>
                <w:kern w:val="0"/>
              </w:rPr>
              <w:t>二</w:t>
            </w:r>
            <w:r w:rsidRPr="00766AFC">
              <w:rPr>
                <w:rFonts w:eastAsia="標楷體" w:cs="新細明體"/>
                <w:color w:val="000000"/>
                <w:kern w:val="0"/>
              </w:rPr>
              <w:t>)</w:t>
            </w:r>
          </w:p>
        </w:tc>
        <w:tc>
          <w:tcPr>
            <w:tcW w:w="2227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電機</w:t>
            </w:r>
            <w:r w:rsidRPr="00766AFC">
              <w:rPr>
                <w:rFonts w:eastAsia="標楷體" w:cs="新細明體"/>
                <w:color w:val="000000"/>
                <w:kern w:val="0"/>
              </w:rPr>
              <w:t>/</w:t>
            </w:r>
            <w:r w:rsidRPr="00766AFC">
              <w:rPr>
                <w:rFonts w:eastAsia="標楷體" w:cs="新細明體" w:hint="eastAsia"/>
                <w:color w:val="000000"/>
                <w:kern w:val="0"/>
              </w:rPr>
              <w:t>電信</w:t>
            </w:r>
          </w:p>
        </w:tc>
        <w:tc>
          <w:tcPr>
            <w:tcW w:w="992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/>
                <w:color w:val="000000"/>
                <w:kern w:val="0"/>
              </w:rPr>
              <w:t>1</w:t>
            </w:r>
          </w:p>
        </w:tc>
      </w:tr>
      <w:tr w:rsidR="009162A8" w:rsidTr="00D5791F">
        <w:trPr>
          <w:trHeight w:val="339"/>
          <w:jc w:val="center"/>
        </w:trPr>
        <w:tc>
          <w:tcPr>
            <w:tcW w:w="1134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35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機電整合實務</w:t>
            </w:r>
            <w:r w:rsidRPr="00766AFC">
              <w:rPr>
                <w:rFonts w:eastAsia="標楷體" w:cs="新細明體"/>
                <w:color w:val="000000"/>
                <w:kern w:val="0"/>
              </w:rPr>
              <w:t>(</w:t>
            </w:r>
            <w:r w:rsidRPr="00766AFC">
              <w:rPr>
                <w:rFonts w:eastAsia="標楷體" w:cs="新細明體" w:hint="eastAsia"/>
                <w:color w:val="000000"/>
                <w:kern w:val="0"/>
              </w:rPr>
              <w:t>一</w:t>
            </w:r>
            <w:r w:rsidRPr="00766AFC">
              <w:rPr>
                <w:rFonts w:eastAsia="標楷體" w:cs="新細明體"/>
                <w:color w:val="000000"/>
                <w:kern w:val="0"/>
              </w:rPr>
              <w:t>)</w:t>
            </w:r>
          </w:p>
        </w:tc>
        <w:tc>
          <w:tcPr>
            <w:tcW w:w="2227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電機</w:t>
            </w:r>
          </w:p>
        </w:tc>
        <w:tc>
          <w:tcPr>
            <w:tcW w:w="992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/>
                <w:color w:val="000000"/>
                <w:kern w:val="0"/>
              </w:rPr>
              <w:t>2</w:t>
            </w:r>
          </w:p>
        </w:tc>
      </w:tr>
      <w:tr w:rsidR="009162A8" w:rsidTr="00D5791F">
        <w:trPr>
          <w:trHeight w:val="339"/>
          <w:jc w:val="center"/>
        </w:trPr>
        <w:tc>
          <w:tcPr>
            <w:tcW w:w="1134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35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通訊系統實習</w:t>
            </w:r>
            <w:r w:rsidRPr="00766AFC">
              <w:rPr>
                <w:rFonts w:eastAsia="標楷體" w:cs="新細明體"/>
                <w:color w:val="000000"/>
                <w:kern w:val="0"/>
              </w:rPr>
              <w:t>(</w:t>
            </w:r>
            <w:r w:rsidRPr="00766AFC">
              <w:rPr>
                <w:rFonts w:eastAsia="標楷體" w:cs="新細明體" w:hint="eastAsia"/>
                <w:color w:val="000000"/>
                <w:kern w:val="0"/>
              </w:rPr>
              <w:t>一</w:t>
            </w:r>
            <w:r w:rsidRPr="00766AFC">
              <w:rPr>
                <w:rFonts w:eastAsia="標楷體" w:cs="新細明體"/>
                <w:color w:val="000000"/>
                <w:kern w:val="0"/>
              </w:rPr>
              <w:t>)</w:t>
            </w:r>
          </w:p>
        </w:tc>
        <w:tc>
          <w:tcPr>
            <w:tcW w:w="2227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電信</w:t>
            </w:r>
          </w:p>
        </w:tc>
        <w:tc>
          <w:tcPr>
            <w:tcW w:w="992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/>
                <w:color w:val="000000"/>
                <w:kern w:val="0"/>
              </w:rPr>
              <w:t>1</w:t>
            </w:r>
          </w:p>
        </w:tc>
      </w:tr>
      <w:tr w:rsidR="009162A8" w:rsidTr="00D5791F">
        <w:trPr>
          <w:trHeight w:val="327"/>
          <w:jc w:val="center"/>
        </w:trPr>
        <w:tc>
          <w:tcPr>
            <w:tcW w:w="1134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35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電機機械</w:t>
            </w:r>
          </w:p>
        </w:tc>
        <w:tc>
          <w:tcPr>
            <w:tcW w:w="2227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電機</w:t>
            </w:r>
          </w:p>
        </w:tc>
        <w:tc>
          <w:tcPr>
            <w:tcW w:w="992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/>
                <w:color w:val="000000"/>
                <w:kern w:val="0"/>
              </w:rPr>
              <w:t>3</w:t>
            </w:r>
          </w:p>
        </w:tc>
      </w:tr>
      <w:tr w:rsidR="009162A8" w:rsidTr="00D5791F">
        <w:trPr>
          <w:trHeight w:val="327"/>
          <w:jc w:val="center"/>
        </w:trPr>
        <w:tc>
          <w:tcPr>
            <w:tcW w:w="1134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35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控制系統</w:t>
            </w:r>
          </w:p>
        </w:tc>
        <w:tc>
          <w:tcPr>
            <w:tcW w:w="2227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電機</w:t>
            </w:r>
          </w:p>
        </w:tc>
        <w:tc>
          <w:tcPr>
            <w:tcW w:w="992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/>
                <w:color w:val="000000"/>
                <w:kern w:val="0"/>
              </w:rPr>
              <w:t>3</w:t>
            </w:r>
          </w:p>
        </w:tc>
      </w:tr>
      <w:tr w:rsidR="009162A8" w:rsidTr="00D5791F">
        <w:trPr>
          <w:trHeight w:val="336"/>
          <w:jc w:val="center"/>
        </w:trPr>
        <w:tc>
          <w:tcPr>
            <w:tcW w:w="1134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35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電力電子學</w:t>
            </w:r>
          </w:p>
        </w:tc>
        <w:tc>
          <w:tcPr>
            <w:tcW w:w="2227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電機</w:t>
            </w:r>
          </w:p>
        </w:tc>
        <w:tc>
          <w:tcPr>
            <w:tcW w:w="992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/>
                <w:color w:val="000000"/>
                <w:kern w:val="0"/>
              </w:rPr>
              <w:t>3</w:t>
            </w:r>
          </w:p>
        </w:tc>
      </w:tr>
      <w:tr w:rsidR="009162A8" w:rsidTr="00D5791F">
        <w:trPr>
          <w:trHeight w:val="336"/>
          <w:jc w:val="center"/>
        </w:trPr>
        <w:tc>
          <w:tcPr>
            <w:tcW w:w="1134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35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產學合作研修</w:t>
            </w:r>
            <w:r w:rsidRPr="00766AFC">
              <w:rPr>
                <w:rFonts w:eastAsia="標楷體" w:cs="新細明體"/>
                <w:color w:val="000000"/>
                <w:kern w:val="0"/>
              </w:rPr>
              <w:t>(</w:t>
            </w:r>
            <w:r w:rsidRPr="00766AFC">
              <w:rPr>
                <w:rFonts w:eastAsia="標楷體" w:cs="新細明體" w:hint="eastAsia"/>
                <w:color w:val="000000"/>
                <w:kern w:val="0"/>
              </w:rPr>
              <w:t>一</w:t>
            </w:r>
            <w:r w:rsidRPr="00766AFC">
              <w:rPr>
                <w:rFonts w:eastAsia="標楷體" w:cs="新細明體"/>
                <w:color w:val="000000"/>
                <w:kern w:val="0"/>
              </w:rPr>
              <w:t>)</w:t>
            </w:r>
          </w:p>
        </w:tc>
        <w:tc>
          <w:tcPr>
            <w:tcW w:w="2227" w:type="dxa"/>
            <w:vAlign w:val="center"/>
          </w:tcPr>
          <w:p w:rsidR="009162A8" w:rsidRPr="00766AFC" w:rsidRDefault="009162A8" w:rsidP="007068BC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電機</w:t>
            </w:r>
          </w:p>
        </w:tc>
        <w:tc>
          <w:tcPr>
            <w:tcW w:w="992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/>
                <w:color w:val="000000"/>
                <w:kern w:val="0"/>
              </w:rPr>
              <w:t>2</w:t>
            </w:r>
          </w:p>
        </w:tc>
      </w:tr>
      <w:tr w:rsidR="009162A8" w:rsidTr="00D5791F">
        <w:trPr>
          <w:trHeight w:val="336"/>
          <w:jc w:val="center"/>
        </w:trPr>
        <w:tc>
          <w:tcPr>
            <w:tcW w:w="1134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35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機電整合實務</w:t>
            </w:r>
            <w:r w:rsidRPr="00766AFC">
              <w:rPr>
                <w:rFonts w:eastAsia="標楷體" w:cs="新細明體"/>
                <w:color w:val="000000"/>
                <w:kern w:val="0"/>
              </w:rPr>
              <w:t>(</w:t>
            </w:r>
            <w:r w:rsidRPr="00766AFC">
              <w:rPr>
                <w:rFonts w:eastAsia="標楷體" w:cs="新細明體" w:hint="eastAsia"/>
                <w:color w:val="000000"/>
                <w:kern w:val="0"/>
              </w:rPr>
              <w:t>二</w:t>
            </w:r>
            <w:r w:rsidRPr="00766AFC">
              <w:rPr>
                <w:rFonts w:eastAsia="標楷體" w:cs="新細明體"/>
                <w:color w:val="000000"/>
                <w:kern w:val="0"/>
              </w:rPr>
              <w:t>)</w:t>
            </w:r>
          </w:p>
        </w:tc>
        <w:tc>
          <w:tcPr>
            <w:tcW w:w="2227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電機</w:t>
            </w:r>
          </w:p>
        </w:tc>
        <w:tc>
          <w:tcPr>
            <w:tcW w:w="992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/>
                <w:color w:val="000000"/>
                <w:kern w:val="0"/>
              </w:rPr>
              <w:t>2</w:t>
            </w:r>
          </w:p>
        </w:tc>
      </w:tr>
      <w:tr w:rsidR="009162A8" w:rsidTr="00D5791F">
        <w:trPr>
          <w:trHeight w:val="336"/>
          <w:jc w:val="center"/>
        </w:trPr>
        <w:tc>
          <w:tcPr>
            <w:tcW w:w="1134" w:type="dxa"/>
            <w:vAlign w:val="center"/>
          </w:tcPr>
          <w:p w:rsidR="009162A8" w:rsidRPr="00744C3F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744C3F">
              <w:rPr>
                <w:rFonts w:eastAsia="標楷體" w:cs="新細明體" w:hint="eastAsia"/>
                <w:color w:val="FF0000"/>
                <w:kern w:val="0"/>
              </w:rPr>
              <w:t>必修</w:t>
            </w:r>
          </w:p>
        </w:tc>
        <w:tc>
          <w:tcPr>
            <w:tcW w:w="2835" w:type="dxa"/>
            <w:vAlign w:val="center"/>
          </w:tcPr>
          <w:p w:rsidR="009162A8" w:rsidRPr="00744C3F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744C3F">
              <w:rPr>
                <w:rFonts w:eastAsia="標楷體" w:cs="新細明體" w:hint="eastAsia"/>
                <w:color w:val="FF0000"/>
                <w:kern w:val="0"/>
              </w:rPr>
              <w:t>風光能源發電原理</w:t>
            </w:r>
          </w:p>
        </w:tc>
        <w:tc>
          <w:tcPr>
            <w:tcW w:w="2227" w:type="dxa"/>
            <w:vAlign w:val="center"/>
          </w:tcPr>
          <w:p w:rsidR="009162A8" w:rsidRPr="00744C3F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744C3F">
              <w:rPr>
                <w:rFonts w:eastAsia="標楷體" w:cs="新細明體" w:hint="eastAsia"/>
                <w:color w:val="FF0000"/>
                <w:kern w:val="0"/>
              </w:rPr>
              <w:t>電機</w:t>
            </w:r>
          </w:p>
        </w:tc>
        <w:tc>
          <w:tcPr>
            <w:tcW w:w="992" w:type="dxa"/>
            <w:vAlign w:val="center"/>
          </w:tcPr>
          <w:p w:rsidR="009162A8" w:rsidRPr="00744C3F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744C3F">
              <w:rPr>
                <w:rFonts w:eastAsia="標楷體" w:cs="新細明體"/>
                <w:color w:val="FF0000"/>
                <w:kern w:val="0"/>
              </w:rPr>
              <w:t>3</w:t>
            </w:r>
          </w:p>
        </w:tc>
      </w:tr>
      <w:tr w:rsidR="009162A8" w:rsidTr="00D5791F">
        <w:trPr>
          <w:trHeight w:val="336"/>
          <w:jc w:val="center"/>
        </w:trPr>
        <w:tc>
          <w:tcPr>
            <w:tcW w:w="1134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35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電力系統</w:t>
            </w:r>
          </w:p>
        </w:tc>
        <w:tc>
          <w:tcPr>
            <w:tcW w:w="2227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電機</w:t>
            </w:r>
          </w:p>
        </w:tc>
        <w:tc>
          <w:tcPr>
            <w:tcW w:w="992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/>
                <w:color w:val="000000"/>
                <w:kern w:val="0"/>
              </w:rPr>
              <w:t>3</w:t>
            </w:r>
          </w:p>
        </w:tc>
      </w:tr>
      <w:tr w:rsidR="009162A8" w:rsidTr="00D5791F">
        <w:trPr>
          <w:trHeight w:val="336"/>
          <w:jc w:val="center"/>
        </w:trPr>
        <w:tc>
          <w:tcPr>
            <w:tcW w:w="1134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35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駭客攻防技術</w:t>
            </w:r>
          </w:p>
        </w:tc>
        <w:tc>
          <w:tcPr>
            <w:tcW w:w="2227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資工</w:t>
            </w:r>
          </w:p>
        </w:tc>
        <w:tc>
          <w:tcPr>
            <w:tcW w:w="992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/>
                <w:color w:val="000000"/>
                <w:kern w:val="0"/>
              </w:rPr>
              <w:t>3</w:t>
            </w:r>
          </w:p>
        </w:tc>
      </w:tr>
      <w:tr w:rsidR="009162A8" w:rsidTr="00D5791F">
        <w:trPr>
          <w:trHeight w:val="336"/>
          <w:jc w:val="center"/>
        </w:trPr>
        <w:tc>
          <w:tcPr>
            <w:tcW w:w="1134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35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DC299E">
              <w:rPr>
                <w:rFonts w:eastAsia="標楷體" w:cs="新細明體" w:hint="eastAsia"/>
                <w:color w:val="00B0F0"/>
                <w:kern w:val="0"/>
              </w:rPr>
              <w:t>天線原理與應用</w:t>
            </w:r>
          </w:p>
        </w:tc>
        <w:tc>
          <w:tcPr>
            <w:tcW w:w="2227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電信</w:t>
            </w:r>
          </w:p>
        </w:tc>
        <w:tc>
          <w:tcPr>
            <w:tcW w:w="992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/>
                <w:color w:val="000000"/>
                <w:kern w:val="0"/>
              </w:rPr>
              <w:t>3</w:t>
            </w:r>
          </w:p>
        </w:tc>
      </w:tr>
      <w:tr w:rsidR="009162A8" w:rsidTr="00D5791F">
        <w:trPr>
          <w:trHeight w:val="336"/>
          <w:jc w:val="center"/>
        </w:trPr>
        <w:tc>
          <w:tcPr>
            <w:tcW w:w="1134" w:type="dxa"/>
            <w:vAlign w:val="center"/>
          </w:tcPr>
          <w:p w:rsidR="009162A8" w:rsidRPr="00744C3F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744C3F">
              <w:rPr>
                <w:rFonts w:eastAsia="標楷體" w:cs="新細明體" w:hint="eastAsia"/>
                <w:color w:val="FF0000"/>
                <w:kern w:val="0"/>
              </w:rPr>
              <w:t>必修</w:t>
            </w:r>
          </w:p>
        </w:tc>
        <w:tc>
          <w:tcPr>
            <w:tcW w:w="2835" w:type="dxa"/>
            <w:vAlign w:val="center"/>
          </w:tcPr>
          <w:p w:rsidR="009162A8" w:rsidRPr="00744C3F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744C3F">
              <w:rPr>
                <w:rFonts w:eastAsia="標楷體" w:cs="新細明體" w:hint="eastAsia"/>
                <w:color w:val="FF0000"/>
                <w:kern w:val="0"/>
              </w:rPr>
              <w:t>實務專題</w:t>
            </w:r>
            <w:r w:rsidRPr="00744C3F">
              <w:rPr>
                <w:rFonts w:eastAsia="標楷體" w:cs="新細明體"/>
                <w:color w:val="FF0000"/>
                <w:kern w:val="0"/>
              </w:rPr>
              <w:t>(</w:t>
            </w:r>
            <w:r w:rsidRPr="00744C3F">
              <w:rPr>
                <w:rFonts w:eastAsia="標楷體" w:cs="新細明體" w:hint="eastAsia"/>
                <w:color w:val="FF0000"/>
                <w:kern w:val="0"/>
              </w:rPr>
              <w:t>一</w:t>
            </w:r>
            <w:r w:rsidRPr="00744C3F">
              <w:rPr>
                <w:rFonts w:eastAsia="標楷體" w:cs="新細明體"/>
                <w:color w:val="FF0000"/>
                <w:kern w:val="0"/>
              </w:rPr>
              <w:t>)</w:t>
            </w:r>
          </w:p>
        </w:tc>
        <w:tc>
          <w:tcPr>
            <w:tcW w:w="2227" w:type="dxa"/>
            <w:vAlign w:val="center"/>
          </w:tcPr>
          <w:p w:rsidR="009162A8" w:rsidRPr="00744C3F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744C3F">
              <w:rPr>
                <w:rFonts w:eastAsia="標楷體" w:cs="新細明體" w:hint="eastAsia"/>
                <w:color w:val="FF0000"/>
                <w:kern w:val="0"/>
              </w:rPr>
              <w:t>電機</w:t>
            </w:r>
            <w:r w:rsidRPr="00744C3F">
              <w:rPr>
                <w:rFonts w:eastAsia="標楷體" w:cs="新細明體"/>
                <w:color w:val="FF0000"/>
                <w:kern w:val="0"/>
              </w:rPr>
              <w:t>/</w:t>
            </w:r>
            <w:r w:rsidRPr="00744C3F">
              <w:rPr>
                <w:rFonts w:eastAsia="標楷體" w:cs="新細明體" w:hint="eastAsia"/>
                <w:color w:val="FF0000"/>
                <w:kern w:val="0"/>
              </w:rPr>
              <w:t>電信</w:t>
            </w:r>
            <w:r w:rsidRPr="00744C3F">
              <w:rPr>
                <w:rFonts w:eastAsia="標楷體" w:cs="新細明體"/>
                <w:color w:val="FF0000"/>
                <w:kern w:val="0"/>
              </w:rPr>
              <w:t>/</w:t>
            </w:r>
            <w:r w:rsidRPr="00744C3F">
              <w:rPr>
                <w:rFonts w:eastAsia="標楷體" w:cs="新細明體" w:hint="eastAsia"/>
                <w:color w:val="FF0000"/>
                <w:kern w:val="0"/>
              </w:rPr>
              <w:t>資工</w:t>
            </w:r>
          </w:p>
        </w:tc>
        <w:tc>
          <w:tcPr>
            <w:tcW w:w="992" w:type="dxa"/>
            <w:vAlign w:val="center"/>
          </w:tcPr>
          <w:p w:rsidR="009162A8" w:rsidRPr="00744C3F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744C3F">
              <w:rPr>
                <w:rFonts w:eastAsia="標楷體" w:cs="新細明體"/>
                <w:color w:val="FF0000"/>
                <w:kern w:val="0"/>
              </w:rPr>
              <w:t>1</w:t>
            </w:r>
          </w:p>
        </w:tc>
      </w:tr>
      <w:tr w:rsidR="009162A8" w:rsidTr="00D5791F">
        <w:trPr>
          <w:trHeight w:val="336"/>
          <w:jc w:val="center"/>
        </w:trPr>
        <w:tc>
          <w:tcPr>
            <w:tcW w:w="1134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35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數位電子實務</w:t>
            </w:r>
          </w:p>
        </w:tc>
        <w:tc>
          <w:tcPr>
            <w:tcW w:w="2227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電機</w:t>
            </w:r>
          </w:p>
        </w:tc>
        <w:tc>
          <w:tcPr>
            <w:tcW w:w="992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/>
                <w:color w:val="000000"/>
                <w:kern w:val="0"/>
              </w:rPr>
              <w:t>2</w:t>
            </w:r>
          </w:p>
        </w:tc>
      </w:tr>
      <w:tr w:rsidR="009162A8" w:rsidTr="00D5791F">
        <w:trPr>
          <w:trHeight w:val="336"/>
          <w:jc w:val="center"/>
        </w:trPr>
        <w:tc>
          <w:tcPr>
            <w:tcW w:w="1134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35" w:type="dxa"/>
            <w:vAlign w:val="center"/>
          </w:tcPr>
          <w:p w:rsidR="009162A8" w:rsidRPr="0028700B" w:rsidRDefault="00EC409C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28700B">
              <w:rPr>
                <w:rFonts w:eastAsia="標楷體" w:cs="新細明體" w:hint="eastAsia"/>
                <w:color w:val="000000" w:themeColor="text1"/>
                <w:kern w:val="0"/>
              </w:rPr>
              <w:t>電力電子實務</w:t>
            </w:r>
            <w:r w:rsidRPr="0028700B">
              <w:rPr>
                <w:rFonts w:eastAsia="標楷體" w:cs="新細明體" w:hint="eastAsia"/>
                <w:color w:val="000000" w:themeColor="text1"/>
                <w:kern w:val="0"/>
              </w:rPr>
              <w:t>(</w:t>
            </w:r>
            <w:r w:rsidRPr="0028700B">
              <w:rPr>
                <w:rFonts w:eastAsia="標楷體" w:cs="新細明體" w:hint="eastAsia"/>
                <w:color w:val="000000" w:themeColor="text1"/>
                <w:kern w:val="0"/>
              </w:rPr>
              <w:t>一</w:t>
            </w:r>
            <w:r w:rsidRPr="0028700B">
              <w:rPr>
                <w:rFonts w:eastAsia="標楷體" w:cs="新細明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2227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電機</w:t>
            </w:r>
          </w:p>
        </w:tc>
        <w:tc>
          <w:tcPr>
            <w:tcW w:w="992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/>
                <w:color w:val="000000"/>
                <w:kern w:val="0"/>
              </w:rPr>
              <w:t>2</w:t>
            </w:r>
          </w:p>
        </w:tc>
      </w:tr>
      <w:tr w:rsidR="009162A8" w:rsidTr="00D5791F">
        <w:trPr>
          <w:trHeight w:val="336"/>
          <w:jc w:val="center"/>
        </w:trPr>
        <w:tc>
          <w:tcPr>
            <w:tcW w:w="1134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35" w:type="dxa"/>
            <w:vAlign w:val="center"/>
          </w:tcPr>
          <w:p w:rsidR="009162A8" w:rsidRPr="0028700B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28700B">
              <w:rPr>
                <w:rFonts w:eastAsia="標楷體" w:cs="新細明體" w:hint="eastAsia"/>
                <w:color w:val="000000"/>
                <w:kern w:val="0"/>
              </w:rPr>
              <w:t>遠端監控系統實務</w:t>
            </w:r>
          </w:p>
        </w:tc>
        <w:tc>
          <w:tcPr>
            <w:tcW w:w="2227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電機</w:t>
            </w:r>
          </w:p>
        </w:tc>
        <w:tc>
          <w:tcPr>
            <w:tcW w:w="992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/>
                <w:color w:val="000000"/>
                <w:kern w:val="0"/>
              </w:rPr>
              <w:t>2</w:t>
            </w:r>
          </w:p>
        </w:tc>
      </w:tr>
      <w:tr w:rsidR="009162A8" w:rsidTr="00D5791F">
        <w:trPr>
          <w:trHeight w:val="336"/>
          <w:jc w:val="center"/>
        </w:trPr>
        <w:tc>
          <w:tcPr>
            <w:tcW w:w="1134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35" w:type="dxa"/>
            <w:vAlign w:val="center"/>
          </w:tcPr>
          <w:p w:rsidR="009162A8" w:rsidRPr="0028700B" w:rsidRDefault="008947AB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28700B">
              <w:rPr>
                <w:rFonts w:eastAsia="標楷體" w:cs="新細明體" w:hint="eastAsia"/>
                <w:color w:val="00B0F0"/>
                <w:kern w:val="0"/>
              </w:rPr>
              <w:t>進階駭客攻防技術</w:t>
            </w:r>
          </w:p>
        </w:tc>
        <w:tc>
          <w:tcPr>
            <w:tcW w:w="2227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資工</w:t>
            </w:r>
          </w:p>
        </w:tc>
        <w:tc>
          <w:tcPr>
            <w:tcW w:w="992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/>
                <w:color w:val="000000"/>
                <w:kern w:val="0"/>
              </w:rPr>
              <w:t>3</w:t>
            </w:r>
          </w:p>
        </w:tc>
      </w:tr>
      <w:tr w:rsidR="009162A8" w:rsidTr="00D5791F">
        <w:trPr>
          <w:trHeight w:val="338"/>
          <w:jc w:val="center"/>
        </w:trPr>
        <w:tc>
          <w:tcPr>
            <w:tcW w:w="1134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35" w:type="dxa"/>
            <w:vAlign w:val="center"/>
          </w:tcPr>
          <w:p w:rsidR="009162A8" w:rsidRPr="0028700B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28700B">
              <w:rPr>
                <w:rFonts w:eastAsia="標楷體" w:cs="新細明體" w:hint="eastAsia"/>
                <w:color w:val="000000"/>
                <w:kern w:val="0"/>
              </w:rPr>
              <w:t>產學合作研修</w:t>
            </w:r>
            <w:r w:rsidRPr="0028700B">
              <w:rPr>
                <w:rFonts w:eastAsia="標楷體" w:cs="新細明體"/>
                <w:color w:val="000000"/>
                <w:kern w:val="0"/>
              </w:rPr>
              <w:t>(</w:t>
            </w:r>
            <w:r w:rsidRPr="0028700B">
              <w:rPr>
                <w:rFonts w:eastAsia="標楷體" w:cs="新細明體" w:hint="eastAsia"/>
                <w:color w:val="000000"/>
                <w:kern w:val="0"/>
              </w:rPr>
              <w:t>二</w:t>
            </w:r>
            <w:r w:rsidRPr="0028700B">
              <w:rPr>
                <w:rFonts w:eastAsia="標楷體" w:cs="新細明體"/>
                <w:color w:val="000000"/>
                <w:kern w:val="0"/>
              </w:rPr>
              <w:t>)</w:t>
            </w:r>
          </w:p>
        </w:tc>
        <w:tc>
          <w:tcPr>
            <w:tcW w:w="2227" w:type="dxa"/>
            <w:vAlign w:val="center"/>
          </w:tcPr>
          <w:p w:rsidR="009162A8" w:rsidRPr="00766AFC" w:rsidRDefault="009162A8" w:rsidP="007068BC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電機</w:t>
            </w:r>
          </w:p>
        </w:tc>
        <w:tc>
          <w:tcPr>
            <w:tcW w:w="992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/>
                <w:color w:val="000000"/>
                <w:kern w:val="0"/>
              </w:rPr>
              <w:t>2</w:t>
            </w:r>
          </w:p>
        </w:tc>
      </w:tr>
      <w:tr w:rsidR="009162A8" w:rsidTr="00D5791F">
        <w:trPr>
          <w:trHeight w:val="335"/>
          <w:jc w:val="center"/>
        </w:trPr>
        <w:tc>
          <w:tcPr>
            <w:tcW w:w="1134" w:type="dxa"/>
            <w:vAlign w:val="center"/>
          </w:tcPr>
          <w:p w:rsidR="009162A8" w:rsidRPr="005A22A1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5A22A1">
              <w:rPr>
                <w:rFonts w:eastAsia="標楷體" w:cs="新細明體" w:hint="eastAsia"/>
                <w:color w:val="FF0000"/>
                <w:kern w:val="0"/>
              </w:rPr>
              <w:t>必修</w:t>
            </w:r>
          </w:p>
        </w:tc>
        <w:tc>
          <w:tcPr>
            <w:tcW w:w="2835" w:type="dxa"/>
            <w:vAlign w:val="center"/>
          </w:tcPr>
          <w:p w:rsidR="009162A8" w:rsidRPr="0028700B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28700B">
              <w:rPr>
                <w:rFonts w:eastAsia="標楷體" w:cs="新細明體" w:hint="eastAsia"/>
                <w:color w:val="FF0000"/>
                <w:kern w:val="0"/>
              </w:rPr>
              <w:t>實務專題</w:t>
            </w:r>
            <w:r w:rsidRPr="0028700B">
              <w:rPr>
                <w:rFonts w:eastAsia="標楷體" w:cs="新細明體"/>
                <w:color w:val="FF0000"/>
                <w:kern w:val="0"/>
              </w:rPr>
              <w:t>(</w:t>
            </w:r>
            <w:r w:rsidRPr="0028700B">
              <w:rPr>
                <w:rFonts w:eastAsia="標楷體" w:cs="新細明體" w:hint="eastAsia"/>
                <w:color w:val="FF0000"/>
                <w:kern w:val="0"/>
              </w:rPr>
              <w:t>二</w:t>
            </w:r>
            <w:r w:rsidRPr="0028700B">
              <w:rPr>
                <w:rFonts w:eastAsia="標楷體" w:cs="新細明體"/>
                <w:color w:val="FF0000"/>
                <w:kern w:val="0"/>
              </w:rPr>
              <w:t>)</w:t>
            </w:r>
          </w:p>
        </w:tc>
        <w:tc>
          <w:tcPr>
            <w:tcW w:w="2227" w:type="dxa"/>
            <w:vAlign w:val="center"/>
          </w:tcPr>
          <w:p w:rsidR="009162A8" w:rsidRPr="005A22A1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5A22A1">
              <w:rPr>
                <w:rFonts w:eastAsia="標楷體" w:cs="新細明體" w:hint="eastAsia"/>
                <w:color w:val="FF0000"/>
                <w:kern w:val="0"/>
              </w:rPr>
              <w:t>電機</w:t>
            </w:r>
            <w:r w:rsidRPr="005A22A1">
              <w:rPr>
                <w:rFonts w:eastAsia="標楷體" w:cs="新細明體"/>
                <w:color w:val="FF0000"/>
                <w:kern w:val="0"/>
              </w:rPr>
              <w:t>/</w:t>
            </w:r>
            <w:r w:rsidRPr="005A22A1">
              <w:rPr>
                <w:rFonts w:eastAsia="標楷體" w:cs="新細明體" w:hint="eastAsia"/>
                <w:color w:val="FF0000"/>
                <w:kern w:val="0"/>
              </w:rPr>
              <w:t>電信</w:t>
            </w:r>
            <w:r w:rsidRPr="005A22A1">
              <w:rPr>
                <w:rFonts w:eastAsia="標楷體" w:cs="新細明體"/>
                <w:color w:val="FF0000"/>
                <w:kern w:val="0"/>
              </w:rPr>
              <w:t>/</w:t>
            </w:r>
            <w:r w:rsidRPr="005A22A1">
              <w:rPr>
                <w:rFonts w:eastAsia="標楷體" w:cs="新細明體" w:hint="eastAsia"/>
                <w:color w:val="FF0000"/>
                <w:kern w:val="0"/>
              </w:rPr>
              <w:t>資工</w:t>
            </w:r>
          </w:p>
        </w:tc>
        <w:tc>
          <w:tcPr>
            <w:tcW w:w="992" w:type="dxa"/>
            <w:vAlign w:val="center"/>
          </w:tcPr>
          <w:p w:rsidR="009162A8" w:rsidRPr="005A22A1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  <w:r w:rsidRPr="005A22A1">
              <w:rPr>
                <w:rFonts w:eastAsia="標楷體" w:cs="新細明體"/>
                <w:color w:val="FF0000"/>
                <w:kern w:val="0"/>
              </w:rPr>
              <w:t>1</w:t>
            </w:r>
          </w:p>
        </w:tc>
      </w:tr>
      <w:tr w:rsidR="009162A8" w:rsidTr="00D5791F">
        <w:trPr>
          <w:trHeight w:val="331"/>
          <w:jc w:val="center"/>
        </w:trPr>
        <w:tc>
          <w:tcPr>
            <w:tcW w:w="1134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35" w:type="dxa"/>
            <w:vAlign w:val="center"/>
          </w:tcPr>
          <w:p w:rsidR="009162A8" w:rsidRPr="0028700B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28700B">
              <w:rPr>
                <w:rFonts w:eastAsia="標楷體" w:cs="新細明體" w:hint="eastAsia"/>
                <w:color w:val="000000" w:themeColor="text1"/>
                <w:kern w:val="0"/>
              </w:rPr>
              <w:t>電力電子實務</w:t>
            </w:r>
            <w:r w:rsidR="00EC409C" w:rsidRPr="0028700B">
              <w:rPr>
                <w:rFonts w:eastAsia="標楷體" w:cs="新細明體" w:hint="eastAsia"/>
                <w:color w:val="000000" w:themeColor="text1"/>
                <w:kern w:val="0"/>
              </w:rPr>
              <w:t>(</w:t>
            </w:r>
            <w:r w:rsidR="00EC409C" w:rsidRPr="0028700B">
              <w:rPr>
                <w:rFonts w:eastAsia="標楷體" w:cs="新細明體" w:hint="eastAsia"/>
                <w:color w:val="000000" w:themeColor="text1"/>
                <w:kern w:val="0"/>
              </w:rPr>
              <w:t>二</w:t>
            </w:r>
            <w:r w:rsidR="00EC409C" w:rsidRPr="0028700B">
              <w:rPr>
                <w:rFonts w:eastAsia="標楷體" w:cs="新細明體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2227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電機</w:t>
            </w:r>
          </w:p>
        </w:tc>
        <w:tc>
          <w:tcPr>
            <w:tcW w:w="992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/>
                <w:color w:val="000000"/>
                <w:kern w:val="0"/>
              </w:rPr>
              <w:t>2</w:t>
            </w:r>
          </w:p>
        </w:tc>
      </w:tr>
      <w:tr w:rsidR="009162A8" w:rsidTr="00D5791F">
        <w:trPr>
          <w:trHeight w:val="354"/>
          <w:jc w:val="center"/>
        </w:trPr>
        <w:tc>
          <w:tcPr>
            <w:tcW w:w="1134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35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太陽光電系統</w:t>
            </w:r>
          </w:p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組裝與檢測實務</w:t>
            </w:r>
          </w:p>
        </w:tc>
        <w:tc>
          <w:tcPr>
            <w:tcW w:w="2227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電機</w:t>
            </w:r>
          </w:p>
        </w:tc>
        <w:tc>
          <w:tcPr>
            <w:tcW w:w="992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/>
                <w:color w:val="000000"/>
                <w:kern w:val="0"/>
              </w:rPr>
              <w:t>2</w:t>
            </w:r>
          </w:p>
        </w:tc>
      </w:tr>
      <w:tr w:rsidR="009162A8" w:rsidTr="00D5791F">
        <w:trPr>
          <w:trHeight w:val="337"/>
          <w:jc w:val="center"/>
        </w:trPr>
        <w:tc>
          <w:tcPr>
            <w:tcW w:w="1134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35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通訊電子電路</w:t>
            </w:r>
          </w:p>
        </w:tc>
        <w:tc>
          <w:tcPr>
            <w:tcW w:w="2227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電信</w:t>
            </w:r>
          </w:p>
        </w:tc>
        <w:tc>
          <w:tcPr>
            <w:tcW w:w="992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/>
                <w:color w:val="000000"/>
                <w:kern w:val="0"/>
              </w:rPr>
              <w:t>3</w:t>
            </w:r>
          </w:p>
        </w:tc>
      </w:tr>
      <w:tr w:rsidR="009162A8" w:rsidRPr="00596E4F" w:rsidTr="00D5791F">
        <w:trPr>
          <w:trHeight w:val="332"/>
          <w:jc w:val="center"/>
        </w:trPr>
        <w:tc>
          <w:tcPr>
            <w:tcW w:w="1134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35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工業配電</w:t>
            </w:r>
          </w:p>
        </w:tc>
        <w:tc>
          <w:tcPr>
            <w:tcW w:w="2227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電機</w:t>
            </w:r>
          </w:p>
        </w:tc>
        <w:tc>
          <w:tcPr>
            <w:tcW w:w="992" w:type="dxa"/>
            <w:vAlign w:val="center"/>
          </w:tcPr>
          <w:p w:rsidR="009162A8" w:rsidRPr="00766AFC" w:rsidRDefault="009162A8" w:rsidP="004820F7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/>
                <w:color w:val="000000"/>
                <w:kern w:val="0"/>
              </w:rPr>
              <w:t>3</w:t>
            </w:r>
          </w:p>
        </w:tc>
      </w:tr>
      <w:tr w:rsidR="009162A8" w:rsidRPr="00AD27F8" w:rsidTr="00D5791F">
        <w:trPr>
          <w:trHeight w:val="332"/>
          <w:jc w:val="center"/>
        </w:trPr>
        <w:tc>
          <w:tcPr>
            <w:tcW w:w="1134" w:type="dxa"/>
            <w:vAlign w:val="center"/>
          </w:tcPr>
          <w:p w:rsidR="009162A8" w:rsidRPr="00766AFC" w:rsidRDefault="009162A8" w:rsidP="00983B0E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2835" w:type="dxa"/>
            <w:vAlign w:val="center"/>
          </w:tcPr>
          <w:p w:rsidR="009162A8" w:rsidRPr="00766AFC" w:rsidRDefault="009162A8" w:rsidP="00983B0E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風機系統設計</w:t>
            </w:r>
          </w:p>
        </w:tc>
        <w:tc>
          <w:tcPr>
            <w:tcW w:w="2227" w:type="dxa"/>
            <w:vAlign w:val="center"/>
          </w:tcPr>
          <w:p w:rsidR="009162A8" w:rsidRPr="00766AFC" w:rsidRDefault="009162A8" w:rsidP="00983B0E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 w:hint="eastAsia"/>
                <w:color w:val="000000"/>
                <w:kern w:val="0"/>
              </w:rPr>
              <w:t>電機</w:t>
            </w:r>
          </w:p>
        </w:tc>
        <w:tc>
          <w:tcPr>
            <w:tcW w:w="992" w:type="dxa"/>
            <w:vAlign w:val="center"/>
          </w:tcPr>
          <w:p w:rsidR="009162A8" w:rsidRPr="00766AFC" w:rsidRDefault="009162A8" w:rsidP="00983B0E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66AFC">
              <w:rPr>
                <w:rFonts w:eastAsia="標楷體" w:cs="新細明體"/>
                <w:color w:val="000000"/>
                <w:kern w:val="0"/>
              </w:rPr>
              <w:t>3</w:t>
            </w:r>
          </w:p>
        </w:tc>
      </w:tr>
      <w:tr w:rsidR="009162A8" w:rsidRPr="00AD27F8" w:rsidTr="00D5791F">
        <w:trPr>
          <w:trHeight w:val="332"/>
          <w:jc w:val="center"/>
        </w:trPr>
        <w:tc>
          <w:tcPr>
            <w:tcW w:w="1134" w:type="dxa"/>
            <w:vAlign w:val="center"/>
          </w:tcPr>
          <w:p w:rsidR="009162A8" w:rsidRDefault="009162A8" w:rsidP="00983B0E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選修</w:t>
            </w:r>
          </w:p>
        </w:tc>
        <w:tc>
          <w:tcPr>
            <w:tcW w:w="2835" w:type="dxa"/>
            <w:vAlign w:val="center"/>
          </w:tcPr>
          <w:p w:rsidR="009162A8" w:rsidRDefault="009162A8" w:rsidP="00A51C3E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風機系統</w:t>
            </w:r>
          </w:p>
          <w:p w:rsidR="009162A8" w:rsidRDefault="009162A8" w:rsidP="00A51C3E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組裝與檢測實務</w:t>
            </w:r>
          </w:p>
        </w:tc>
        <w:tc>
          <w:tcPr>
            <w:tcW w:w="2227" w:type="dxa"/>
            <w:vAlign w:val="center"/>
          </w:tcPr>
          <w:p w:rsidR="009162A8" w:rsidRDefault="009162A8" w:rsidP="00983B0E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電機</w:t>
            </w:r>
          </w:p>
        </w:tc>
        <w:tc>
          <w:tcPr>
            <w:tcW w:w="992" w:type="dxa"/>
            <w:vAlign w:val="center"/>
          </w:tcPr>
          <w:p w:rsidR="009162A8" w:rsidRDefault="009162A8" w:rsidP="00983B0E">
            <w:pPr>
              <w:widowControl/>
              <w:snapToGrid w:val="0"/>
              <w:spacing w:line="24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2</w:t>
            </w:r>
          </w:p>
        </w:tc>
      </w:tr>
    </w:tbl>
    <w:p w:rsidR="009162A8" w:rsidRDefault="009162A8" w:rsidP="00D5791F">
      <w:pPr>
        <w:widowControl/>
        <w:numPr>
          <w:ilvl w:val="0"/>
          <w:numId w:val="6"/>
        </w:numPr>
        <w:tabs>
          <w:tab w:val="clear" w:pos="480"/>
          <w:tab w:val="num" w:pos="851"/>
        </w:tabs>
        <w:spacing w:beforeLines="50" w:before="180" w:afterLines="20" w:after="72" w:line="280" w:lineRule="exact"/>
        <w:ind w:left="482" w:hanging="482"/>
        <w:rPr>
          <w:rFonts w:eastAsia="標楷體" w:cs="新細明體"/>
          <w:color w:val="000000"/>
          <w:kern w:val="0"/>
        </w:rPr>
      </w:pPr>
      <w:r w:rsidRPr="008F7266">
        <w:rPr>
          <w:rFonts w:eastAsia="標楷體" w:cs="新細明體" w:hint="eastAsia"/>
          <w:color w:val="000000"/>
          <w:kern w:val="0"/>
        </w:rPr>
        <w:t>各系科若有與學程開設課程性質相近課程，得經</w:t>
      </w:r>
      <w:r>
        <w:rPr>
          <w:rFonts w:eastAsia="標楷體" w:cs="新細明體" w:hint="eastAsia"/>
          <w:color w:val="000000"/>
          <w:kern w:val="0"/>
        </w:rPr>
        <w:t>學程中心</w:t>
      </w:r>
      <w:r w:rsidRPr="008F7266">
        <w:rPr>
          <w:rFonts w:eastAsia="標楷體" w:cs="新細明體" w:hint="eastAsia"/>
          <w:color w:val="000000"/>
          <w:kern w:val="0"/>
        </w:rPr>
        <w:t>主任同意後，得抵原學程課程。</w:t>
      </w:r>
    </w:p>
    <w:p w:rsidR="009162A8" w:rsidRPr="004B65EF" w:rsidRDefault="009162A8" w:rsidP="00BF1F3D">
      <w:pPr>
        <w:widowControl/>
        <w:numPr>
          <w:ilvl w:val="0"/>
          <w:numId w:val="6"/>
        </w:numPr>
        <w:spacing w:beforeLines="50" w:before="180" w:afterLines="20" w:after="72" w:line="280" w:lineRule="exact"/>
        <w:ind w:left="851" w:hanging="851"/>
        <w:rPr>
          <w:rFonts w:eastAsia="標楷體" w:cs="新細明體"/>
          <w:color w:val="000000"/>
          <w:kern w:val="0"/>
        </w:rPr>
      </w:pPr>
      <w:r w:rsidRPr="004B65EF">
        <w:rPr>
          <w:rFonts w:eastAsia="標楷體" w:cs="新細明體" w:hint="eastAsia"/>
          <w:color w:val="000000"/>
          <w:kern w:val="0"/>
        </w:rPr>
        <w:t>本細則經</w:t>
      </w:r>
      <w:r w:rsidR="00BF1F3D" w:rsidRPr="00792E31">
        <w:rPr>
          <w:rFonts w:eastAsia="標楷體" w:cs="新細明體" w:hint="eastAsia"/>
          <w:color w:val="000000"/>
          <w:kern w:val="0"/>
        </w:rPr>
        <w:t>系、院、校課程委員會、</w:t>
      </w:r>
      <w:r w:rsidRPr="004B65EF">
        <w:rPr>
          <w:rFonts w:eastAsia="標楷體" w:cs="新細明體" w:hint="eastAsia"/>
          <w:color w:val="000000"/>
          <w:kern w:val="0"/>
        </w:rPr>
        <w:t>教務會議通過後陳請校長核定後施行，修正時亦同。</w:t>
      </w:r>
    </w:p>
    <w:sectPr w:rsidR="009162A8" w:rsidRPr="004B65EF" w:rsidSect="004551F4">
      <w:pgSz w:w="11906" w:h="16838"/>
      <w:pgMar w:top="540" w:right="746" w:bottom="360" w:left="616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BC6" w:rsidRDefault="00A91BC6" w:rsidP="008237FD">
      <w:r>
        <w:separator/>
      </w:r>
    </w:p>
  </w:endnote>
  <w:endnote w:type="continuationSeparator" w:id="0">
    <w:p w:rsidR="00A91BC6" w:rsidRDefault="00A91BC6" w:rsidP="0082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BC6" w:rsidRDefault="00A91BC6" w:rsidP="008237FD">
      <w:r>
        <w:separator/>
      </w:r>
    </w:p>
  </w:footnote>
  <w:footnote w:type="continuationSeparator" w:id="0">
    <w:p w:rsidR="00A91BC6" w:rsidRDefault="00A91BC6" w:rsidP="00823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437D"/>
    <w:multiLevelType w:val="hybridMultilevel"/>
    <w:tmpl w:val="809A00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93C0EEF"/>
    <w:multiLevelType w:val="hybridMultilevel"/>
    <w:tmpl w:val="2E40B5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60490B0C"/>
    <w:multiLevelType w:val="multilevel"/>
    <w:tmpl w:val="D5FA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712F65"/>
    <w:multiLevelType w:val="hybridMultilevel"/>
    <w:tmpl w:val="6268A4D8"/>
    <w:lvl w:ilvl="0" w:tplc="7E5C09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700420AF"/>
    <w:multiLevelType w:val="multilevel"/>
    <w:tmpl w:val="094E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30F02"/>
    <w:multiLevelType w:val="hybridMultilevel"/>
    <w:tmpl w:val="8A0A04EE"/>
    <w:lvl w:ilvl="0" w:tplc="136EE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2F"/>
    <w:rsid w:val="00004738"/>
    <w:rsid w:val="000221E0"/>
    <w:rsid w:val="00033616"/>
    <w:rsid w:val="00034C68"/>
    <w:rsid w:val="00045E83"/>
    <w:rsid w:val="00051810"/>
    <w:rsid w:val="00051A62"/>
    <w:rsid w:val="00070DCF"/>
    <w:rsid w:val="00074476"/>
    <w:rsid w:val="000938CA"/>
    <w:rsid w:val="000B7304"/>
    <w:rsid w:val="000C76B7"/>
    <w:rsid w:val="000D3E8F"/>
    <w:rsid w:val="000E74E1"/>
    <w:rsid w:val="000F51FD"/>
    <w:rsid w:val="00117D60"/>
    <w:rsid w:val="00144D2F"/>
    <w:rsid w:val="00153B20"/>
    <w:rsid w:val="00156D18"/>
    <w:rsid w:val="001573E1"/>
    <w:rsid w:val="00160950"/>
    <w:rsid w:val="00187B5C"/>
    <w:rsid w:val="001B7D1C"/>
    <w:rsid w:val="001C6F2E"/>
    <w:rsid w:val="001E1E3F"/>
    <w:rsid w:val="001E23A4"/>
    <w:rsid w:val="001E34C7"/>
    <w:rsid w:val="001F068C"/>
    <w:rsid w:val="00210075"/>
    <w:rsid w:val="0021685B"/>
    <w:rsid w:val="00224399"/>
    <w:rsid w:val="002371CB"/>
    <w:rsid w:val="0024361A"/>
    <w:rsid w:val="002550E2"/>
    <w:rsid w:val="00266546"/>
    <w:rsid w:val="00271801"/>
    <w:rsid w:val="0028700B"/>
    <w:rsid w:val="002A5E26"/>
    <w:rsid w:val="002E62E6"/>
    <w:rsid w:val="00302862"/>
    <w:rsid w:val="00312FA0"/>
    <w:rsid w:val="00322525"/>
    <w:rsid w:val="00330952"/>
    <w:rsid w:val="00330A33"/>
    <w:rsid w:val="0034383C"/>
    <w:rsid w:val="00352C33"/>
    <w:rsid w:val="00386FD2"/>
    <w:rsid w:val="00395709"/>
    <w:rsid w:val="003B0EE9"/>
    <w:rsid w:val="003B1E58"/>
    <w:rsid w:val="003F0682"/>
    <w:rsid w:val="003F5BEC"/>
    <w:rsid w:val="00406EC5"/>
    <w:rsid w:val="004077C2"/>
    <w:rsid w:val="00433EB4"/>
    <w:rsid w:val="00446E80"/>
    <w:rsid w:val="004551F4"/>
    <w:rsid w:val="00461FDA"/>
    <w:rsid w:val="00473E11"/>
    <w:rsid w:val="004820F7"/>
    <w:rsid w:val="004825FF"/>
    <w:rsid w:val="00482899"/>
    <w:rsid w:val="00482AC4"/>
    <w:rsid w:val="004B2563"/>
    <w:rsid w:val="004B65EF"/>
    <w:rsid w:val="004D2B36"/>
    <w:rsid w:val="004E000E"/>
    <w:rsid w:val="0051351C"/>
    <w:rsid w:val="005149C7"/>
    <w:rsid w:val="00523E24"/>
    <w:rsid w:val="00525D33"/>
    <w:rsid w:val="00530165"/>
    <w:rsid w:val="00566205"/>
    <w:rsid w:val="005748E4"/>
    <w:rsid w:val="00580EDE"/>
    <w:rsid w:val="00582DA0"/>
    <w:rsid w:val="005903E7"/>
    <w:rsid w:val="00596E4F"/>
    <w:rsid w:val="005A22A1"/>
    <w:rsid w:val="005A6161"/>
    <w:rsid w:val="005C0CEB"/>
    <w:rsid w:val="005E1238"/>
    <w:rsid w:val="00606E58"/>
    <w:rsid w:val="00616F68"/>
    <w:rsid w:val="00617357"/>
    <w:rsid w:val="00647B6E"/>
    <w:rsid w:val="006605A2"/>
    <w:rsid w:val="006674E8"/>
    <w:rsid w:val="00672960"/>
    <w:rsid w:val="0067565F"/>
    <w:rsid w:val="00677A91"/>
    <w:rsid w:val="00681B05"/>
    <w:rsid w:val="00685EB4"/>
    <w:rsid w:val="006A48AB"/>
    <w:rsid w:val="006A4989"/>
    <w:rsid w:val="006A57E0"/>
    <w:rsid w:val="006C01B4"/>
    <w:rsid w:val="006C0E36"/>
    <w:rsid w:val="006D4128"/>
    <w:rsid w:val="006E14F6"/>
    <w:rsid w:val="006F01E7"/>
    <w:rsid w:val="00705D40"/>
    <w:rsid w:val="007068BC"/>
    <w:rsid w:val="00712679"/>
    <w:rsid w:val="00733551"/>
    <w:rsid w:val="00733D61"/>
    <w:rsid w:val="00744C3F"/>
    <w:rsid w:val="00745256"/>
    <w:rsid w:val="0075183A"/>
    <w:rsid w:val="0076554A"/>
    <w:rsid w:val="00766AFC"/>
    <w:rsid w:val="0078061E"/>
    <w:rsid w:val="007921F0"/>
    <w:rsid w:val="00792E31"/>
    <w:rsid w:val="007944B5"/>
    <w:rsid w:val="007A6BC2"/>
    <w:rsid w:val="007C41F1"/>
    <w:rsid w:val="007C5FC0"/>
    <w:rsid w:val="007D027C"/>
    <w:rsid w:val="007D78B8"/>
    <w:rsid w:val="007F08DC"/>
    <w:rsid w:val="00801554"/>
    <w:rsid w:val="00820344"/>
    <w:rsid w:val="008237FD"/>
    <w:rsid w:val="008324B7"/>
    <w:rsid w:val="00854917"/>
    <w:rsid w:val="00872F20"/>
    <w:rsid w:val="00883A81"/>
    <w:rsid w:val="00885F0C"/>
    <w:rsid w:val="008947AB"/>
    <w:rsid w:val="008960C4"/>
    <w:rsid w:val="008A4E31"/>
    <w:rsid w:val="008B1002"/>
    <w:rsid w:val="008C5CE9"/>
    <w:rsid w:val="008C75BE"/>
    <w:rsid w:val="008E20AA"/>
    <w:rsid w:val="008F7266"/>
    <w:rsid w:val="009124A7"/>
    <w:rsid w:val="009162A8"/>
    <w:rsid w:val="00932661"/>
    <w:rsid w:val="00946F41"/>
    <w:rsid w:val="0096620B"/>
    <w:rsid w:val="00975EA0"/>
    <w:rsid w:val="00983B0E"/>
    <w:rsid w:val="00984569"/>
    <w:rsid w:val="009A140A"/>
    <w:rsid w:val="009C438F"/>
    <w:rsid w:val="009D2A98"/>
    <w:rsid w:val="009D2F11"/>
    <w:rsid w:val="009E2DC7"/>
    <w:rsid w:val="009E34D5"/>
    <w:rsid w:val="00A03656"/>
    <w:rsid w:val="00A061B4"/>
    <w:rsid w:val="00A15D4C"/>
    <w:rsid w:val="00A354A5"/>
    <w:rsid w:val="00A458A5"/>
    <w:rsid w:val="00A51C3E"/>
    <w:rsid w:val="00A52890"/>
    <w:rsid w:val="00A55499"/>
    <w:rsid w:val="00A7578D"/>
    <w:rsid w:val="00A776D5"/>
    <w:rsid w:val="00A91BC6"/>
    <w:rsid w:val="00A9490E"/>
    <w:rsid w:val="00AA1A89"/>
    <w:rsid w:val="00AA4390"/>
    <w:rsid w:val="00AB09C4"/>
    <w:rsid w:val="00AB4820"/>
    <w:rsid w:val="00AC6FB6"/>
    <w:rsid w:val="00AD27F8"/>
    <w:rsid w:val="00AD3A8C"/>
    <w:rsid w:val="00AE3D10"/>
    <w:rsid w:val="00AE48EF"/>
    <w:rsid w:val="00AF6121"/>
    <w:rsid w:val="00B125AA"/>
    <w:rsid w:val="00B17B0F"/>
    <w:rsid w:val="00B233ED"/>
    <w:rsid w:val="00B35B5D"/>
    <w:rsid w:val="00B511D1"/>
    <w:rsid w:val="00B51C46"/>
    <w:rsid w:val="00B706B8"/>
    <w:rsid w:val="00B72742"/>
    <w:rsid w:val="00B80529"/>
    <w:rsid w:val="00B8111C"/>
    <w:rsid w:val="00B902F3"/>
    <w:rsid w:val="00B974CF"/>
    <w:rsid w:val="00BA26BA"/>
    <w:rsid w:val="00BA3F0E"/>
    <w:rsid w:val="00BE6495"/>
    <w:rsid w:val="00BF1F3D"/>
    <w:rsid w:val="00C10D99"/>
    <w:rsid w:val="00C216A7"/>
    <w:rsid w:val="00C45A57"/>
    <w:rsid w:val="00C5384B"/>
    <w:rsid w:val="00C55A2E"/>
    <w:rsid w:val="00C86F1C"/>
    <w:rsid w:val="00C91481"/>
    <w:rsid w:val="00C960C7"/>
    <w:rsid w:val="00CA66E3"/>
    <w:rsid w:val="00CC5661"/>
    <w:rsid w:val="00CE0B41"/>
    <w:rsid w:val="00CE2D8C"/>
    <w:rsid w:val="00D14B91"/>
    <w:rsid w:val="00D17748"/>
    <w:rsid w:val="00D52D41"/>
    <w:rsid w:val="00D5791F"/>
    <w:rsid w:val="00D6733A"/>
    <w:rsid w:val="00D85922"/>
    <w:rsid w:val="00D906BE"/>
    <w:rsid w:val="00D94C32"/>
    <w:rsid w:val="00D97BF9"/>
    <w:rsid w:val="00DB50D4"/>
    <w:rsid w:val="00DC1A7D"/>
    <w:rsid w:val="00DC25B6"/>
    <w:rsid w:val="00DC299E"/>
    <w:rsid w:val="00DD5A90"/>
    <w:rsid w:val="00DD5E2E"/>
    <w:rsid w:val="00DE6BA1"/>
    <w:rsid w:val="00DF2E0C"/>
    <w:rsid w:val="00E02287"/>
    <w:rsid w:val="00E03A58"/>
    <w:rsid w:val="00E03E60"/>
    <w:rsid w:val="00E05E37"/>
    <w:rsid w:val="00E23136"/>
    <w:rsid w:val="00E34FE8"/>
    <w:rsid w:val="00E50AC3"/>
    <w:rsid w:val="00E5196E"/>
    <w:rsid w:val="00E75E44"/>
    <w:rsid w:val="00E82B9F"/>
    <w:rsid w:val="00E83BB1"/>
    <w:rsid w:val="00E900E9"/>
    <w:rsid w:val="00EB01B8"/>
    <w:rsid w:val="00EB01FF"/>
    <w:rsid w:val="00EB08D7"/>
    <w:rsid w:val="00EB6C97"/>
    <w:rsid w:val="00EC409C"/>
    <w:rsid w:val="00EC56B8"/>
    <w:rsid w:val="00ED72C6"/>
    <w:rsid w:val="00ED75CF"/>
    <w:rsid w:val="00F03BF0"/>
    <w:rsid w:val="00F05CA6"/>
    <w:rsid w:val="00F12EE6"/>
    <w:rsid w:val="00F40276"/>
    <w:rsid w:val="00F45DA4"/>
    <w:rsid w:val="00F4739D"/>
    <w:rsid w:val="00F57ADB"/>
    <w:rsid w:val="00F66816"/>
    <w:rsid w:val="00F67E73"/>
    <w:rsid w:val="00F81FFA"/>
    <w:rsid w:val="00F9109A"/>
    <w:rsid w:val="00FB1038"/>
    <w:rsid w:val="00FB383A"/>
    <w:rsid w:val="00FB4903"/>
    <w:rsid w:val="00FC2C35"/>
    <w:rsid w:val="00FD56C3"/>
    <w:rsid w:val="00FE65B8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C13BC1F-AA80-4E91-8DBB-02AD02B2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E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72C6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F66816"/>
    <w:rPr>
      <w:rFonts w:ascii="Cambria" w:eastAsia="新細明體" w:hAnsi="Cambria" w:cs="Times New Roman"/>
      <w:sz w:val="2"/>
    </w:rPr>
  </w:style>
  <w:style w:type="paragraph" w:styleId="a5">
    <w:name w:val="header"/>
    <w:basedOn w:val="a"/>
    <w:link w:val="a6"/>
    <w:uiPriority w:val="99"/>
    <w:rsid w:val="00823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8237FD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823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8237FD"/>
    <w:rPr>
      <w:rFonts w:cs="Times New Roman"/>
      <w:kern w:val="2"/>
    </w:rPr>
  </w:style>
  <w:style w:type="paragraph" w:customStyle="1" w:styleId="Default">
    <w:name w:val="Default"/>
    <w:uiPriority w:val="99"/>
    <w:rsid w:val="0021007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242</Words>
  <Characters>1386</Characters>
  <Application>Microsoft Office Word</Application>
  <DocSecurity>0</DocSecurity>
  <Lines>11</Lines>
  <Paragraphs>3</Paragraphs>
  <ScaleCrop>false</ScaleCrop>
  <Company>國立澎湖技術學院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國立澎湖技術學院「水產養殖、加工及行銷物流至商整合學程」實施細則</dc:title>
  <dc:subject/>
  <dc:creator>Dr. Hu</dc:creator>
  <cp:keywords/>
  <dc:description/>
  <cp:lastModifiedBy>user</cp:lastModifiedBy>
  <cp:revision>8</cp:revision>
  <cp:lastPrinted>2018-02-26T09:03:00Z</cp:lastPrinted>
  <dcterms:created xsi:type="dcterms:W3CDTF">2018-03-29T06:58:00Z</dcterms:created>
  <dcterms:modified xsi:type="dcterms:W3CDTF">2018-07-11T00:23:00Z</dcterms:modified>
</cp:coreProperties>
</file>