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5E782" w14:textId="77777777" w:rsidR="00CE0B63" w:rsidRPr="00327C55" w:rsidRDefault="00384CC3" w:rsidP="00384CC3">
      <w:pPr>
        <w:widowControl/>
        <w:jc w:val="center"/>
        <w:rPr>
          <w:rFonts w:ascii="Verdana" w:hAnsi="Verdana" w:cs="Arial"/>
          <w:b/>
          <w:color w:val="808000"/>
          <w:kern w:val="0"/>
          <w:sz w:val="28"/>
          <w:szCs w:val="28"/>
        </w:rPr>
      </w:pPr>
      <w:r w:rsidRPr="00327C55">
        <w:rPr>
          <w:rFonts w:ascii="Verdana" w:hAnsi="Verdana" w:cs="Arial"/>
          <w:b/>
          <w:bCs/>
          <w:color w:val="000000"/>
          <w:sz w:val="28"/>
          <w:szCs w:val="28"/>
        </w:rPr>
        <w:t>Naxos Music Library</w:t>
      </w:r>
      <w:proofErr w:type="gramStart"/>
      <w:r w:rsidR="00396405" w:rsidRPr="00396405">
        <w:rPr>
          <w:rFonts w:ascii="標楷體" w:eastAsia="標楷體" w:hAnsi="標楷體" w:hint="eastAsia"/>
          <w:color w:val="000000"/>
          <w:sz w:val="28"/>
          <w:szCs w:val="28"/>
        </w:rPr>
        <w:t>拿索斯</w:t>
      </w:r>
      <w:proofErr w:type="gramEnd"/>
      <w:r w:rsidR="00396405" w:rsidRPr="00396405">
        <w:rPr>
          <w:rFonts w:ascii="標楷體" w:eastAsia="標楷體" w:hAnsi="標楷體" w:hint="eastAsia"/>
          <w:color w:val="000000"/>
          <w:sz w:val="28"/>
          <w:szCs w:val="28"/>
        </w:rPr>
        <w:t>古典音樂圖書館</w:t>
      </w:r>
    </w:p>
    <w:p w14:paraId="293F47EF" w14:textId="77777777" w:rsidR="00346BE1" w:rsidRDefault="00326608" w:rsidP="0091363D">
      <w:pPr>
        <w:widowControl/>
        <w:jc w:val="center"/>
        <w:rPr>
          <w:rFonts w:eastAsia="標楷體"/>
          <w:color w:val="000000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 wp14:anchorId="5B53749D" wp14:editId="2BAD950F">
            <wp:simplePos x="0" y="0"/>
            <wp:positionH relativeFrom="column">
              <wp:posOffset>-2540</wp:posOffset>
            </wp:positionH>
            <wp:positionV relativeFrom="paragraph">
              <wp:posOffset>26670</wp:posOffset>
            </wp:positionV>
            <wp:extent cx="1922780" cy="1899920"/>
            <wp:effectExtent l="0" t="0" r="1270" b="5080"/>
            <wp:wrapTight wrapText="bothSides">
              <wp:wrapPolygon edited="0">
                <wp:start x="0" y="0"/>
                <wp:lineTo x="0" y="21441"/>
                <wp:lineTo x="21400" y="21441"/>
                <wp:lineTo x="21400" y="0"/>
                <wp:lineTo x="0" y="0"/>
              </wp:wrapPolygon>
            </wp:wrapTight>
            <wp:docPr id="2" name="圖片 2" descr="broch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och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780" cy="189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363D" w:rsidRPr="00DD1BA1">
        <w:rPr>
          <w:rFonts w:eastAsia="標楷體"/>
          <w:color w:val="333333"/>
          <w:kern w:val="0"/>
        </w:rPr>
        <w:t>資料庫位址</w:t>
      </w:r>
      <w:r w:rsidR="0091363D">
        <w:rPr>
          <w:rFonts w:eastAsia="標楷體" w:hint="eastAsia"/>
          <w:color w:val="333333"/>
          <w:kern w:val="0"/>
        </w:rPr>
        <w:t>:</w:t>
      </w:r>
      <w:r w:rsidR="00346BE1">
        <w:rPr>
          <w:rFonts w:eastAsia="標楷體" w:hint="eastAsia"/>
          <w:color w:val="333333"/>
          <w:kern w:val="0"/>
        </w:rPr>
        <w:t xml:space="preserve"> </w:t>
      </w:r>
      <w:hyperlink r:id="rId8" w:history="1">
        <w:r w:rsidR="0017559D" w:rsidRPr="00DF3609">
          <w:rPr>
            <w:rStyle w:val="a3"/>
            <w:rFonts w:ascii="Times New Roman" w:eastAsia="標楷體" w:hAnsi="Times New Roman" w:cs="Times New Roman"/>
            <w:sz w:val="24"/>
            <w:szCs w:val="24"/>
          </w:rPr>
          <w:t>http</w:t>
        </w:r>
        <w:r w:rsidR="0017559D" w:rsidRPr="00DF3609">
          <w:rPr>
            <w:rStyle w:val="a3"/>
            <w:rFonts w:ascii="Times New Roman" w:eastAsia="標楷體" w:hAnsi="Times New Roman" w:cs="Times New Roman" w:hint="eastAsia"/>
            <w:sz w:val="24"/>
            <w:szCs w:val="24"/>
          </w:rPr>
          <w:t>s</w:t>
        </w:r>
        <w:r w:rsidR="0017559D" w:rsidRPr="00DF3609">
          <w:rPr>
            <w:rStyle w:val="a3"/>
            <w:rFonts w:ascii="Times New Roman" w:eastAsia="標楷體" w:hAnsi="Times New Roman" w:cs="Times New Roman"/>
            <w:sz w:val="24"/>
            <w:szCs w:val="24"/>
          </w:rPr>
          <w:t>://</w:t>
        </w:r>
        <w:r w:rsidR="0017559D" w:rsidRPr="00DF3609">
          <w:rPr>
            <w:rStyle w:val="a3"/>
            <w:rFonts w:ascii="Times New Roman" w:eastAsia="標楷體" w:hAnsi="Times New Roman" w:cs="Times New Roman" w:hint="eastAsia"/>
            <w:sz w:val="24"/>
            <w:szCs w:val="24"/>
          </w:rPr>
          <w:t>www</w:t>
        </w:r>
        <w:r w:rsidR="0017559D" w:rsidRPr="00DF3609">
          <w:rPr>
            <w:rStyle w:val="a3"/>
            <w:rFonts w:ascii="Times New Roman" w:eastAsia="標楷體" w:hAnsi="Times New Roman" w:cs="Times New Roman"/>
            <w:sz w:val="24"/>
            <w:szCs w:val="24"/>
          </w:rPr>
          <w:t>.naxosmusiclibrary.com/</w:t>
        </w:r>
      </w:hyperlink>
      <w:r w:rsidR="0017559D">
        <w:rPr>
          <w:rFonts w:eastAsia="標楷體" w:hint="eastAsia"/>
          <w:color w:val="000000"/>
        </w:rPr>
        <w:t xml:space="preserve"> </w:t>
      </w:r>
    </w:p>
    <w:p w14:paraId="7BB77044" w14:textId="258CA19F" w:rsidR="00DF2560" w:rsidRPr="00DF2560" w:rsidRDefault="001B06FC" w:rsidP="00645F3C">
      <w:pPr>
        <w:widowControl/>
        <w:jc w:val="center"/>
        <w:rPr>
          <w:rFonts w:ascii="Arial" w:hAnsi="Arial" w:cs="Arial"/>
          <w:bCs/>
          <w:color w:val="000000"/>
          <w:sz w:val="21"/>
          <w:szCs w:val="21"/>
        </w:rPr>
      </w:pPr>
      <w:r w:rsidRPr="00DB34DF">
        <w:rPr>
          <w:rFonts w:ascii="Comic Sans MS" w:hAnsi="Comic Sans MS" w:cs="Arial"/>
          <w:b/>
          <w:i/>
          <w:color w:val="336699"/>
          <w:sz w:val="22"/>
          <w:szCs w:val="22"/>
        </w:rPr>
        <w:t>A</w:t>
      </w:r>
      <w:r w:rsidRPr="00DB34DF">
        <w:rPr>
          <w:rFonts w:ascii="Comic Sans MS" w:hAnsi="Comic Sans MS" w:cs="Arial"/>
          <w:b/>
          <w:i/>
          <w:color w:val="336699"/>
          <w:sz w:val="21"/>
          <w:szCs w:val="21"/>
        </w:rPr>
        <w:t>ccess over</w:t>
      </w:r>
      <w:r w:rsidR="00CA175E">
        <w:rPr>
          <w:rFonts w:ascii="Comic Sans MS" w:hAnsi="Comic Sans MS" w:cs="Arial" w:hint="eastAsia"/>
          <w:b/>
          <w:i/>
          <w:color w:val="336699"/>
          <w:sz w:val="21"/>
          <w:szCs w:val="21"/>
        </w:rPr>
        <w:t xml:space="preserve"> </w:t>
      </w:r>
      <w:r w:rsidR="00645F3C" w:rsidRPr="00645F3C">
        <w:rPr>
          <w:rFonts w:ascii="Comic Sans MS" w:hAnsi="Comic Sans MS" w:cs="Arial"/>
          <w:b/>
          <w:color w:val="336699"/>
          <w:sz w:val="21"/>
          <w:szCs w:val="21"/>
        </w:rPr>
        <w:t>2,511,190</w:t>
      </w:r>
      <w:r w:rsidR="00645F3C">
        <w:rPr>
          <w:rFonts w:ascii="Comic Sans MS" w:hAnsi="Comic Sans MS" w:cs="Arial" w:hint="eastAsia"/>
          <w:b/>
          <w:color w:val="336699"/>
          <w:sz w:val="21"/>
          <w:szCs w:val="21"/>
        </w:rPr>
        <w:t xml:space="preserve"> </w:t>
      </w:r>
      <w:r>
        <w:rPr>
          <w:rFonts w:ascii="Comic Sans MS" w:hAnsi="Comic Sans MS" w:cs="Arial"/>
          <w:b/>
          <w:color w:val="336699"/>
          <w:sz w:val="21"/>
          <w:szCs w:val="21"/>
        </w:rPr>
        <w:t>tracks (</w:t>
      </w:r>
      <w:r w:rsidRPr="00653567">
        <w:rPr>
          <w:rFonts w:ascii="Comic Sans MS" w:hAnsi="Comic Sans MS" w:cs="Arial"/>
          <w:b/>
          <w:color w:val="336699"/>
          <w:sz w:val="21"/>
          <w:szCs w:val="21"/>
        </w:rPr>
        <w:t>1</w:t>
      </w:r>
      <w:r w:rsidR="00645F3C">
        <w:rPr>
          <w:rFonts w:ascii="Comic Sans MS" w:hAnsi="Comic Sans MS" w:cs="Arial"/>
          <w:b/>
          <w:color w:val="336699"/>
          <w:sz w:val="21"/>
          <w:szCs w:val="21"/>
        </w:rPr>
        <w:t>60</w:t>
      </w:r>
      <w:r w:rsidR="00093A44">
        <w:rPr>
          <w:rFonts w:ascii="Comic Sans MS" w:hAnsi="Comic Sans MS" w:cs="Arial" w:hint="eastAsia"/>
          <w:b/>
          <w:color w:val="336699"/>
          <w:sz w:val="21"/>
          <w:szCs w:val="21"/>
        </w:rPr>
        <w:t>,</w:t>
      </w:r>
      <w:r w:rsidR="00645F3C">
        <w:rPr>
          <w:rFonts w:ascii="Comic Sans MS" w:hAnsi="Comic Sans MS" w:cs="Arial"/>
          <w:b/>
          <w:color w:val="336699"/>
          <w:sz w:val="21"/>
          <w:szCs w:val="21"/>
        </w:rPr>
        <w:t>950</w:t>
      </w:r>
      <w:r w:rsidRPr="00DB34DF">
        <w:rPr>
          <w:rFonts w:ascii="Comic Sans MS" w:hAnsi="Comic Sans MS" w:cs="Arial"/>
          <w:b/>
          <w:color w:val="336699"/>
          <w:sz w:val="21"/>
          <w:szCs w:val="21"/>
        </w:rPr>
        <w:t>CDs)</w:t>
      </w:r>
      <w:r w:rsidR="00DF2560">
        <w:rPr>
          <w:rFonts w:ascii="Comic Sans MS" w:hAnsi="Comic Sans MS" w:cs="Arial" w:hint="eastAsia"/>
          <w:b/>
          <w:color w:val="336699"/>
          <w:sz w:val="21"/>
          <w:szCs w:val="21"/>
        </w:rPr>
        <w:t xml:space="preserve"> </w:t>
      </w:r>
    </w:p>
    <w:p w14:paraId="475AD5BE" w14:textId="77777777" w:rsidR="00496639" w:rsidRDefault="00496639" w:rsidP="00496639">
      <w:pPr>
        <w:widowControl/>
        <w:rPr>
          <w:rStyle w:val="a3"/>
          <w:rFonts w:ascii="Times New Roman" w:eastAsia="標楷體" w:hAnsi="Times New Roman" w:cs="Times New Roman"/>
          <w:sz w:val="24"/>
          <w:szCs w:val="24"/>
        </w:rPr>
      </w:pPr>
      <w:r w:rsidRPr="00DD1BA1">
        <w:rPr>
          <w:rFonts w:eastAsia="標楷體"/>
          <w:color w:val="333333"/>
          <w:kern w:val="0"/>
        </w:rPr>
        <w:t>資料庫位址</w:t>
      </w:r>
      <w:r>
        <w:rPr>
          <w:rFonts w:eastAsia="標楷體" w:hint="eastAsia"/>
          <w:color w:val="333333"/>
          <w:kern w:val="0"/>
        </w:rPr>
        <w:t xml:space="preserve">: </w:t>
      </w:r>
      <w:hyperlink r:id="rId9" w:history="1">
        <w:r w:rsidRPr="00ED71D7">
          <w:rPr>
            <w:rStyle w:val="a3"/>
            <w:rFonts w:ascii="Times New Roman" w:eastAsia="標楷體" w:hAnsi="Times New Roman" w:cs="Times New Roman"/>
            <w:sz w:val="24"/>
            <w:szCs w:val="24"/>
          </w:rPr>
          <w:t>http</w:t>
        </w:r>
        <w:r w:rsidRPr="00ED71D7">
          <w:rPr>
            <w:rStyle w:val="a3"/>
            <w:rFonts w:ascii="Times New Roman" w:eastAsia="標楷體" w:hAnsi="Times New Roman" w:cs="Times New Roman" w:hint="eastAsia"/>
            <w:sz w:val="24"/>
            <w:szCs w:val="24"/>
          </w:rPr>
          <w:t>s</w:t>
        </w:r>
        <w:r w:rsidRPr="00ED71D7">
          <w:rPr>
            <w:rStyle w:val="a3"/>
            <w:rFonts w:ascii="Times New Roman" w:eastAsia="標楷體" w:hAnsi="Times New Roman" w:cs="Times New Roman"/>
            <w:sz w:val="24"/>
            <w:szCs w:val="24"/>
          </w:rPr>
          <w:t>://</w:t>
        </w:r>
        <w:r w:rsidRPr="00ED71D7">
          <w:rPr>
            <w:rStyle w:val="a3"/>
            <w:rFonts w:ascii="Times New Roman" w:eastAsia="標楷體" w:hAnsi="Times New Roman" w:cs="Times New Roman" w:hint="eastAsia"/>
            <w:sz w:val="24"/>
            <w:szCs w:val="24"/>
          </w:rPr>
          <w:t>www</w:t>
        </w:r>
        <w:r w:rsidRPr="00ED71D7">
          <w:rPr>
            <w:rStyle w:val="a3"/>
            <w:rFonts w:ascii="Times New Roman" w:eastAsia="標楷體" w:hAnsi="Times New Roman" w:cs="Times New Roman"/>
            <w:sz w:val="24"/>
            <w:szCs w:val="24"/>
          </w:rPr>
          <w:t>.naxosmusiclibrary.com</w:t>
        </w:r>
      </w:hyperlink>
    </w:p>
    <w:p w14:paraId="02C6A960" w14:textId="17582D6B" w:rsidR="00B477DF" w:rsidRPr="00496639" w:rsidRDefault="00496639" w:rsidP="00496639">
      <w:pPr>
        <w:widowControl/>
        <w:ind w:firstLineChars="400" w:firstLine="880"/>
        <w:rPr>
          <w:rFonts w:eastAsia="標楷體"/>
          <w:color w:val="000000"/>
          <w:sz w:val="22"/>
          <w:szCs w:val="22"/>
        </w:rPr>
      </w:pPr>
      <w:r>
        <w:rPr>
          <w:rFonts w:eastAsia="標楷體" w:hint="eastAsia"/>
          <w:color w:val="000000"/>
          <w:sz w:val="22"/>
          <w:szCs w:val="22"/>
        </w:rPr>
        <w:t xml:space="preserve">    </w:t>
      </w:r>
      <w:r w:rsidRPr="00806836">
        <w:rPr>
          <w:rFonts w:eastAsia="標楷體"/>
          <w:color w:val="000000"/>
          <w:sz w:val="22"/>
          <w:szCs w:val="22"/>
        </w:rPr>
        <w:t>Username: </w:t>
      </w:r>
      <w:proofErr w:type="spellStart"/>
      <w:r w:rsidRPr="00806836">
        <w:rPr>
          <w:rFonts w:eastAsia="標楷體"/>
          <w:b/>
          <w:color w:val="000000"/>
          <w:sz w:val="22"/>
          <w:szCs w:val="22"/>
        </w:rPr>
        <w:t>S</w:t>
      </w:r>
      <w:r w:rsidR="00645F3C">
        <w:rPr>
          <w:rFonts w:eastAsia="標楷體"/>
          <w:b/>
          <w:color w:val="000000"/>
          <w:sz w:val="22"/>
          <w:szCs w:val="22"/>
        </w:rPr>
        <w:t>TPIconcert</w:t>
      </w:r>
      <w:proofErr w:type="spellEnd"/>
      <w:r w:rsidRPr="00806836">
        <w:rPr>
          <w:rFonts w:eastAsia="標楷體"/>
          <w:b/>
          <w:color w:val="000000"/>
          <w:sz w:val="22"/>
          <w:szCs w:val="22"/>
        </w:rPr>
        <w:t> </w:t>
      </w:r>
      <w:r>
        <w:rPr>
          <w:rFonts w:eastAsia="標楷體" w:hint="eastAsia"/>
          <w:b/>
          <w:color w:val="000000"/>
          <w:sz w:val="22"/>
          <w:szCs w:val="22"/>
        </w:rPr>
        <w:t>/</w:t>
      </w:r>
      <w:r w:rsidRPr="00806836">
        <w:rPr>
          <w:rFonts w:eastAsia="標楷體"/>
          <w:color w:val="000000"/>
          <w:sz w:val="22"/>
          <w:szCs w:val="22"/>
        </w:rPr>
        <w:t xml:space="preserve"> Password: </w:t>
      </w:r>
      <w:r w:rsidR="00645F3C">
        <w:rPr>
          <w:rFonts w:eastAsia="標楷體"/>
          <w:b/>
          <w:color w:val="000000"/>
          <w:sz w:val="22"/>
          <w:szCs w:val="22"/>
        </w:rPr>
        <w:t>n</w:t>
      </w:r>
      <w:r w:rsidRPr="00806836">
        <w:rPr>
          <w:rFonts w:eastAsia="標楷體"/>
          <w:b/>
          <w:color w:val="000000"/>
          <w:sz w:val="22"/>
          <w:szCs w:val="22"/>
        </w:rPr>
        <w:t>axos</w:t>
      </w:r>
      <w:r w:rsidR="00645F3C">
        <w:rPr>
          <w:rFonts w:eastAsia="標楷體"/>
          <w:b/>
          <w:color w:val="000000"/>
          <w:sz w:val="22"/>
          <w:szCs w:val="22"/>
        </w:rPr>
        <w:t>2021</w:t>
      </w:r>
    </w:p>
    <w:p w14:paraId="1A5C8911" w14:textId="4EF5AE47" w:rsidR="00B477DF" w:rsidRDefault="001B06FC" w:rsidP="00213AA8">
      <w:pPr>
        <w:widowControl/>
        <w:rPr>
          <w:rFonts w:ascii="Arial" w:hAnsi="Arial" w:cs="Arial"/>
          <w:color w:val="000000"/>
          <w:sz w:val="21"/>
          <w:szCs w:val="21"/>
        </w:rPr>
      </w:pPr>
      <w:r w:rsidRPr="00DB34DF">
        <w:rPr>
          <w:rFonts w:ascii="Arial" w:hAnsi="Arial" w:cs="Arial"/>
          <w:bCs/>
          <w:color w:val="000000"/>
          <w:sz w:val="21"/>
          <w:szCs w:val="21"/>
        </w:rPr>
        <w:t>Naxos Music Library</w:t>
      </w:r>
      <w:r w:rsidRPr="00DB34DF">
        <w:rPr>
          <w:rFonts w:ascii="Arial" w:hAnsi="Verdana" w:cs="Arial"/>
          <w:bCs/>
          <w:color w:val="000000"/>
          <w:sz w:val="21"/>
          <w:szCs w:val="21"/>
        </w:rPr>
        <w:t>《</w:t>
      </w:r>
      <w:r w:rsidRPr="00DB34DF">
        <w:rPr>
          <w:rFonts w:ascii="Arial" w:hAnsi="Arial" w:cs="Arial"/>
          <w:color w:val="000000"/>
          <w:sz w:val="21"/>
          <w:szCs w:val="21"/>
        </w:rPr>
        <w:t>拿索斯</w:t>
      </w:r>
      <w:r w:rsidRPr="00DB34DF">
        <w:rPr>
          <w:rFonts w:ascii="Arial" w:hAnsi="Arial" w:cs="Arial" w:hint="eastAsia"/>
          <w:color w:val="000000"/>
          <w:sz w:val="21"/>
          <w:szCs w:val="21"/>
        </w:rPr>
        <w:t>古典音樂</w:t>
      </w:r>
      <w:r w:rsidRPr="00DB34DF">
        <w:rPr>
          <w:rFonts w:ascii="Arial" w:hAnsi="Arial" w:cs="Arial"/>
          <w:color w:val="000000"/>
          <w:sz w:val="21"/>
          <w:szCs w:val="21"/>
        </w:rPr>
        <w:t>圖書館</w:t>
      </w:r>
      <w:r w:rsidRPr="00DB34DF">
        <w:rPr>
          <w:rFonts w:ascii="Arial" w:hAnsi="Verdana" w:cs="Arial"/>
          <w:bCs/>
          <w:color w:val="000000"/>
          <w:sz w:val="21"/>
          <w:szCs w:val="21"/>
        </w:rPr>
        <w:t>》</w:t>
      </w:r>
      <w:r w:rsidRPr="00DB34DF">
        <w:rPr>
          <w:rFonts w:ascii="Arial" w:hAnsi="Arial" w:cs="Arial"/>
          <w:color w:val="000000"/>
          <w:sz w:val="21"/>
          <w:szCs w:val="21"/>
        </w:rPr>
        <w:t>總收藏量</w:t>
      </w:r>
      <w:r w:rsidRPr="00DB34DF">
        <w:rPr>
          <w:rFonts w:ascii="Arial" w:hAnsi="Arial" w:cs="Arial" w:hint="eastAsia"/>
          <w:color w:val="000000"/>
          <w:sz w:val="21"/>
          <w:szCs w:val="21"/>
        </w:rPr>
        <w:t>超過</w:t>
      </w:r>
      <w:r w:rsidR="00413F18" w:rsidRPr="00413F18">
        <w:rPr>
          <w:rFonts w:ascii="Arial" w:hAnsi="Arial" w:cs="Arial"/>
          <w:b/>
          <w:color w:val="000000"/>
          <w:sz w:val="21"/>
          <w:szCs w:val="21"/>
        </w:rPr>
        <w:t>1</w:t>
      </w:r>
      <w:r w:rsidR="00645F3C">
        <w:rPr>
          <w:rFonts w:ascii="Arial" w:hAnsi="Arial" w:cs="Arial"/>
          <w:b/>
          <w:color w:val="000000"/>
          <w:sz w:val="21"/>
          <w:szCs w:val="21"/>
        </w:rPr>
        <w:t>60,950</w:t>
      </w:r>
      <w:r w:rsidRPr="00DB34DF">
        <w:rPr>
          <w:rFonts w:ascii="Arial" w:hAnsi="Arial" w:cs="Arial" w:hint="eastAsia"/>
          <w:b/>
          <w:color w:val="000000"/>
          <w:sz w:val="21"/>
          <w:szCs w:val="21"/>
        </w:rPr>
        <w:t>張隨選音樂</w:t>
      </w:r>
      <w:r w:rsidRPr="00DB34DF">
        <w:rPr>
          <w:rFonts w:ascii="Arial" w:hAnsi="Arial" w:cs="Arial" w:hint="eastAsia"/>
          <w:color w:val="000000"/>
          <w:sz w:val="21"/>
          <w:szCs w:val="21"/>
        </w:rPr>
        <w:t>(Music on Demand)</w:t>
      </w:r>
      <w:r w:rsidRPr="00DB34DF">
        <w:rPr>
          <w:rFonts w:ascii="Arial" w:hAnsi="Arial" w:cs="Arial" w:hint="eastAsia"/>
          <w:color w:val="000000"/>
          <w:sz w:val="21"/>
          <w:szCs w:val="21"/>
        </w:rPr>
        <w:t>鐳射唱片，</w:t>
      </w:r>
      <w:r w:rsidR="00B477DF" w:rsidRPr="00B477DF">
        <w:rPr>
          <w:rFonts w:ascii="Arial" w:hAnsi="Arial" w:cs="Arial" w:hint="eastAsia"/>
          <w:color w:val="000000"/>
          <w:sz w:val="21"/>
          <w:szCs w:val="21"/>
        </w:rPr>
        <w:t>包括「</w:t>
      </w:r>
      <w:proofErr w:type="gramStart"/>
      <w:r w:rsidR="00B477DF" w:rsidRPr="00B477DF">
        <w:rPr>
          <w:rFonts w:ascii="Arial" w:hAnsi="Arial" w:cs="Arial" w:hint="eastAsia"/>
          <w:color w:val="000000"/>
          <w:sz w:val="21"/>
          <w:szCs w:val="21"/>
        </w:rPr>
        <w:t>拿索斯</w:t>
      </w:r>
      <w:proofErr w:type="gramEnd"/>
      <w:r w:rsidR="00B477DF" w:rsidRPr="00B477DF">
        <w:rPr>
          <w:rFonts w:ascii="Arial" w:hAnsi="Arial" w:cs="Arial" w:hint="eastAsia"/>
          <w:color w:val="000000"/>
          <w:sz w:val="21"/>
          <w:szCs w:val="21"/>
        </w:rPr>
        <w:t>」、「馬可</w:t>
      </w:r>
      <w:proofErr w:type="gramStart"/>
      <w:r w:rsidR="00B477DF" w:rsidRPr="00B477DF">
        <w:rPr>
          <w:rFonts w:ascii="Arial" w:hAnsi="Arial" w:cs="Arial" w:hint="eastAsia"/>
          <w:color w:val="000000"/>
          <w:sz w:val="21"/>
          <w:szCs w:val="21"/>
        </w:rPr>
        <w:t>勃</w:t>
      </w:r>
      <w:proofErr w:type="gramEnd"/>
      <w:r w:rsidR="00B477DF" w:rsidRPr="00B477DF">
        <w:rPr>
          <w:rFonts w:ascii="Arial" w:hAnsi="Arial" w:cs="Arial" w:hint="eastAsia"/>
          <w:color w:val="000000"/>
          <w:sz w:val="21"/>
          <w:szCs w:val="21"/>
        </w:rPr>
        <w:t>羅」、及「</w:t>
      </w:r>
      <w:r w:rsidR="00B477DF" w:rsidRPr="00B477DF">
        <w:rPr>
          <w:rFonts w:ascii="Arial" w:hAnsi="Arial" w:cs="Arial" w:hint="eastAsia"/>
          <w:color w:val="000000"/>
          <w:sz w:val="21"/>
          <w:szCs w:val="21"/>
        </w:rPr>
        <w:t>Da Capo</w:t>
      </w:r>
      <w:r w:rsidR="00B477DF" w:rsidRPr="00B477DF">
        <w:rPr>
          <w:rFonts w:ascii="Arial" w:hAnsi="Arial" w:cs="Arial" w:hint="eastAsia"/>
          <w:color w:val="000000"/>
          <w:sz w:val="21"/>
          <w:szCs w:val="21"/>
        </w:rPr>
        <w:t>」、</w:t>
      </w:r>
      <w:r w:rsidR="00B477DF" w:rsidRPr="00B477DF">
        <w:rPr>
          <w:rFonts w:ascii="Arial" w:hAnsi="Arial" w:cs="Arial" w:hint="eastAsia"/>
          <w:color w:val="000000"/>
          <w:sz w:val="21"/>
          <w:szCs w:val="21"/>
        </w:rPr>
        <w:t>Warner</w:t>
      </w:r>
      <w:r w:rsidR="00B477DF" w:rsidRPr="00B477DF">
        <w:rPr>
          <w:rFonts w:ascii="Arial" w:hAnsi="Arial" w:cs="Arial" w:hint="eastAsia"/>
          <w:color w:val="000000"/>
          <w:sz w:val="21"/>
          <w:szCs w:val="21"/>
        </w:rPr>
        <w:t>、</w:t>
      </w:r>
      <w:r w:rsidR="00B477DF" w:rsidRPr="00B477DF">
        <w:rPr>
          <w:rFonts w:ascii="Arial" w:hAnsi="Arial" w:cs="Arial" w:hint="eastAsia"/>
          <w:color w:val="000000"/>
          <w:sz w:val="21"/>
          <w:szCs w:val="21"/>
        </w:rPr>
        <w:t>Sony</w:t>
      </w:r>
      <w:r w:rsidR="00B477DF" w:rsidRPr="00B477DF">
        <w:rPr>
          <w:rFonts w:ascii="Arial" w:hAnsi="Arial" w:cs="Arial" w:hint="eastAsia"/>
          <w:color w:val="000000"/>
          <w:sz w:val="21"/>
          <w:szCs w:val="21"/>
        </w:rPr>
        <w:t>…等</w:t>
      </w:r>
      <w:r w:rsidR="00B477DF" w:rsidRPr="00B477DF">
        <w:rPr>
          <w:rFonts w:ascii="Arial" w:hAnsi="Arial" w:cs="Arial" w:hint="eastAsia"/>
          <w:color w:val="000000"/>
          <w:sz w:val="21"/>
          <w:szCs w:val="21"/>
        </w:rPr>
        <w:t>850</w:t>
      </w:r>
      <w:r w:rsidR="00B477DF" w:rsidRPr="00B477DF">
        <w:rPr>
          <w:rFonts w:ascii="Arial" w:hAnsi="Arial" w:cs="Arial" w:hint="eastAsia"/>
          <w:color w:val="000000"/>
          <w:sz w:val="21"/>
          <w:szCs w:val="21"/>
        </w:rPr>
        <w:t>個以上品牌，</w:t>
      </w:r>
      <w:r w:rsidR="00B477DF" w:rsidRPr="00B477DF">
        <w:rPr>
          <w:rFonts w:ascii="Arial" w:hAnsi="Arial" w:cs="Arial" w:hint="eastAsia"/>
          <w:color w:val="000000"/>
          <w:sz w:val="21"/>
          <w:szCs w:val="21"/>
        </w:rPr>
        <w:t>40,000</w:t>
      </w:r>
      <w:r w:rsidR="00B477DF" w:rsidRPr="00B477DF">
        <w:rPr>
          <w:rFonts w:ascii="Arial" w:hAnsi="Arial" w:cs="Arial" w:hint="eastAsia"/>
          <w:color w:val="000000"/>
          <w:sz w:val="21"/>
          <w:szCs w:val="21"/>
        </w:rPr>
        <w:t>多位作曲家及演奏者之作品，</w:t>
      </w:r>
      <w:r w:rsidR="00FD1423" w:rsidRPr="00FD1423">
        <w:rPr>
          <w:rFonts w:ascii="Arial" w:hAnsi="Arial" w:cs="Arial"/>
          <w:color w:val="000000"/>
          <w:sz w:val="21"/>
          <w:szCs w:val="21"/>
        </w:rPr>
        <w:t>2,</w:t>
      </w:r>
      <w:r w:rsidR="00645F3C">
        <w:rPr>
          <w:rFonts w:ascii="Arial" w:hAnsi="Arial" w:cs="Arial"/>
          <w:color w:val="000000"/>
          <w:sz w:val="21"/>
          <w:szCs w:val="21"/>
        </w:rPr>
        <w:t>511</w:t>
      </w:r>
      <w:r w:rsidR="00FD1423" w:rsidRPr="00FD1423">
        <w:rPr>
          <w:rFonts w:ascii="Arial" w:hAnsi="Arial" w:cs="Arial"/>
          <w:color w:val="000000"/>
          <w:sz w:val="21"/>
          <w:szCs w:val="21"/>
        </w:rPr>
        <w:t>,</w:t>
      </w:r>
      <w:r w:rsidR="00645F3C">
        <w:rPr>
          <w:rFonts w:ascii="Arial" w:hAnsi="Arial" w:cs="Arial"/>
          <w:color w:val="000000"/>
          <w:sz w:val="21"/>
          <w:szCs w:val="21"/>
        </w:rPr>
        <w:t>190</w:t>
      </w:r>
      <w:r w:rsidR="00B477DF" w:rsidRPr="00B477DF">
        <w:rPr>
          <w:rFonts w:ascii="Arial" w:hAnsi="Arial" w:cs="Arial" w:hint="eastAsia"/>
          <w:color w:val="000000"/>
          <w:sz w:val="21"/>
          <w:szCs w:val="21"/>
        </w:rPr>
        <w:t>首以上的樂曲，每月將陸續增加</w:t>
      </w:r>
      <w:r w:rsidR="00B477DF" w:rsidRPr="00B477DF">
        <w:rPr>
          <w:rFonts w:ascii="Arial" w:hAnsi="Arial" w:cs="Arial" w:hint="eastAsia"/>
          <w:color w:val="000000"/>
          <w:sz w:val="21"/>
          <w:szCs w:val="21"/>
        </w:rPr>
        <w:t>1,150</w:t>
      </w:r>
      <w:r w:rsidR="00B477DF" w:rsidRPr="00B477DF">
        <w:rPr>
          <w:rFonts w:ascii="Arial" w:hAnsi="Arial" w:cs="Arial" w:hint="eastAsia"/>
          <w:color w:val="000000"/>
          <w:sz w:val="21"/>
          <w:szCs w:val="21"/>
        </w:rPr>
        <w:t>張以上新專集</w:t>
      </w:r>
      <w:r w:rsidR="00B477DF" w:rsidRPr="00B477DF">
        <w:rPr>
          <w:rFonts w:ascii="Arial" w:hAnsi="Arial" w:cs="Arial" w:hint="eastAsia"/>
          <w:color w:val="000000"/>
          <w:sz w:val="21"/>
          <w:szCs w:val="21"/>
        </w:rPr>
        <w:t>(</w:t>
      </w:r>
      <w:r w:rsidR="00B477DF" w:rsidRPr="00B477DF">
        <w:rPr>
          <w:rFonts w:ascii="Arial" w:hAnsi="Arial" w:cs="Arial" w:hint="eastAsia"/>
          <w:color w:val="000000"/>
          <w:sz w:val="21"/>
          <w:szCs w:val="21"/>
        </w:rPr>
        <w:t>約</w:t>
      </w:r>
      <w:r w:rsidR="00B477DF" w:rsidRPr="00B477DF">
        <w:rPr>
          <w:rFonts w:ascii="Arial" w:hAnsi="Arial" w:cs="Arial" w:hint="eastAsia"/>
          <w:color w:val="000000"/>
          <w:sz w:val="21"/>
          <w:szCs w:val="21"/>
        </w:rPr>
        <w:t>12,000</w:t>
      </w:r>
      <w:r w:rsidR="00B477DF" w:rsidRPr="00B477DF">
        <w:rPr>
          <w:rFonts w:ascii="Arial" w:hAnsi="Arial" w:cs="Arial" w:hint="eastAsia"/>
          <w:color w:val="000000"/>
          <w:sz w:val="21"/>
          <w:szCs w:val="21"/>
        </w:rPr>
        <w:t>首</w:t>
      </w:r>
      <w:r w:rsidR="00B477DF" w:rsidRPr="00B477DF">
        <w:rPr>
          <w:rFonts w:ascii="Arial" w:hAnsi="Arial" w:cs="Arial" w:hint="eastAsia"/>
          <w:color w:val="000000"/>
          <w:sz w:val="21"/>
          <w:szCs w:val="21"/>
        </w:rPr>
        <w:t>)</w:t>
      </w:r>
      <w:r w:rsidR="00B477DF" w:rsidRPr="00B477DF">
        <w:rPr>
          <w:rFonts w:ascii="Arial" w:hAnsi="Arial" w:cs="Arial" w:hint="eastAsia"/>
          <w:color w:val="000000"/>
          <w:sz w:val="21"/>
          <w:szCs w:val="21"/>
        </w:rPr>
        <w:t>。</w:t>
      </w:r>
      <w:r w:rsidR="00B477DF" w:rsidRPr="00B477DF">
        <w:rPr>
          <w:rFonts w:ascii="Arial" w:hAnsi="Arial" w:cs="Arial" w:hint="eastAsia"/>
          <w:color w:val="000000"/>
          <w:sz w:val="21"/>
          <w:szCs w:val="21"/>
        </w:rPr>
        <w:t xml:space="preserve"> </w:t>
      </w:r>
      <w:r w:rsidR="00B477DF" w:rsidRPr="00B477DF">
        <w:rPr>
          <w:rFonts w:ascii="Arial" w:hAnsi="Arial" w:cs="Arial" w:hint="eastAsia"/>
          <w:color w:val="000000"/>
          <w:sz w:val="21"/>
          <w:szCs w:val="21"/>
        </w:rPr>
        <w:t>《拿索斯古典音樂圖書館》曲目齊備，包含管弦樂、協奏曲、歌劇、器樂曲、室內樂、聲樂、合唱</w:t>
      </w:r>
      <w:r w:rsidR="00B477DF" w:rsidRPr="00B477DF">
        <w:rPr>
          <w:rFonts w:ascii="Arial" w:hAnsi="Arial" w:cs="Arial" w:hint="eastAsia"/>
          <w:color w:val="000000"/>
          <w:sz w:val="21"/>
          <w:szCs w:val="21"/>
        </w:rPr>
        <w:t>-</w:t>
      </w:r>
      <w:r w:rsidR="00B477DF" w:rsidRPr="00B477DF">
        <w:rPr>
          <w:rFonts w:ascii="Arial" w:hAnsi="Arial" w:cs="Arial" w:hint="eastAsia"/>
          <w:color w:val="000000"/>
          <w:sz w:val="21"/>
          <w:szCs w:val="21"/>
        </w:rPr>
        <w:t>聖樂、合唱</w:t>
      </w:r>
      <w:r w:rsidR="00B477DF" w:rsidRPr="00B477DF">
        <w:rPr>
          <w:rFonts w:ascii="Arial" w:hAnsi="Arial" w:cs="Arial" w:hint="eastAsia"/>
          <w:color w:val="000000"/>
          <w:sz w:val="21"/>
          <w:szCs w:val="21"/>
        </w:rPr>
        <w:t>-</w:t>
      </w:r>
      <w:r w:rsidR="00B477DF" w:rsidRPr="00B477DF">
        <w:rPr>
          <w:rFonts w:ascii="Arial" w:hAnsi="Arial" w:cs="Arial" w:hint="eastAsia"/>
          <w:color w:val="000000"/>
          <w:sz w:val="21"/>
          <w:szCs w:val="21"/>
        </w:rPr>
        <w:t>世俗、聲樂合唱、芭蕾、輕歌劇、管樂合奏、影視音樂、現代器樂、當代爵士、世界音樂、流行及搖滾、中國音樂等。從中古時期音樂到現代作曲家作品等，包羅萬象。</w:t>
      </w:r>
    </w:p>
    <w:tbl>
      <w:tblPr>
        <w:tblW w:w="5068" w:type="pct"/>
        <w:tblCellSpacing w:w="0" w:type="dxa"/>
        <w:tblBorders>
          <w:top w:val="outset" w:sz="6" w:space="0" w:color="808000"/>
          <w:left w:val="outset" w:sz="6" w:space="0" w:color="808000"/>
          <w:bottom w:val="outset" w:sz="6" w:space="0" w:color="808000"/>
          <w:right w:val="outset" w:sz="6" w:space="0" w:color="808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3"/>
        <w:gridCol w:w="3332"/>
        <w:gridCol w:w="2136"/>
        <w:gridCol w:w="2777"/>
      </w:tblGrid>
      <w:tr w:rsidR="00B6338F" w:rsidRPr="00CB3200" w14:paraId="5C87C1D6" w14:textId="77777777" w:rsidTr="006759CC">
        <w:trPr>
          <w:tblCellSpacing w:w="0" w:type="dxa"/>
        </w:trPr>
        <w:tc>
          <w:tcPr>
            <w:tcW w:w="885" w:type="pct"/>
            <w:tcBorders>
              <w:top w:val="outset" w:sz="6" w:space="0" w:color="808000"/>
              <w:left w:val="outset" w:sz="6" w:space="0" w:color="808000"/>
              <w:bottom w:val="outset" w:sz="6" w:space="0" w:color="808000"/>
              <w:right w:val="outset" w:sz="6" w:space="0" w:color="808000"/>
            </w:tcBorders>
            <w:shd w:val="clear" w:color="auto" w:fill="FFFFFF"/>
            <w:vAlign w:val="center"/>
          </w:tcPr>
          <w:p w14:paraId="6B0305B3" w14:textId="77777777" w:rsidR="00B6338F" w:rsidRPr="00CB3200" w:rsidRDefault="00B6338F" w:rsidP="006759CC">
            <w:pPr>
              <w:pStyle w:val="Web"/>
              <w:spacing w:before="60" w:beforeAutospacing="0" w:after="60" w:afterAutospacing="0"/>
              <w:ind w:left="200"/>
              <w:rPr>
                <w:rFonts w:ascii="Times New Roman"/>
                <w:color w:val="000000"/>
              </w:rPr>
            </w:pPr>
            <w:r w:rsidRPr="00CB3200">
              <w:rPr>
                <w:rFonts w:ascii="Times New Roman" w:hint="eastAsia"/>
                <w:color w:val="000000"/>
                <w:sz w:val="20"/>
                <w:szCs w:val="20"/>
              </w:rPr>
              <w:t>資料庫名稱</w:t>
            </w:r>
          </w:p>
        </w:tc>
        <w:tc>
          <w:tcPr>
            <w:tcW w:w="4115" w:type="pct"/>
            <w:gridSpan w:val="3"/>
            <w:tcBorders>
              <w:top w:val="outset" w:sz="6" w:space="0" w:color="808000"/>
              <w:left w:val="outset" w:sz="6" w:space="0" w:color="808000"/>
              <w:bottom w:val="outset" w:sz="6" w:space="0" w:color="808000"/>
              <w:right w:val="outset" w:sz="6" w:space="0" w:color="808000"/>
            </w:tcBorders>
            <w:shd w:val="clear" w:color="auto" w:fill="006699"/>
            <w:vAlign w:val="center"/>
          </w:tcPr>
          <w:p w14:paraId="6DFEA188" w14:textId="77777777" w:rsidR="00B6338F" w:rsidRPr="00DD4001" w:rsidRDefault="00B6338F" w:rsidP="006759CC">
            <w:pPr>
              <w:pStyle w:val="Web"/>
              <w:spacing w:before="60" w:beforeAutospacing="0" w:after="60" w:afterAutospacing="0"/>
              <w:jc w:val="center"/>
              <w:rPr>
                <w:rFonts w:ascii="Times New Roman"/>
                <w:color w:val="FFFFFF"/>
              </w:rPr>
            </w:pPr>
            <w:r w:rsidRPr="00DD4001">
              <w:rPr>
                <w:rFonts w:ascii="Verdana" w:hAnsi="Verdana" w:cs="Arial"/>
                <w:b/>
                <w:bCs/>
                <w:color w:val="FFFFFF"/>
              </w:rPr>
              <w:t xml:space="preserve">Naxos </w:t>
            </w:r>
            <w:r>
              <w:rPr>
                <w:rFonts w:ascii="Verdana" w:hAnsi="Verdana" w:cs="Arial" w:hint="eastAsia"/>
                <w:b/>
                <w:bCs/>
                <w:color w:val="FFFFFF"/>
              </w:rPr>
              <w:t>Music</w:t>
            </w:r>
            <w:r w:rsidRPr="00DD4001">
              <w:rPr>
                <w:rFonts w:ascii="Verdana" w:hAnsi="Verdana" w:cs="Arial"/>
                <w:b/>
                <w:bCs/>
                <w:color w:val="FFFFFF"/>
              </w:rPr>
              <w:t xml:space="preserve"> Library</w:t>
            </w:r>
            <w:r w:rsidRPr="00DD4001">
              <w:rPr>
                <w:rFonts w:ascii="Arial" w:hAnsi="Arial" w:cs="Arial" w:hint="eastAsia"/>
                <w:b/>
                <w:bCs/>
                <w:color w:val="FFFFFF"/>
              </w:rPr>
              <w:t xml:space="preserve"> </w:t>
            </w:r>
            <w:r w:rsidRPr="00DD4001">
              <w:rPr>
                <w:rFonts w:ascii="Times New Roman"/>
                <w:b/>
                <w:bCs/>
                <w:color w:val="FFFFFF"/>
              </w:rPr>
              <w:t>(</w:t>
            </w:r>
            <w:r w:rsidR="00B477DF" w:rsidRPr="00B477DF">
              <w:rPr>
                <w:rFonts w:ascii="Times New Roman" w:hint="eastAsia"/>
                <w:b/>
                <w:color w:val="FFFFFF"/>
              </w:rPr>
              <w:t>古典音樂圖書館</w:t>
            </w:r>
            <w:r w:rsidRPr="00DD4001">
              <w:rPr>
                <w:rFonts w:ascii="Times New Roman"/>
                <w:b/>
                <w:bCs/>
                <w:color w:val="FFFFFF"/>
              </w:rPr>
              <w:t>)</w:t>
            </w:r>
          </w:p>
        </w:tc>
      </w:tr>
      <w:tr w:rsidR="00B6338F" w:rsidRPr="00CB3200" w14:paraId="112090AE" w14:textId="77777777" w:rsidTr="006759CC">
        <w:trPr>
          <w:tblCellSpacing w:w="0" w:type="dxa"/>
        </w:trPr>
        <w:tc>
          <w:tcPr>
            <w:tcW w:w="885" w:type="pct"/>
            <w:tcBorders>
              <w:top w:val="outset" w:sz="6" w:space="0" w:color="808000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CCFFFF"/>
            <w:vAlign w:val="center"/>
          </w:tcPr>
          <w:p w14:paraId="5F240A14" w14:textId="77777777" w:rsidR="00B6338F" w:rsidRPr="00CB3200" w:rsidRDefault="00B6338F" w:rsidP="006759CC">
            <w:pPr>
              <w:pStyle w:val="Web"/>
              <w:spacing w:before="60" w:beforeAutospacing="0" w:after="60" w:afterAutospacing="0"/>
              <w:ind w:left="200"/>
              <w:rPr>
                <w:rFonts w:ascii="Times New Roman"/>
                <w:color w:val="000000"/>
              </w:rPr>
            </w:pPr>
            <w:r w:rsidRPr="00CB3200">
              <w:rPr>
                <w:rFonts w:ascii="Times New Roman" w:hint="eastAsia"/>
                <w:color w:val="000000"/>
                <w:sz w:val="20"/>
                <w:szCs w:val="20"/>
              </w:rPr>
              <w:t>學科範圍</w:t>
            </w:r>
          </w:p>
        </w:tc>
        <w:tc>
          <w:tcPr>
            <w:tcW w:w="4115" w:type="pct"/>
            <w:gridSpan w:val="3"/>
            <w:tcBorders>
              <w:top w:val="outset" w:sz="6" w:space="0" w:color="808000"/>
              <w:left w:val="outset" w:sz="6" w:space="0" w:color="808000"/>
              <w:bottom w:val="outset" w:sz="6" w:space="0" w:color="808000"/>
              <w:right w:val="outset" w:sz="6" w:space="0" w:color="808000"/>
            </w:tcBorders>
            <w:shd w:val="clear" w:color="auto" w:fill="FFFFFF"/>
            <w:vAlign w:val="center"/>
          </w:tcPr>
          <w:p w14:paraId="04A38B38" w14:textId="0FC391E9" w:rsidR="00B6338F" w:rsidRPr="005F7299" w:rsidRDefault="00B477DF" w:rsidP="00CA175E">
            <w:pPr>
              <w:pStyle w:val="Web"/>
              <w:spacing w:before="60" w:beforeAutospacing="0" w:after="6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7299">
              <w:rPr>
                <w:rFonts w:ascii="Times New Roman" w:hAnsi="Times New Roman" w:cs="Times New Roman"/>
                <w:sz w:val="20"/>
                <w:szCs w:val="20"/>
              </w:rPr>
              <w:t>超過</w:t>
            </w:r>
            <w:r w:rsidR="00413F18" w:rsidRPr="00413F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45F3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413F18" w:rsidRPr="00413F1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45F3C"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  <w:r w:rsidRPr="005F7299">
              <w:rPr>
                <w:rFonts w:ascii="Times New Roman" w:hAnsi="Times New Roman" w:cs="Times New Roman"/>
                <w:sz w:val="20"/>
                <w:szCs w:val="20"/>
              </w:rPr>
              <w:t>張隨選音樂</w:t>
            </w:r>
            <w:r w:rsidRPr="005F7299">
              <w:rPr>
                <w:rFonts w:ascii="Times New Roman" w:hAnsi="Times New Roman" w:cs="Times New Roman"/>
                <w:sz w:val="20"/>
                <w:szCs w:val="20"/>
              </w:rPr>
              <w:t>(Music on Demand)</w:t>
            </w:r>
            <w:r w:rsidRPr="005F7299">
              <w:rPr>
                <w:rFonts w:ascii="Times New Roman" w:hAnsi="Times New Roman" w:cs="Times New Roman"/>
                <w:sz w:val="20"/>
                <w:szCs w:val="20"/>
              </w:rPr>
              <w:t>鐳射唱片，包括「</w:t>
            </w:r>
            <w:proofErr w:type="gramStart"/>
            <w:r w:rsidRPr="005F7299">
              <w:rPr>
                <w:rFonts w:ascii="Times New Roman" w:hAnsi="Times New Roman" w:cs="Times New Roman"/>
                <w:sz w:val="20"/>
                <w:szCs w:val="20"/>
              </w:rPr>
              <w:t>拿索斯</w:t>
            </w:r>
            <w:proofErr w:type="gramEnd"/>
            <w:r w:rsidRPr="005F7299">
              <w:rPr>
                <w:rFonts w:ascii="Times New Roman" w:hAnsi="Times New Roman" w:cs="Times New Roman"/>
                <w:sz w:val="20"/>
                <w:szCs w:val="20"/>
              </w:rPr>
              <w:t>」、「馬可</w:t>
            </w:r>
            <w:proofErr w:type="gramStart"/>
            <w:r w:rsidRPr="005F7299">
              <w:rPr>
                <w:rFonts w:ascii="Times New Roman" w:hAnsi="Times New Roman" w:cs="Times New Roman"/>
                <w:sz w:val="20"/>
                <w:szCs w:val="20"/>
              </w:rPr>
              <w:t>勃</w:t>
            </w:r>
            <w:proofErr w:type="gramEnd"/>
            <w:r w:rsidRPr="005F7299">
              <w:rPr>
                <w:rFonts w:ascii="Times New Roman" w:hAnsi="Times New Roman" w:cs="Times New Roman"/>
                <w:sz w:val="20"/>
                <w:szCs w:val="20"/>
              </w:rPr>
              <w:t>羅」、及「</w:t>
            </w:r>
            <w:r w:rsidRPr="005F7299">
              <w:rPr>
                <w:rFonts w:ascii="Times New Roman" w:hAnsi="Times New Roman" w:cs="Times New Roman"/>
                <w:sz w:val="20"/>
                <w:szCs w:val="20"/>
              </w:rPr>
              <w:t>Da Capo</w:t>
            </w:r>
            <w:r w:rsidRPr="005F7299">
              <w:rPr>
                <w:rFonts w:ascii="Times New Roman" w:hAnsi="Times New Roman" w:cs="Times New Roman"/>
                <w:sz w:val="20"/>
                <w:szCs w:val="20"/>
              </w:rPr>
              <w:t>」、</w:t>
            </w:r>
            <w:r w:rsidRPr="005F7299">
              <w:rPr>
                <w:rFonts w:ascii="Times New Roman" w:hAnsi="Times New Roman" w:cs="Times New Roman"/>
                <w:sz w:val="20"/>
                <w:szCs w:val="20"/>
              </w:rPr>
              <w:t>Warner</w:t>
            </w:r>
            <w:r w:rsidRPr="005F7299">
              <w:rPr>
                <w:rFonts w:ascii="Times New Roman" w:hAnsi="Times New Roman" w:cs="Times New Roman"/>
                <w:sz w:val="20"/>
                <w:szCs w:val="20"/>
              </w:rPr>
              <w:t>、</w:t>
            </w:r>
            <w:r w:rsidRPr="005F7299">
              <w:rPr>
                <w:rFonts w:ascii="Times New Roman" w:hAnsi="Times New Roman" w:cs="Times New Roman"/>
                <w:sz w:val="20"/>
                <w:szCs w:val="20"/>
              </w:rPr>
              <w:t>Sony…</w:t>
            </w:r>
            <w:r w:rsidRPr="005F7299">
              <w:rPr>
                <w:rFonts w:ascii="Times New Roman" w:hAnsi="Times New Roman" w:cs="Times New Roman"/>
                <w:sz w:val="20"/>
                <w:szCs w:val="20"/>
              </w:rPr>
              <w:t>等</w:t>
            </w:r>
            <w:r w:rsidR="00645F3C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 w:rsidR="00645F3C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  <w:r w:rsidRPr="005F7299">
              <w:rPr>
                <w:rFonts w:ascii="Times New Roman" w:hAnsi="Times New Roman" w:cs="Times New Roman"/>
                <w:sz w:val="20"/>
                <w:szCs w:val="20"/>
              </w:rPr>
              <w:t>個以上品牌，</w:t>
            </w:r>
            <w:r w:rsidRPr="005F7299">
              <w:rPr>
                <w:rFonts w:ascii="Times New Roman" w:hAnsi="Times New Roman" w:cs="Times New Roman"/>
                <w:sz w:val="20"/>
                <w:szCs w:val="20"/>
              </w:rPr>
              <w:t>40,000</w:t>
            </w:r>
            <w:r w:rsidRPr="005F7299">
              <w:rPr>
                <w:rFonts w:ascii="Times New Roman" w:hAnsi="Times New Roman" w:cs="Times New Roman"/>
                <w:sz w:val="20"/>
                <w:szCs w:val="20"/>
              </w:rPr>
              <w:t>多位作曲家及演奏者之作品，</w:t>
            </w:r>
            <w:r w:rsidR="00FD1423" w:rsidRPr="00FD1423"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645F3C">
              <w:rPr>
                <w:rFonts w:ascii="Times New Roman" w:hAnsi="Times New Roman" w:cs="Times New Roman"/>
                <w:sz w:val="20"/>
                <w:szCs w:val="20"/>
              </w:rPr>
              <w:t>511</w:t>
            </w:r>
            <w:r w:rsidR="00FD1423" w:rsidRPr="00FD142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45F3C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  <w:r w:rsidRPr="005F7299">
              <w:rPr>
                <w:rFonts w:ascii="Times New Roman" w:hAnsi="Times New Roman" w:cs="Times New Roman"/>
                <w:sz w:val="20"/>
                <w:szCs w:val="20"/>
              </w:rPr>
              <w:t>首以上的樂曲，每月將陸續增加</w:t>
            </w:r>
            <w:r w:rsidRPr="005F7299">
              <w:rPr>
                <w:rFonts w:ascii="Times New Roman" w:hAnsi="Times New Roman" w:cs="Times New Roman"/>
                <w:sz w:val="20"/>
                <w:szCs w:val="20"/>
              </w:rPr>
              <w:t>1,150</w:t>
            </w:r>
            <w:r w:rsidRPr="005F7299">
              <w:rPr>
                <w:rFonts w:ascii="Times New Roman" w:hAnsi="Times New Roman" w:cs="Times New Roman"/>
                <w:sz w:val="20"/>
                <w:szCs w:val="20"/>
              </w:rPr>
              <w:t>張以上新專集</w:t>
            </w:r>
            <w:r w:rsidRPr="005F729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F7299">
              <w:rPr>
                <w:rFonts w:ascii="Times New Roman" w:hAnsi="Times New Roman" w:cs="Times New Roman"/>
                <w:sz w:val="20"/>
                <w:szCs w:val="20"/>
              </w:rPr>
              <w:t>約</w:t>
            </w:r>
            <w:r w:rsidRPr="005F7299">
              <w:rPr>
                <w:rFonts w:ascii="Times New Roman" w:hAnsi="Times New Roman" w:cs="Times New Roman"/>
                <w:sz w:val="20"/>
                <w:szCs w:val="20"/>
              </w:rPr>
              <w:t>12,000</w:t>
            </w:r>
            <w:r w:rsidRPr="005F7299">
              <w:rPr>
                <w:rFonts w:ascii="Times New Roman" w:hAnsi="Times New Roman" w:cs="Times New Roman"/>
                <w:sz w:val="20"/>
                <w:szCs w:val="20"/>
              </w:rPr>
              <w:t>首</w:t>
            </w:r>
            <w:r w:rsidRPr="005F729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5F7299">
              <w:rPr>
                <w:rFonts w:ascii="Times New Roman" w:hAnsi="Times New Roman" w:cs="Times New Roman"/>
                <w:sz w:val="20"/>
                <w:szCs w:val="20"/>
              </w:rPr>
              <w:t>。</w:t>
            </w:r>
          </w:p>
        </w:tc>
      </w:tr>
      <w:tr w:rsidR="00B6338F" w:rsidRPr="00CB3200" w14:paraId="4B445F17" w14:textId="77777777" w:rsidTr="006759CC">
        <w:trPr>
          <w:tblCellSpacing w:w="0" w:type="dxa"/>
        </w:trPr>
        <w:tc>
          <w:tcPr>
            <w:tcW w:w="885" w:type="pct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CCFFFF"/>
            <w:vAlign w:val="center"/>
          </w:tcPr>
          <w:p w14:paraId="295B1291" w14:textId="77777777" w:rsidR="00B6338F" w:rsidRPr="00CB3200" w:rsidRDefault="00B6338F" w:rsidP="006759CC">
            <w:pPr>
              <w:pStyle w:val="Web"/>
              <w:spacing w:before="60" w:beforeAutospacing="0" w:after="60" w:afterAutospacing="0"/>
              <w:ind w:left="200"/>
              <w:rPr>
                <w:rFonts w:ascii="Times New Roman"/>
                <w:color w:val="000000"/>
              </w:rPr>
            </w:pPr>
            <w:r w:rsidRPr="00CB3200">
              <w:rPr>
                <w:rFonts w:ascii="Times New Roman" w:hint="eastAsia"/>
                <w:color w:val="000000"/>
                <w:sz w:val="20"/>
                <w:szCs w:val="20"/>
              </w:rPr>
              <w:t>資料庫類型</w:t>
            </w:r>
          </w:p>
        </w:tc>
        <w:tc>
          <w:tcPr>
            <w:tcW w:w="1663" w:type="pct"/>
            <w:tcBorders>
              <w:top w:val="outset" w:sz="6" w:space="0" w:color="808000"/>
              <w:left w:val="outset" w:sz="6" w:space="0" w:color="808000"/>
              <w:bottom w:val="outset" w:sz="6" w:space="0" w:color="808000"/>
              <w:right w:val="outset" w:sz="6" w:space="0" w:color="808000"/>
            </w:tcBorders>
            <w:shd w:val="clear" w:color="auto" w:fill="FFFFFF"/>
            <w:vAlign w:val="center"/>
          </w:tcPr>
          <w:p w14:paraId="25E416B9" w14:textId="77777777" w:rsidR="00B6338F" w:rsidRPr="00705C73" w:rsidRDefault="00B6338F" w:rsidP="006759CC">
            <w:pPr>
              <w:pStyle w:val="Web"/>
              <w:spacing w:before="60" w:beforeAutospacing="0" w:after="60" w:afterAutospacing="0"/>
              <w:ind w:left="20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705C73">
              <w:rPr>
                <w:rFonts w:ascii="Arial" w:hAnsi="Arial" w:cs="Arial"/>
                <w:color w:val="000000"/>
                <w:sz w:val="20"/>
                <w:szCs w:val="20"/>
              </w:rPr>
              <w:t>全文型</w:t>
            </w:r>
            <w:r w:rsidRPr="00705C73">
              <w:rPr>
                <w:rFonts w:ascii="Arial" w:cs="Arial"/>
                <w:color w:val="000000"/>
                <w:sz w:val="20"/>
                <w:szCs w:val="20"/>
              </w:rPr>
              <w:t>隨選</w:t>
            </w:r>
            <w:proofErr w:type="gramEnd"/>
            <w:r w:rsidRPr="00705C73">
              <w:rPr>
                <w:rFonts w:ascii="Arial" w:cs="Arial"/>
                <w:color w:val="000000"/>
                <w:sz w:val="20"/>
                <w:szCs w:val="20"/>
              </w:rPr>
              <w:t>音樂</w:t>
            </w:r>
            <w:r>
              <w:rPr>
                <w:rFonts w:ascii="Arial" w:cs="Arial" w:hint="eastAsia"/>
                <w:color w:val="000000"/>
                <w:sz w:val="20"/>
                <w:szCs w:val="20"/>
              </w:rPr>
              <w:t>資料庫</w:t>
            </w:r>
          </w:p>
        </w:tc>
        <w:tc>
          <w:tcPr>
            <w:tcW w:w="1066" w:type="pct"/>
            <w:tcBorders>
              <w:top w:val="outset" w:sz="6" w:space="0" w:color="808000"/>
              <w:left w:val="outset" w:sz="6" w:space="0" w:color="808000"/>
              <w:bottom w:val="outset" w:sz="6" w:space="0" w:color="808000"/>
              <w:right w:val="outset" w:sz="6" w:space="0" w:color="808000"/>
            </w:tcBorders>
            <w:shd w:val="clear" w:color="auto" w:fill="FFFFFF"/>
            <w:vAlign w:val="center"/>
          </w:tcPr>
          <w:p w14:paraId="3A488D13" w14:textId="77777777" w:rsidR="00B6338F" w:rsidRPr="00B6338F" w:rsidRDefault="00B6338F" w:rsidP="006759CC">
            <w:pPr>
              <w:pStyle w:val="Web"/>
              <w:ind w:left="1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38F">
              <w:rPr>
                <w:rFonts w:ascii="Arial" w:hAnsi="Arial" w:cs="Arial" w:hint="eastAsia"/>
                <w:color w:val="000000"/>
                <w:sz w:val="20"/>
                <w:szCs w:val="20"/>
              </w:rPr>
              <w:t>使用期限</w:t>
            </w:r>
          </w:p>
        </w:tc>
        <w:tc>
          <w:tcPr>
            <w:tcW w:w="1386" w:type="pct"/>
            <w:tcBorders>
              <w:top w:val="outset" w:sz="6" w:space="0" w:color="808000"/>
              <w:left w:val="outset" w:sz="6" w:space="0" w:color="808000"/>
              <w:bottom w:val="outset" w:sz="6" w:space="0" w:color="808000"/>
              <w:right w:val="outset" w:sz="6" w:space="0" w:color="808000"/>
            </w:tcBorders>
            <w:shd w:val="clear" w:color="auto" w:fill="FFFFFF"/>
            <w:vAlign w:val="center"/>
          </w:tcPr>
          <w:p w14:paraId="0C58F1E4" w14:textId="77777777" w:rsidR="00B6338F" w:rsidRPr="00B6338F" w:rsidRDefault="00DF2560" w:rsidP="00DF2560">
            <w:pPr>
              <w:pStyle w:val="Web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依機構訂閱期限</w:t>
            </w:r>
          </w:p>
        </w:tc>
      </w:tr>
      <w:tr w:rsidR="00B6338F" w:rsidRPr="00CB3200" w14:paraId="6E67FA77" w14:textId="77777777" w:rsidTr="006759CC">
        <w:trPr>
          <w:tblCellSpacing w:w="0" w:type="dxa"/>
        </w:trPr>
        <w:tc>
          <w:tcPr>
            <w:tcW w:w="885" w:type="pct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CCFFFF"/>
            <w:vAlign w:val="center"/>
          </w:tcPr>
          <w:p w14:paraId="1900D617" w14:textId="77777777" w:rsidR="00B6338F" w:rsidRPr="00CB3200" w:rsidRDefault="00B6338F" w:rsidP="006759CC">
            <w:pPr>
              <w:pStyle w:val="Web"/>
              <w:spacing w:before="60" w:beforeAutospacing="0" w:after="60" w:afterAutospacing="0"/>
              <w:ind w:left="200"/>
              <w:rPr>
                <w:rFonts w:ascii="Times New Roman"/>
                <w:color w:val="000000"/>
              </w:rPr>
            </w:pPr>
            <w:r w:rsidRPr="00CB3200">
              <w:rPr>
                <w:rFonts w:ascii="Times New Roman" w:hint="eastAsia"/>
                <w:color w:val="000000"/>
                <w:sz w:val="20"/>
                <w:szCs w:val="20"/>
              </w:rPr>
              <w:t>收錄年代</w:t>
            </w:r>
          </w:p>
        </w:tc>
        <w:tc>
          <w:tcPr>
            <w:tcW w:w="1663" w:type="pct"/>
            <w:tcBorders>
              <w:top w:val="outset" w:sz="6" w:space="0" w:color="808000"/>
              <w:left w:val="outset" w:sz="6" w:space="0" w:color="808000"/>
              <w:bottom w:val="outset" w:sz="6" w:space="0" w:color="808000"/>
              <w:right w:val="outset" w:sz="6" w:space="0" w:color="808000"/>
            </w:tcBorders>
            <w:shd w:val="clear" w:color="auto" w:fill="FFFFFF"/>
            <w:vAlign w:val="center"/>
          </w:tcPr>
          <w:p w14:paraId="5021F6F0" w14:textId="77777777" w:rsidR="00B6338F" w:rsidRPr="00CB3200" w:rsidRDefault="00B6338F" w:rsidP="006759CC">
            <w:pPr>
              <w:pStyle w:val="Web"/>
              <w:spacing w:before="60" w:beforeAutospacing="0" w:after="60" w:afterAutospacing="0"/>
              <w:ind w:left="200"/>
              <w:rPr>
                <w:rFonts w:ascii="Arial" w:hAnsi="Arial" w:cs="Arial"/>
                <w:color w:val="000000"/>
              </w:rPr>
            </w:pPr>
            <w:r w:rsidRPr="00CB3200">
              <w:rPr>
                <w:rFonts w:ascii="Arial" w:hAnsi="Arial" w:cs="Arial" w:hint="eastAsia"/>
                <w:color w:val="000000"/>
                <w:sz w:val="20"/>
                <w:szCs w:val="20"/>
              </w:rPr>
              <w:t>19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00</w:t>
            </w:r>
            <w:r w:rsidRPr="00CB3200">
              <w:rPr>
                <w:rFonts w:ascii="Arial" w:hAnsi="Arial" w:cs="Arial" w:hint="eastAsia"/>
                <w:color w:val="000000"/>
                <w:sz w:val="20"/>
                <w:szCs w:val="20"/>
              </w:rPr>
              <w:t>至今</w:t>
            </w:r>
            <w:r w:rsidR="00DF2560">
              <w:rPr>
                <w:rFonts w:ascii="Arial" w:hAnsi="Arial" w:cs="Arial" w:hint="eastAsia"/>
                <w:color w:val="000000"/>
                <w:sz w:val="20"/>
                <w:szCs w:val="20"/>
              </w:rPr>
              <w:t>~</w:t>
            </w:r>
          </w:p>
        </w:tc>
        <w:tc>
          <w:tcPr>
            <w:tcW w:w="1066" w:type="pct"/>
            <w:tcBorders>
              <w:top w:val="outset" w:sz="6" w:space="0" w:color="808000"/>
              <w:left w:val="outset" w:sz="6" w:space="0" w:color="808000"/>
              <w:bottom w:val="outset" w:sz="6" w:space="0" w:color="808000"/>
              <w:right w:val="outset" w:sz="6" w:space="0" w:color="808000"/>
            </w:tcBorders>
            <w:shd w:val="clear" w:color="auto" w:fill="FFFFFF"/>
            <w:vAlign w:val="center"/>
          </w:tcPr>
          <w:p w14:paraId="420B3313" w14:textId="77777777" w:rsidR="00B6338F" w:rsidRPr="009F5930" w:rsidRDefault="00B6338F" w:rsidP="006759CC">
            <w:pPr>
              <w:pStyle w:val="Web"/>
              <w:spacing w:before="60" w:beforeAutospacing="0" w:after="60" w:afterAutospacing="0"/>
              <w:ind w:left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5930">
              <w:rPr>
                <w:rFonts w:ascii="Arial" w:hAnsi="Arial" w:cs="Arial" w:hint="eastAsia"/>
                <w:color w:val="000000"/>
                <w:sz w:val="20"/>
                <w:szCs w:val="20"/>
              </w:rPr>
              <w:t>收錄資料型態</w:t>
            </w:r>
          </w:p>
        </w:tc>
        <w:tc>
          <w:tcPr>
            <w:tcW w:w="1386" w:type="pct"/>
            <w:tcBorders>
              <w:top w:val="outset" w:sz="6" w:space="0" w:color="808000"/>
              <w:left w:val="outset" w:sz="6" w:space="0" w:color="808000"/>
              <w:bottom w:val="outset" w:sz="6" w:space="0" w:color="808000"/>
              <w:right w:val="outset" w:sz="6" w:space="0" w:color="808000"/>
            </w:tcBorders>
            <w:shd w:val="clear" w:color="auto" w:fill="FFFFFF"/>
            <w:vAlign w:val="center"/>
          </w:tcPr>
          <w:p w14:paraId="42B32A3B" w14:textId="7ABB26C2" w:rsidR="00B6338F" w:rsidRPr="009F5930" w:rsidRDefault="00B6338F" w:rsidP="0000319C">
            <w:pPr>
              <w:pStyle w:val="Web"/>
              <w:spacing w:before="60" w:beforeAutospacing="0" w:after="6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 w:rsidRPr="009F5930">
              <w:rPr>
                <w:rFonts w:hint="eastAsia"/>
                <w:color w:val="000000"/>
                <w:sz w:val="20"/>
                <w:szCs w:val="20"/>
              </w:rPr>
              <w:t>超</w:t>
            </w:r>
            <w:r w:rsidRPr="00FD1423">
              <w:rPr>
                <w:rFonts w:ascii="Times New Roman" w:hAnsi="Times New Roman" w:cs="Times New Roman"/>
                <w:sz w:val="20"/>
                <w:szCs w:val="20"/>
              </w:rPr>
              <w:t>過</w:t>
            </w:r>
            <w:r w:rsidR="00FD1423" w:rsidRPr="00FD1423"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645F3C">
              <w:rPr>
                <w:rFonts w:ascii="Times New Roman" w:hAnsi="Times New Roman" w:cs="Times New Roman"/>
                <w:sz w:val="20"/>
                <w:szCs w:val="20"/>
              </w:rPr>
              <w:t>511</w:t>
            </w:r>
            <w:r w:rsidR="00FD1423" w:rsidRPr="00FD142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45F3C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  <w:r w:rsidRPr="007B452F">
              <w:rPr>
                <w:rFonts w:ascii="Arial" w:hAnsi="Arial" w:cs="Arial"/>
                <w:sz w:val="20"/>
                <w:szCs w:val="20"/>
              </w:rPr>
              <w:t>首</w:t>
            </w:r>
            <w:r w:rsidRPr="009F5930">
              <w:rPr>
                <w:sz w:val="20"/>
                <w:szCs w:val="20"/>
              </w:rPr>
              <w:t>樂曲</w:t>
            </w:r>
          </w:p>
        </w:tc>
      </w:tr>
      <w:tr w:rsidR="00B6338F" w:rsidRPr="00CB3200" w14:paraId="36CB0BFA" w14:textId="77777777" w:rsidTr="006759CC">
        <w:trPr>
          <w:tblCellSpacing w:w="0" w:type="dxa"/>
        </w:trPr>
        <w:tc>
          <w:tcPr>
            <w:tcW w:w="885" w:type="pct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CCFFFF"/>
            <w:vAlign w:val="center"/>
          </w:tcPr>
          <w:p w14:paraId="260089B0" w14:textId="77777777" w:rsidR="00B6338F" w:rsidRPr="00CB3200" w:rsidRDefault="00B6338F" w:rsidP="006759CC">
            <w:pPr>
              <w:pStyle w:val="Web"/>
              <w:spacing w:before="60" w:beforeAutospacing="0" w:after="60" w:afterAutospacing="0"/>
              <w:ind w:left="200"/>
              <w:rPr>
                <w:rFonts w:ascii="Times New Roman"/>
                <w:color w:val="000000"/>
              </w:rPr>
            </w:pPr>
            <w:r w:rsidRPr="00CB3200">
              <w:rPr>
                <w:rFonts w:ascii="Times New Roman" w:hint="eastAsia"/>
                <w:color w:val="000000"/>
                <w:sz w:val="20"/>
                <w:szCs w:val="20"/>
              </w:rPr>
              <w:t>製作</w:t>
            </w:r>
            <w:r w:rsidRPr="00CB3200">
              <w:rPr>
                <w:rFonts w:ascii="Times New Roman" w:hint="eastAsia"/>
                <w:color w:val="000000"/>
                <w:sz w:val="20"/>
                <w:szCs w:val="20"/>
              </w:rPr>
              <w:t>/</w:t>
            </w:r>
            <w:r w:rsidRPr="00CB3200">
              <w:rPr>
                <w:rFonts w:ascii="Times New Roman" w:hint="eastAsia"/>
                <w:color w:val="000000"/>
                <w:sz w:val="20"/>
                <w:szCs w:val="20"/>
              </w:rPr>
              <w:t>銷售公司</w:t>
            </w:r>
          </w:p>
        </w:tc>
        <w:tc>
          <w:tcPr>
            <w:tcW w:w="1663" w:type="pct"/>
            <w:tcBorders>
              <w:top w:val="outset" w:sz="6" w:space="0" w:color="808000"/>
              <w:left w:val="outset" w:sz="6" w:space="0" w:color="808000"/>
              <w:bottom w:val="outset" w:sz="6" w:space="0" w:color="808000"/>
              <w:right w:val="outset" w:sz="6" w:space="0" w:color="808000"/>
            </w:tcBorders>
            <w:shd w:val="clear" w:color="auto" w:fill="FFFFFF"/>
            <w:vAlign w:val="center"/>
          </w:tcPr>
          <w:p w14:paraId="7DAEF27C" w14:textId="77777777" w:rsidR="00B6338F" w:rsidRPr="00CB3200" w:rsidRDefault="00B6338F" w:rsidP="006759CC">
            <w:pPr>
              <w:pStyle w:val="Web"/>
              <w:spacing w:before="60" w:beforeAutospacing="0" w:after="60" w:afterAutospacing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3200">
              <w:rPr>
                <w:rFonts w:ascii="Arial" w:hAnsi="Arial" w:cs="Arial"/>
                <w:color w:val="000000"/>
                <w:sz w:val="20"/>
                <w:szCs w:val="20"/>
              </w:rPr>
              <w:t>Naxos Digital Services Ltd</w:t>
            </w:r>
          </w:p>
        </w:tc>
        <w:tc>
          <w:tcPr>
            <w:tcW w:w="1066" w:type="pct"/>
            <w:tcBorders>
              <w:top w:val="outset" w:sz="6" w:space="0" w:color="808000"/>
              <w:left w:val="outset" w:sz="6" w:space="0" w:color="808000"/>
              <w:bottom w:val="outset" w:sz="6" w:space="0" w:color="808000"/>
              <w:right w:val="outset" w:sz="6" w:space="0" w:color="808000"/>
            </w:tcBorders>
            <w:shd w:val="clear" w:color="auto" w:fill="FFFFFF"/>
            <w:vAlign w:val="center"/>
          </w:tcPr>
          <w:p w14:paraId="3B997F2D" w14:textId="77777777" w:rsidR="00B6338F" w:rsidRPr="00CB3200" w:rsidRDefault="00B6338F" w:rsidP="006759CC">
            <w:pPr>
              <w:pStyle w:val="Web"/>
              <w:spacing w:before="60" w:beforeAutospacing="0" w:after="60" w:afterAutospacing="0"/>
              <w:ind w:left="200"/>
              <w:rPr>
                <w:rFonts w:ascii="Arial" w:hAnsi="Arial" w:cs="Arial"/>
                <w:color w:val="000000"/>
              </w:rPr>
            </w:pPr>
            <w:r w:rsidRPr="00CB3200">
              <w:rPr>
                <w:rFonts w:ascii="Arial" w:hAnsi="Arial" w:cs="Arial" w:hint="eastAsia"/>
                <w:color w:val="000000"/>
                <w:sz w:val="20"/>
                <w:szCs w:val="20"/>
              </w:rPr>
              <w:t>更新頻率</w:t>
            </w:r>
          </w:p>
        </w:tc>
        <w:tc>
          <w:tcPr>
            <w:tcW w:w="1386" w:type="pct"/>
            <w:tcBorders>
              <w:top w:val="outset" w:sz="6" w:space="0" w:color="808000"/>
              <w:left w:val="outset" w:sz="6" w:space="0" w:color="808000"/>
              <w:bottom w:val="outset" w:sz="6" w:space="0" w:color="808000"/>
              <w:right w:val="outset" w:sz="6" w:space="0" w:color="808000"/>
            </w:tcBorders>
            <w:shd w:val="clear" w:color="auto" w:fill="FFFFFF"/>
            <w:vAlign w:val="center"/>
          </w:tcPr>
          <w:p w14:paraId="0AB0AC34" w14:textId="1B6C02C5" w:rsidR="00B6338F" w:rsidRPr="00CB3200" w:rsidRDefault="00B6338F" w:rsidP="006759CC">
            <w:pPr>
              <w:pStyle w:val="Web"/>
              <w:spacing w:before="60" w:beforeAutospacing="0" w:after="60" w:afterAutospacing="0"/>
              <w:ind w:left="200"/>
              <w:rPr>
                <w:rFonts w:ascii="Arial" w:hAnsi="Arial" w:cs="Arial"/>
                <w:color w:val="000000"/>
              </w:rPr>
            </w:pPr>
            <w:r w:rsidRPr="00CB3200">
              <w:rPr>
                <w:rFonts w:ascii="Arial" w:hAnsi="Arial" w:cs="Arial" w:hint="eastAsia"/>
                <w:color w:val="000000"/>
                <w:sz w:val="20"/>
                <w:szCs w:val="20"/>
              </w:rPr>
              <w:t>每</w:t>
            </w:r>
            <w:r w:rsidR="00645F3C">
              <w:rPr>
                <w:rFonts w:ascii="Arial" w:hAnsi="Arial" w:cs="Arial" w:hint="eastAsia"/>
                <w:color w:val="000000"/>
                <w:sz w:val="20"/>
                <w:szCs w:val="20"/>
              </w:rPr>
              <w:t>週</w:t>
            </w:r>
          </w:p>
        </w:tc>
      </w:tr>
      <w:tr w:rsidR="00B6338F" w:rsidRPr="00CB3200" w14:paraId="26E6310B" w14:textId="77777777" w:rsidTr="006759CC">
        <w:trPr>
          <w:tblCellSpacing w:w="0" w:type="dxa"/>
        </w:trPr>
        <w:tc>
          <w:tcPr>
            <w:tcW w:w="885" w:type="pct"/>
            <w:tcBorders>
              <w:top w:val="outset" w:sz="6" w:space="0" w:color="66CCFF"/>
              <w:left w:val="outset" w:sz="6" w:space="0" w:color="66CCFF"/>
              <w:bottom w:val="outset" w:sz="6" w:space="0" w:color="808000"/>
              <w:right w:val="outset" w:sz="6" w:space="0" w:color="66CCFF"/>
            </w:tcBorders>
            <w:shd w:val="clear" w:color="auto" w:fill="CCFFFF"/>
            <w:vAlign w:val="center"/>
          </w:tcPr>
          <w:p w14:paraId="26973B6E" w14:textId="77777777" w:rsidR="00B6338F" w:rsidRPr="00CB3200" w:rsidRDefault="00B6338F" w:rsidP="006759CC">
            <w:pPr>
              <w:pStyle w:val="Web"/>
              <w:spacing w:before="60" w:beforeAutospacing="0" w:after="60" w:afterAutospacing="0"/>
              <w:ind w:left="200"/>
              <w:rPr>
                <w:rFonts w:ascii="Times New Roman"/>
                <w:color w:val="000000"/>
              </w:rPr>
            </w:pPr>
            <w:r w:rsidRPr="00CB3200">
              <w:rPr>
                <w:rFonts w:ascii="Times New Roman" w:hint="eastAsia"/>
                <w:color w:val="000000"/>
                <w:sz w:val="20"/>
                <w:szCs w:val="20"/>
              </w:rPr>
              <w:t>同時上線人數</w:t>
            </w:r>
          </w:p>
        </w:tc>
        <w:tc>
          <w:tcPr>
            <w:tcW w:w="1663" w:type="pct"/>
            <w:tcBorders>
              <w:top w:val="outset" w:sz="6" w:space="0" w:color="808000"/>
              <w:left w:val="outset" w:sz="6" w:space="0" w:color="808000"/>
              <w:bottom w:val="outset" w:sz="6" w:space="0" w:color="808000"/>
              <w:right w:val="outset" w:sz="6" w:space="0" w:color="808000"/>
            </w:tcBorders>
            <w:shd w:val="clear" w:color="auto" w:fill="FFFFFF"/>
            <w:vAlign w:val="center"/>
          </w:tcPr>
          <w:p w14:paraId="12CFBAFD" w14:textId="77777777" w:rsidR="00B6338F" w:rsidRPr="00CB3200" w:rsidRDefault="00DF2560" w:rsidP="00DF2560">
            <w:pPr>
              <w:pStyle w:val="Web"/>
              <w:spacing w:before="60" w:beforeAutospacing="0" w:after="60" w:afterAutospacing="0"/>
              <w:ind w:left="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依機構訂閱人次</w:t>
            </w:r>
          </w:p>
        </w:tc>
        <w:tc>
          <w:tcPr>
            <w:tcW w:w="1066" w:type="pct"/>
            <w:tcBorders>
              <w:top w:val="outset" w:sz="6" w:space="0" w:color="808000"/>
              <w:left w:val="outset" w:sz="6" w:space="0" w:color="808000"/>
              <w:bottom w:val="outset" w:sz="6" w:space="0" w:color="808000"/>
              <w:right w:val="outset" w:sz="6" w:space="0" w:color="808000"/>
            </w:tcBorders>
            <w:shd w:val="clear" w:color="auto" w:fill="FFFFFF"/>
            <w:vAlign w:val="center"/>
          </w:tcPr>
          <w:p w14:paraId="46452F16" w14:textId="77777777" w:rsidR="00B6338F" w:rsidRPr="00CB3200" w:rsidRDefault="00B6338F" w:rsidP="006759CC">
            <w:pPr>
              <w:pStyle w:val="Web"/>
              <w:spacing w:before="60" w:beforeAutospacing="0" w:after="60" w:afterAutospacing="0"/>
              <w:ind w:left="200"/>
              <w:rPr>
                <w:rFonts w:ascii="Arial" w:hAnsi="Arial" w:cs="Arial"/>
                <w:color w:val="000000"/>
              </w:rPr>
            </w:pPr>
            <w:r w:rsidRPr="00CB3200">
              <w:rPr>
                <w:rFonts w:ascii="Arial" w:hAnsi="Arial" w:cs="Arial" w:hint="eastAsia"/>
                <w:color w:val="000000"/>
                <w:sz w:val="20"/>
                <w:szCs w:val="20"/>
              </w:rPr>
              <w:t>連線帳號</w:t>
            </w:r>
          </w:p>
        </w:tc>
        <w:tc>
          <w:tcPr>
            <w:tcW w:w="1386" w:type="pct"/>
            <w:tcBorders>
              <w:top w:val="outset" w:sz="6" w:space="0" w:color="808000"/>
              <w:left w:val="outset" w:sz="6" w:space="0" w:color="808000"/>
              <w:bottom w:val="outset" w:sz="6" w:space="0" w:color="808000"/>
              <w:right w:val="outset" w:sz="6" w:space="0" w:color="808000"/>
            </w:tcBorders>
            <w:shd w:val="clear" w:color="auto" w:fill="FFFFFF"/>
            <w:vAlign w:val="center"/>
          </w:tcPr>
          <w:p w14:paraId="672C3B27" w14:textId="77777777" w:rsidR="00B6338F" w:rsidRPr="00CB3200" w:rsidRDefault="00B6338F" w:rsidP="006759CC">
            <w:pPr>
              <w:pStyle w:val="Web"/>
              <w:spacing w:before="60" w:beforeAutospacing="0" w:after="60" w:afterAutospacing="0"/>
              <w:ind w:left="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鎖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IP/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帳號密碼</w:t>
            </w:r>
            <w:r w:rsidRPr="00CB320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67F43FB8" w14:textId="77777777" w:rsidR="00830CC9" w:rsidRDefault="00830CC9" w:rsidP="00220F68">
      <w:pPr>
        <w:pStyle w:val="ac"/>
        <w:ind w:leftChars="0" w:left="360"/>
        <w:rPr>
          <w:rFonts w:ascii="Arial" w:hAnsi="Verdana" w:cs="Arial"/>
          <w:b/>
          <w:bCs/>
          <w:color w:val="000000"/>
          <w:sz w:val="21"/>
          <w:szCs w:val="21"/>
        </w:rPr>
      </w:pPr>
    </w:p>
    <w:p w14:paraId="203D760C" w14:textId="77777777" w:rsidR="00BA5595" w:rsidRDefault="00687189" w:rsidP="00220F68">
      <w:pPr>
        <w:pStyle w:val="ac"/>
        <w:ind w:leftChars="0" w:left="360"/>
        <w:rPr>
          <w:rFonts w:ascii="Arial" w:hAnsi="Verdana" w:cs="Arial"/>
          <w:bCs/>
          <w:color w:val="000000"/>
          <w:sz w:val="21"/>
          <w:szCs w:val="21"/>
        </w:rPr>
      </w:pPr>
      <w:proofErr w:type="gramStart"/>
      <w:r w:rsidRPr="00327C55">
        <w:rPr>
          <w:rFonts w:ascii="Arial" w:hAnsi="Arial" w:cs="Arial"/>
          <w:b/>
          <w:color w:val="000000"/>
          <w:sz w:val="21"/>
          <w:szCs w:val="21"/>
        </w:rPr>
        <w:t>拿索斯</w:t>
      </w:r>
      <w:proofErr w:type="gramEnd"/>
      <w:r w:rsidR="00830CC9" w:rsidRPr="00830CC9">
        <w:rPr>
          <w:rFonts w:ascii="Arial" w:hAnsi="Arial" w:cs="Arial" w:hint="eastAsia"/>
          <w:b/>
          <w:color w:val="000000"/>
          <w:sz w:val="21"/>
          <w:szCs w:val="21"/>
        </w:rPr>
        <w:t>古典音樂圖書館</w:t>
      </w:r>
      <w:r w:rsidR="000732B9">
        <w:rPr>
          <w:rFonts w:ascii="Arial" w:hAnsi="Arial" w:cs="Arial" w:hint="eastAsia"/>
          <w:b/>
          <w:color w:val="000000"/>
          <w:sz w:val="21"/>
          <w:szCs w:val="21"/>
        </w:rPr>
        <w:t xml:space="preserve"> </w:t>
      </w:r>
      <w:r w:rsidR="00D0683F">
        <w:rPr>
          <w:rFonts w:ascii="Arial" w:hAnsi="Verdana" w:cs="Arial" w:hint="eastAsia"/>
          <w:b/>
          <w:bCs/>
          <w:color w:val="000000"/>
          <w:sz w:val="21"/>
          <w:szCs w:val="21"/>
        </w:rPr>
        <w:t xml:space="preserve">- </w:t>
      </w:r>
      <w:r w:rsidR="000732B9" w:rsidRPr="000732B9">
        <w:rPr>
          <w:rFonts w:ascii="Arial" w:hAnsi="Verdana" w:cs="Arial" w:hint="eastAsia"/>
          <w:b/>
          <w:bCs/>
          <w:color w:val="000000"/>
          <w:sz w:val="21"/>
          <w:szCs w:val="21"/>
        </w:rPr>
        <w:t>『</w:t>
      </w:r>
      <w:r w:rsidR="00BA5595" w:rsidRPr="000732B9">
        <w:rPr>
          <w:rFonts w:ascii="Arial" w:hAnsi="Verdana" w:cs="Arial" w:hint="eastAsia"/>
          <w:b/>
          <w:bCs/>
          <w:color w:val="000000"/>
          <w:sz w:val="21"/>
          <w:szCs w:val="21"/>
        </w:rPr>
        <w:t>資源</w:t>
      </w:r>
      <w:r w:rsidR="000732B9" w:rsidRPr="000732B9">
        <w:rPr>
          <w:rFonts w:ascii="Arial" w:hAnsi="Verdana" w:cs="Arial" w:hint="eastAsia"/>
          <w:b/>
          <w:bCs/>
          <w:color w:val="000000"/>
          <w:sz w:val="21"/>
          <w:szCs w:val="21"/>
        </w:rPr>
        <w:t>』</w:t>
      </w:r>
      <w:r w:rsidR="00DD34F1">
        <w:rPr>
          <w:rFonts w:ascii="Arial" w:hAnsi="Verdana" w:cs="Arial" w:hint="eastAsia"/>
          <w:b/>
          <w:bCs/>
          <w:color w:val="000000"/>
          <w:sz w:val="21"/>
          <w:szCs w:val="21"/>
        </w:rPr>
        <w:t>功能</w:t>
      </w:r>
      <w:r w:rsidR="00BA5595" w:rsidRPr="00BA5595">
        <w:rPr>
          <w:rFonts w:ascii="Arial" w:hAnsi="Verdana" w:cs="Arial" w:hint="eastAsia"/>
          <w:bCs/>
          <w:color w:val="000000"/>
          <w:sz w:val="21"/>
          <w:szCs w:val="21"/>
        </w:rPr>
        <w:t>包含</w:t>
      </w:r>
      <w:r w:rsidR="00BA5595">
        <w:rPr>
          <w:rFonts w:ascii="Arial" w:hAnsi="Verdana" w:cs="Arial" w:hint="eastAsia"/>
          <w:bCs/>
          <w:color w:val="000000"/>
          <w:sz w:val="21"/>
          <w:szCs w:val="21"/>
        </w:rPr>
        <w:t>：</w:t>
      </w:r>
    </w:p>
    <w:p w14:paraId="70E67C07" w14:textId="77777777" w:rsidR="00D0683F" w:rsidRDefault="00BA5595" w:rsidP="00D0683F">
      <w:pPr>
        <w:pStyle w:val="ac"/>
        <w:numPr>
          <w:ilvl w:val="0"/>
          <w:numId w:val="4"/>
        </w:numPr>
        <w:ind w:leftChars="0"/>
        <w:rPr>
          <w:rFonts w:ascii="Arial" w:hAnsi="Verdana" w:cs="Arial"/>
          <w:bCs/>
          <w:color w:val="000000"/>
          <w:sz w:val="21"/>
          <w:szCs w:val="21"/>
        </w:rPr>
      </w:pPr>
      <w:proofErr w:type="gramStart"/>
      <w:r w:rsidRPr="000732B9">
        <w:rPr>
          <w:rFonts w:ascii="Arial" w:hAnsi="Verdana" w:cs="Arial" w:hint="eastAsia"/>
          <w:b/>
          <w:bCs/>
          <w:color w:val="000000"/>
          <w:sz w:val="21"/>
          <w:szCs w:val="21"/>
        </w:rPr>
        <w:t>拿索斯</w:t>
      </w:r>
      <w:proofErr w:type="gramEnd"/>
      <w:r w:rsidRPr="000732B9">
        <w:rPr>
          <w:rFonts w:ascii="Arial" w:hAnsi="Verdana" w:cs="Arial" w:hint="eastAsia"/>
          <w:b/>
          <w:bCs/>
          <w:color w:val="000000"/>
          <w:sz w:val="21"/>
          <w:szCs w:val="21"/>
        </w:rPr>
        <w:t>音樂字典</w:t>
      </w:r>
      <w:r w:rsidR="00D0683F">
        <w:rPr>
          <w:rFonts w:ascii="Arial" w:hAnsi="Verdana" w:cs="Arial" w:hint="eastAsia"/>
          <w:bCs/>
          <w:color w:val="000000"/>
          <w:sz w:val="21"/>
          <w:szCs w:val="21"/>
        </w:rPr>
        <w:t>：音樂術語、作曲家及樂器查詢，</w:t>
      </w:r>
      <w:r w:rsidR="00632683">
        <w:rPr>
          <w:rFonts w:ascii="Arial" w:hAnsi="Verdana" w:cs="Arial" w:hint="eastAsia"/>
          <w:bCs/>
          <w:color w:val="000000"/>
          <w:sz w:val="21"/>
          <w:szCs w:val="21"/>
        </w:rPr>
        <w:t>除文字解說外並</w:t>
      </w:r>
      <w:r w:rsidR="00D0683F">
        <w:rPr>
          <w:rFonts w:ascii="Arial" w:hAnsi="Verdana" w:cs="Arial" w:hint="eastAsia"/>
          <w:bCs/>
          <w:color w:val="000000"/>
          <w:sz w:val="21"/>
          <w:szCs w:val="21"/>
        </w:rPr>
        <w:t>包括音</w:t>
      </w:r>
      <w:r w:rsidR="00632683">
        <w:rPr>
          <w:rFonts w:ascii="Arial" w:hAnsi="Verdana" w:cs="Arial" w:hint="eastAsia"/>
          <w:bCs/>
          <w:color w:val="000000"/>
          <w:sz w:val="21"/>
          <w:szCs w:val="21"/>
        </w:rPr>
        <w:t>樂示範檔。</w:t>
      </w:r>
    </w:p>
    <w:p w14:paraId="5531184B" w14:textId="77777777" w:rsidR="00D0683F" w:rsidRPr="00D0683F" w:rsidRDefault="00BA5595" w:rsidP="00632683">
      <w:pPr>
        <w:pStyle w:val="ac"/>
        <w:numPr>
          <w:ilvl w:val="0"/>
          <w:numId w:val="4"/>
        </w:numPr>
        <w:ind w:leftChars="0"/>
        <w:rPr>
          <w:rFonts w:ascii="Arial" w:hAnsi="Verdana" w:cs="Arial"/>
          <w:bCs/>
          <w:color w:val="000000"/>
          <w:sz w:val="21"/>
          <w:szCs w:val="21"/>
        </w:rPr>
      </w:pPr>
      <w:r w:rsidRPr="000732B9">
        <w:rPr>
          <w:rFonts w:ascii="Arial" w:hAnsi="Arial" w:cs="Arial"/>
          <w:b/>
          <w:bCs/>
          <w:color w:val="000000"/>
          <w:sz w:val="21"/>
          <w:szCs w:val="21"/>
          <w:shd w:val="clear" w:color="auto" w:fill="FAFAFA"/>
        </w:rPr>
        <w:t>音樂學</w:t>
      </w:r>
      <w:r w:rsidR="00632683">
        <w:rPr>
          <w:rFonts w:ascii="Arial" w:hAnsi="Verdana" w:cs="Arial" w:hint="eastAsia"/>
          <w:bCs/>
          <w:color w:val="000000"/>
          <w:sz w:val="21"/>
          <w:szCs w:val="21"/>
        </w:rPr>
        <w:t>：</w:t>
      </w:r>
      <w:r w:rsidR="00632683" w:rsidRPr="00632683">
        <w:rPr>
          <w:rFonts w:ascii="Arial" w:hAnsi="Arial" w:cs="Arial" w:hint="eastAsia"/>
          <w:bCs/>
          <w:color w:val="000000"/>
          <w:sz w:val="21"/>
          <w:szCs w:val="21"/>
          <w:shd w:val="clear" w:color="auto" w:fill="FAFAFA"/>
        </w:rPr>
        <w:t xml:space="preserve"> </w:t>
      </w:r>
      <w:r w:rsidR="00632683" w:rsidRPr="00632683">
        <w:rPr>
          <w:rFonts w:ascii="Arial" w:hAnsi="Arial" w:cs="Arial" w:hint="eastAsia"/>
          <w:bCs/>
          <w:color w:val="000000"/>
          <w:sz w:val="21"/>
          <w:szCs w:val="21"/>
          <w:shd w:val="clear" w:color="auto" w:fill="FAFAFA"/>
        </w:rPr>
        <w:t>一個讓教師、學生、教育機構、評論家及演出者可以溝通與聯繫的平台</w:t>
      </w:r>
    </w:p>
    <w:p w14:paraId="577DE9E9" w14:textId="77777777" w:rsidR="00D0683F" w:rsidRPr="00D0683F" w:rsidRDefault="00BA5595" w:rsidP="00773CE6">
      <w:pPr>
        <w:pStyle w:val="ac"/>
        <w:numPr>
          <w:ilvl w:val="0"/>
          <w:numId w:val="4"/>
        </w:numPr>
        <w:ind w:leftChars="0"/>
        <w:rPr>
          <w:rFonts w:ascii="Arial" w:hAnsi="Verdana" w:cs="Arial"/>
          <w:bCs/>
          <w:color w:val="000000"/>
          <w:sz w:val="21"/>
          <w:szCs w:val="21"/>
        </w:rPr>
      </w:pPr>
      <w:r w:rsidRPr="000732B9">
        <w:rPr>
          <w:rFonts w:ascii="Arial" w:hAnsi="Arial" w:cs="Arial"/>
          <w:b/>
          <w:bCs/>
          <w:color w:val="000000"/>
          <w:sz w:val="21"/>
          <w:szCs w:val="21"/>
          <w:shd w:val="clear" w:color="auto" w:fill="FAFAFA"/>
        </w:rPr>
        <w:t>聽力練習</w:t>
      </w:r>
      <w:r w:rsidR="00773CE6">
        <w:rPr>
          <w:rFonts w:ascii="Arial" w:hAnsi="Verdana" w:cs="Arial" w:hint="eastAsia"/>
          <w:bCs/>
          <w:color w:val="000000"/>
          <w:sz w:val="21"/>
          <w:szCs w:val="21"/>
        </w:rPr>
        <w:t>：提升古典音樂聽力的輔助教材</w:t>
      </w:r>
      <w:r w:rsidR="00773CE6">
        <w:rPr>
          <w:rFonts w:ascii="Arial" w:hAnsi="Verdana" w:cs="Arial" w:hint="eastAsia"/>
          <w:bCs/>
          <w:color w:val="000000"/>
          <w:sz w:val="21"/>
          <w:szCs w:val="21"/>
        </w:rPr>
        <w:t>(</w:t>
      </w:r>
      <w:r w:rsidR="00773CE6">
        <w:rPr>
          <w:rFonts w:ascii="Arial" w:hAnsi="Verdana" w:cs="Arial" w:hint="eastAsia"/>
          <w:bCs/>
          <w:color w:val="000000"/>
          <w:sz w:val="21"/>
          <w:szCs w:val="21"/>
        </w:rPr>
        <w:t>音樂檔案</w:t>
      </w:r>
      <w:r w:rsidR="00773CE6">
        <w:rPr>
          <w:rFonts w:ascii="Arial" w:hAnsi="Verdana" w:cs="Arial" w:hint="eastAsia"/>
          <w:bCs/>
          <w:color w:val="000000"/>
          <w:sz w:val="21"/>
          <w:szCs w:val="21"/>
        </w:rPr>
        <w:t>/</w:t>
      </w:r>
      <w:r w:rsidR="00773CE6">
        <w:rPr>
          <w:rFonts w:ascii="Arial" w:hAnsi="Verdana" w:cs="Arial" w:hint="eastAsia"/>
          <w:bCs/>
          <w:color w:val="000000"/>
          <w:sz w:val="21"/>
          <w:szCs w:val="21"/>
        </w:rPr>
        <w:t>問題</w:t>
      </w:r>
      <w:r w:rsidR="00773CE6">
        <w:rPr>
          <w:rFonts w:ascii="Arial" w:hAnsi="Verdana" w:cs="Arial" w:hint="eastAsia"/>
          <w:bCs/>
          <w:color w:val="000000"/>
          <w:sz w:val="21"/>
          <w:szCs w:val="21"/>
        </w:rPr>
        <w:t>/</w:t>
      </w:r>
      <w:r w:rsidR="00773CE6">
        <w:rPr>
          <w:rFonts w:ascii="Arial" w:hAnsi="Verdana" w:cs="Arial" w:hint="eastAsia"/>
          <w:bCs/>
          <w:color w:val="000000"/>
          <w:sz w:val="21"/>
          <w:szCs w:val="21"/>
        </w:rPr>
        <w:t>解答</w:t>
      </w:r>
      <w:r w:rsidR="00773CE6">
        <w:rPr>
          <w:rFonts w:ascii="Arial" w:hAnsi="Verdana" w:cs="Arial" w:hint="eastAsia"/>
          <w:bCs/>
          <w:color w:val="000000"/>
          <w:sz w:val="21"/>
          <w:szCs w:val="21"/>
        </w:rPr>
        <w:t>)</w:t>
      </w:r>
      <w:r w:rsidR="00773CE6" w:rsidRPr="00773CE6">
        <w:rPr>
          <w:rFonts w:ascii="Arial" w:hAnsi="Verdana" w:cs="Arial" w:hint="eastAsia"/>
          <w:bCs/>
          <w:color w:val="000000"/>
          <w:sz w:val="21"/>
          <w:szCs w:val="21"/>
        </w:rPr>
        <w:t>。</w:t>
      </w:r>
    </w:p>
    <w:p w14:paraId="1483625E" w14:textId="77777777" w:rsidR="00BA5595" w:rsidRDefault="00BA5595" w:rsidP="00773CE6">
      <w:pPr>
        <w:pStyle w:val="ac"/>
        <w:numPr>
          <w:ilvl w:val="0"/>
          <w:numId w:val="4"/>
        </w:numPr>
        <w:ind w:leftChars="0"/>
        <w:rPr>
          <w:rFonts w:ascii="Arial" w:hAnsi="Verdana" w:cs="Arial"/>
          <w:bCs/>
          <w:color w:val="000000"/>
          <w:sz w:val="21"/>
          <w:szCs w:val="21"/>
        </w:rPr>
      </w:pPr>
      <w:r w:rsidRPr="000732B9">
        <w:rPr>
          <w:rFonts w:ascii="Arial" w:hAnsi="Verdana" w:cs="Arial" w:hint="eastAsia"/>
          <w:b/>
          <w:bCs/>
          <w:color w:val="000000"/>
          <w:sz w:val="21"/>
          <w:szCs w:val="21"/>
        </w:rPr>
        <w:t>作品賞析</w:t>
      </w:r>
      <w:r w:rsidR="00773CE6">
        <w:rPr>
          <w:rFonts w:ascii="Arial" w:hAnsi="Verdana" w:cs="Arial" w:hint="eastAsia"/>
          <w:bCs/>
          <w:color w:val="000000"/>
          <w:sz w:val="21"/>
          <w:szCs w:val="21"/>
        </w:rPr>
        <w:t>：</w:t>
      </w:r>
      <w:r w:rsidR="00773CE6" w:rsidRPr="00773CE6">
        <w:rPr>
          <w:rFonts w:ascii="Arial" w:hAnsi="Verdana" w:cs="Arial" w:hint="eastAsia"/>
          <w:bCs/>
          <w:color w:val="000000"/>
          <w:sz w:val="21"/>
          <w:szCs w:val="21"/>
        </w:rPr>
        <w:t>由英國音樂專家撰寫</w:t>
      </w:r>
      <w:r w:rsidR="00D73755">
        <w:rPr>
          <w:rFonts w:ascii="Arial" w:hAnsi="Verdana" w:cs="Arial" w:hint="eastAsia"/>
          <w:bCs/>
          <w:color w:val="000000"/>
          <w:sz w:val="21"/>
          <w:szCs w:val="21"/>
        </w:rPr>
        <w:t>的</w:t>
      </w:r>
      <w:r w:rsidR="00773CE6" w:rsidRPr="00773CE6">
        <w:rPr>
          <w:rFonts w:ascii="Arial" w:hAnsi="Verdana" w:cs="Arial" w:hint="eastAsia"/>
          <w:bCs/>
          <w:color w:val="000000"/>
          <w:sz w:val="21"/>
          <w:szCs w:val="21"/>
        </w:rPr>
        <w:t>核心古典作品</w:t>
      </w:r>
      <w:r w:rsidR="00D73755">
        <w:rPr>
          <w:rFonts w:ascii="Arial" w:hAnsi="Verdana" w:cs="Arial" w:hint="eastAsia"/>
          <w:bCs/>
          <w:color w:val="000000"/>
          <w:sz w:val="21"/>
          <w:szCs w:val="21"/>
        </w:rPr>
        <w:t>賞析</w:t>
      </w:r>
      <w:r w:rsidR="00773CE6" w:rsidRPr="00773CE6">
        <w:rPr>
          <w:rFonts w:ascii="Arial" w:hAnsi="Verdana" w:cs="Arial" w:hint="eastAsia"/>
          <w:bCs/>
          <w:color w:val="000000"/>
          <w:sz w:val="21"/>
          <w:szCs w:val="21"/>
        </w:rPr>
        <w:t>，</w:t>
      </w:r>
      <w:r w:rsidR="00773CE6" w:rsidRPr="00773CE6">
        <w:rPr>
          <w:rFonts w:ascii="Arial" w:hAnsi="Verdana" w:cs="Arial" w:hint="eastAsia"/>
          <w:bCs/>
          <w:color w:val="000000"/>
          <w:sz w:val="21"/>
          <w:szCs w:val="21"/>
        </w:rPr>
        <w:t xml:space="preserve"> </w:t>
      </w:r>
      <w:r w:rsidR="00D73755">
        <w:rPr>
          <w:rFonts w:ascii="Arial" w:hAnsi="Verdana" w:cs="Arial" w:hint="eastAsia"/>
          <w:bCs/>
          <w:color w:val="000000"/>
          <w:sz w:val="21"/>
          <w:szCs w:val="21"/>
        </w:rPr>
        <w:t>音樂選</w:t>
      </w:r>
      <w:proofErr w:type="gramStart"/>
      <w:r w:rsidR="00D73755">
        <w:rPr>
          <w:rFonts w:ascii="Arial" w:hAnsi="Verdana" w:cs="Arial" w:hint="eastAsia"/>
          <w:bCs/>
          <w:color w:val="000000"/>
          <w:sz w:val="21"/>
          <w:szCs w:val="21"/>
        </w:rPr>
        <w:t>粹</w:t>
      </w:r>
      <w:proofErr w:type="gramEnd"/>
      <w:r w:rsidR="00D73755">
        <w:rPr>
          <w:rFonts w:ascii="Arial" w:hAnsi="Verdana" w:cs="Arial" w:hint="eastAsia"/>
          <w:bCs/>
          <w:color w:val="000000"/>
          <w:sz w:val="21"/>
          <w:szCs w:val="21"/>
        </w:rPr>
        <w:t>搭配樂譜及詳盡的分析讓讀者更易了解與欣賞</w:t>
      </w:r>
      <w:r w:rsidR="00773CE6" w:rsidRPr="00773CE6">
        <w:rPr>
          <w:rFonts w:ascii="Arial" w:hAnsi="Verdana" w:cs="Arial" w:hint="eastAsia"/>
          <w:bCs/>
          <w:color w:val="000000"/>
          <w:sz w:val="21"/>
          <w:szCs w:val="21"/>
        </w:rPr>
        <w:t>。</w:t>
      </w:r>
    </w:p>
    <w:p w14:paraId="0F617802" w14:textId="77777777" w:rsidR="00BA5595" w:rsidRDefault="00BA5595" w:rsidP="00D0683F">
      <w:pPr>
        <w:pStyle w:val="ac"/>
        <w:numPr>
          <w:ilvl w:val="0"/>
          <w:numId w:val="4"/>
        </w:numPr>
        <w:ind w:leftChars="0"/>
        <w:rPr>
          <w:rFonts w:ascii="Arial" w:hAnsi="Arial" w:cs="Arial"/>
          <w:bCs/>
          <w:color w:val="000000"/>
          <w:sz w:val="21"/>
          <w:szCs w:val="21"/>
          <w:shd w:val="clear" w:color="auto" w:fill="FAFAFA"/>
        </w:rPr>
      </w:pP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AFAFA"/>
        </w:rPr>
        <w:t>音樂導賞</w:t>
      </w:r>
      <w:r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AFAFA"/>
        </w:rPr>
        <w:t>收錄：</w:t>
      </w:r>
      <w:r w:rsidRPr="00BA5595">
        <w:rPr>
          <w:rFonts w:ascii="Arial" w:hAnsi="Arial" w:cs="Arial" w:hint="eastAsia"/>
          <w:bCs/>
          <w:color w:val="000000"/>
          <w:sz w:val="21"/>
          <w:szCs w:val="21"/>
          <w:shd w:val="clear" w:color="auto" w:fill="FAFAFA"/>
        </w:rPr>
        <w:t>巴洛克時期、</w:t>
      </w:r>
      <w:r>
        <w:rPr>
          <w:rFonts w:ascii="Arial" w:hAnsi="Arial" w:cs="Arial" w:hint="eastAsia"/>
          <w:bCs/>
          <w:color w:val="000000"/>
          <w:sz w:val="21"/>
          <w:szCs w:val="21"/>
          <w:shd w:val="clear" w:color="auto" w:fill="FAFAFA"/>
        </w:rPr>
        <w:t>古典時期、浪漫時期、浪漫主義時期的民族樂派、二十世紀音樂等</w:t>
      </w:r>
      <w:r w:rsidRPr="00BA5595">
        <w:rPr>
          <w:rFonts w:ascii="Arial" w:hAnsi="Arial" w:cs="Arial" w:hint="eastAsia"/>
          <w:bCs/>
          <w:color w:val="000000"/>
          <w:sz w:val="21"/>
          <w:szCs w:val="21"/>
          <w:shd w:val="clear" w:color="auto" w:fill="FAFAFA"/>
        </w:rPr>
        <w:t>音樂的知名作曲家及其作品</w:t>
      </w:r>
      <w:r w:rsidR="00D73755" w:rsidRPr="00773CE6">
        <w:rPr>
          <w:rFonts w:ascii="Arial" w:hAnsi="Verdana" w:cs="Arial" w:hint="eastAsia"/>
          <w:bCs/>
          <w:color w:val="000000"/>
          <w:sz w:val="21"/>
          <w:szCs w:val="21"/>
        </w:rPr>
        <w:t>。</w:t>
      </w:r>
    </w:p>
    <w:p w14:paraId="29459F9F" w14:textId="77777777" w:rsidR="00BA5595" w:rsidRDefault="00BA5595" w:rsidP="00D0683F">
      <w:pPr>
        <w:pStyle w:val="ac"/>
        <w:numPr>
          <w:ilvl w:val="0"/>
          <w:numId w:val="4"/>
        </w:numPr>
        <w:ind w:leftChars="0"/>
        <w:rPr>
          <w:rFonts w:ascii="Arial" w:hAnsi="Arial" w:cs="Arial"/>
          <w:bCs/>
          <w:color w:val="000000"/>
          <w:sz w:val="21"/>
          <w:szCs w:val="21"/>
          <w:shd w:val="clear" w:color="auto" w:fill="FAFAFA"/>
        </w:rPr>
      </w:pP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AFAFA"/>
        </w:rPr>
        <w:t>學習指南</w:t>
      </w:r>
      <w:r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AFAFA"/>
        </w:rPr>
        <w:t>收錄：</w:t>
      </w:r>
      <w:r w:rsidRPr="00BA5595">
        <w:rPr>
          <w:rFonts w:ascii="Arial" w:hAnsi="Arial" w:cs="Arial" w:hint="eastAsia"/>
          <w:bCs/>
          <w:color w:val="000000"/>
          <w:sz w:val="21"/>
          <w:szCs w:val="21"/>
          <w:shd w:val="clear" w:color="auto" w:fill="FAFAFA"/>
        </w:rPr>
        <w:t>澳洲、</w:t>
      </w:r>
      <w:r>
        <w:rPr>
          <w:rFonts w:ascii="Arial" w:hAnsi="Arial" w:cs="Arial" w:hint="eastAsia"/>
          <w:bCs/>
          <w:color w:val="000000"/>
          <w:sz w:val="21"/>
          <w:szCs w:val="21"/>
          <w:shd w:val="clear" w:color="auto" w:fill="FAFAFA"/>
        </w:rPr>
        <w:t>愛爾蘭</w:t>
      </w:r>
      <w:r w:rsidRPr="00BA5595">
        <w:rPr>
          <w:rFonts w:ascii="Arial" w:hAnsi="Arial" w:cs="Arial" w:hint="eastAsia"/>
          <w:bCs/>
          <w:color w:val="000000"/>
          <w:sz w:val="21"/>
          <w:szCs w:val="21"/>
          <w:shd w:val="clear" w:color="auto" w:fill="FAFAFA"/>
        </w:rPr>
        <w:t>、</w:t>
      </w:r>
      <w:r>
        <w:rPr>
          <w:rFonts w:ascii="Arial" w:hAnsi="Arial" w:cs="Arial" w:hint="eastAsia"/>
          <w:bCs/>
          <w:color w:val="000000"/>
          <w:sz w:val="21"/>
          <w:szCs w:val="21"/>
          <w:shd w:val="clear" w:color="auto" w:fill="FAFAFA"/>
        </w:rPr>
        <w:t>北美</w:t>
      </w:r>
      <w:r w:rsidRPr="00BA5595">
        <w:rPr>
          <w:rFonts w:ascii="Arial" w:hAnsi="Arial" w:cs="Arial" w:hint="eastAsia"/>
          <w:bCs/>
          <w:color w:val="000000"/>
          <w:sz w:val="21"/>
          <w:szCs w:val="21"/>
          <w:shd w:val="clear" w:color="auto" w:fill="FAFAFA"/>
        </w:rPr>
        <w:t>、</w:t>
      </w:r>
      <w:r>
        <w:rPr>
          <w:rFonts w:ascii="Arial" w:hAnsi="Arial" w:cs="Arial" w:hint="eastAsia"/>
          <w:bCs/>
          <w:color w:val="000000"/>
          <w:sz w:val="21"/>
          <w:szCs w:val="21"/>
          <w:shd w:val="clear" w:color="auto" w:fill="FAFAFA"/>
        </w:rPr>
        <w:t>韓國</w:t>
      </w:r>
      <w:r w:rsidRPr="00BA5595">
        <w:rPr>
          <w:rFonts w:ascii="Arial" w:hAnsi="Arial" w:cs="Arial" w:hint="eastAsia"/>
          <w:bCs/>
          <w:color w:val="000000"/>
          <w:sz w:val="21"/>
          <w:szCs w:val="21"/>
          <w:shd w:val="clear" w:color="auto" w:fill="FAFAFA"/>
        </w:rPr>
        <w:t>、</w:t>
      </w:r>
      <w:r>
        <w:rPr>
          <w:rFonts w:ascii="Arial" w:hAnsi="Arial" w:cs="Arial" w:hint="eastAsia"/>
          <w:bCs/>
          <w:color w:val="000000"/>
          <w:sz w:val="21"/>
          <w:szCs w:val="21"/>
          <w:shd w:val="clear" w:color="auto" w:fill="FAFAFA"/>
        </w:rPr>
        <w:t>英國教材及青少年及兒童選集</w:t>
      </w:r>
      <w:r w:rsidR="000732B9" w:rsidRPr="00773CE6">
        <w:rPr>
          <w:rFonts w:ascii="Arial" w:hAnsi="Verdana" w:cs="Arial" w:hint="eastAsia"/>
          <w:bCs/>
          <w:color w:val="000000"/>
          <w:sz w:val="21"/>
          <w:szCs w:val="21"/>
        </w:rPr>
        <w:t>。</w:t>
      </w:r>
    </w:p>
    <w:p w14:paraId="6F0967C2" w14:textId="77777777" w:rsidR="00BA5595" w:rsidRPr="00D0683F" w:rsidRDefault="00BA5595" w:rsidP="00D0683F">
      <w:pPr>
        <w:pStyle w:val="ac"/>
        <w:numPr>
          <w:ilvl w:val="0"/>
          <w:numId w:val="4"/>
        </w:numPr>
        <w:ind w:leftChars="0"/>
        <w:rPr>
          <w:rFonts w:ascii="Arial" w:hAnsi="Arial" w:cs="Arial"/>
          <w:bCs/>
          <w:color w:val="000000"/>
          <w:sz w:val="21"/>
          <w:szCs w:val="21"/>
          <w:shd w:val="clear" w:color="auto" w:fill="FAFAFA"/>
        </w:rPr>
      </w:pPr>
      <w:r w:rsidRPr="000732B9">
        <w:rPr>
          <w:rFonts w:ascii="Arial" w:hAnsi="Verdana" w:cs="Arial" w:hint="eastAsia"/>
          <w:b/>
          <w:bCs/>
          <w:color w:val="000000"/>
          <w:sz w:val="21"/>
          <w:szCs w:val="21"/>
        </w:rPr>
        <w:t>歌劇</w:t>
      </w:r>
      <w:r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AFAFA"/>
        </w:rPr>
        <w:t>：</w:t>
      </w:r>
      <w:r w:rsidRPr="00D0683F">
        <w:rPr>
          <w:rFonts w:ascii="Arial" w:hAnsi="Arial" w:cs="Arial" w:hint="eastAsia"/>
          <w:bCs/>
          <w:color w:val="000000"/>
          <w:sz w:val="21"/>
          <w:szCs w:val="21"/>
          <w:shd w:val="clear" w:color="auto" w:fill="FAFAFA"/>
        </w:rPr>
        <w:t>歌劇歌詞、歌劇摘要</w:t>
      </w:r>
      <w:r w:rsidR="000732B9" w:rsidRPr="00773CE6">
        <w:rPr>
          <w:rFonts w:ascii="Arial" w:hAnsi="Verdana" w:cs="Arial" w:hint="eastAsia"/>
          <w:bCs/>
          <w:color w:val="000000"/>
          <w:sz w:val="21"/>
          <w:szCs w:val="21"/>
        </w:rPr>
        <w:t>。</w:t>
      </w:r>
    </w:p>
    <w:p w14:paraId="56DE64E0" w14:textId="77777777" w:rsidR="00D0683F" w:rsidRDefault="00D0683F" w:rsidP="00D0683F">
      <w:pPr>
        <w:pStyle w:val="ac"/>
        <w:numPr>
          <w:ilvl w:val="0"/>
          <w:numId w:val="4"/>
        </w:numPr>
        <w:ind w:leftChars="0"/>
        <w:rPr>
          <w:rFonts w:ascii="Arial" w:hAnsi="Arial" w:cs="Arial"/>
          <w:bCs/>
          <w:color w:val="000000"/>
          <w:sz w:val="21"/>
          <w:szCs w:val="21"/>
          <w:shd w:val="clear" w:color="auto" w:fill="FAFAFA"/>
        </w:rPr>
      </w:pPr>
      <w:r w:rsidRPr="000732B9"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AFAFA"/>
        </w:rPr>
        <w:t>讀音指南</w:t>
      </w:r>
      <w:r w:rsidRPr="00D0683F">
        <w:rPr>
          <w:rFonts w:ascii="Arial" w:hAnsi="Arial" w:cs="Arial" w:hint="eastAsia"/>
          <w:bCs/>
          <w:color w:val="000000"/>
          <w:sz w:val="21"/>
          <w:szCs w:val="21"/>
          <w:shd w:val="clear" w:color="auto" w:fill="FAFAFA"/>
        </w:rPr>
        <w:t>：藝術家、</w:t>
      </w:r>
      <w:r>
        <w:rPr>
          <w:rFonts w:ascii="Arial" w:hAnsi="Arial" w:cs="Arial" w:hint="eastAsia"/>
          <w:bCs/>
          <w:color w:val="000000"/>
          <w:sz w:val="21"/>
          <w:szCs w:val="21"/>
          <w:shd w:val="clear" w:color="auto" w:fill="FAFAFA"/>
        </w:rPr>
        <w:t>作曲家</w:t>
      </w:r>
      <w:r w:rsidRPr="00BA5595">
        <w:rPr>
          <w:rFonts w:ascii="Arial" w:hAnsi="Arial" w:cs="Arial" w:hint="eastAsia"/>
          <w:bCs/>
          <w:color w:val="000000"/>
          <w:sz w:val="21"/>
          <w:szCs w:val="21"/>
          <w:shd w:val="clear" w:color="auto" w:fill="FAFAFA"/>
        </w:rPr>
        <w:t>、</w:t>
      </w:r>
      <w:r>
        <w:rPr>
          <w:rFonts w:ascii="Arial" w:hAnsi="Arial" w:cs="Arial" w:hint="eastAsia"/>
          <w:bCs/>
          <w:color w:val="000000"/>
          <w:sz w:val="21"/>
          <w:szCs w:val="21"/>
          <w:shd w:val="clear" w:color="auto" w:fill="FAFAFA"/>
        </w:rPr>
        <w:t>音樂術語</w:t>
      </w:r>
      <w:r w:rsidR="000732B9" w:rsidRPr="00773CE6">
        <w:rPr>
          <w:rFonts w:ascii="Arial" w:hAnsi="Verdana" w:cs="Arial" w:hint="eastAsia"/>
          <w:bCs/>
          <w:color w:val="000000"/>
          <w:sz w:val="21"/>
          <w:szCs w:val="21"/>
        </w:rPr>
        <w:t>。</w:t>
      </w:r>
    </w:p>
    <w:p w14:paraId="2CD0D8B1" w14:textId="77777777" w:rsidR="00D0683F" w:rsidRPr="00D0683F" w:rsidRDefault="00D0683F" w:rsidP="00D0683F">
      <w:pPr>
        <w:pStyle w:val="ac"/>
        <w:numPr>
          <w:ilvl w:val="0"/>
          <w:numId w:val="4"/>
        </w:numPr>
        <w:ind w:leftChars="0"/>
        <w:rPr>
          <w:rFonts w:ascii="Arial" w:hAnsi="Verdana" w:cs="Arial"/>
          <w:bCs/>
          <w:color w:val="000000"/>
          <w:sz w:val="21"/>
          <w:szCs w:val="21"/>
        </w:rPr>
      </w:pPr>
      <w:proofErr w:type="gramStart"/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AFAFA"/>
        </w:rPr>
        <w:t>考級音樂</w:t>
      </w:r>
      <w:proofErr w:type="gramEnd"/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AFAFA"/>
        </w:rPr>
        <w:t>播放列表</w:t>
      </w:r>
      <w:r w:rsidRPr="00D0683F">
        <w:rPr>
          <w:rFonts w:ascii="Arial" w:hAnsi="Arial" w:cs="Arial" w:hint="eastAsia"/>
          <w:bCs/>
          <w:color w:val="000000"/>
          <w:sz w:val="21"/>
          <w:szCs w:val="21"/>
          <w:shd w:val="clear" w:color="auto" w:fill="FAFAFA"/>
        </w:rPr>
        <w:t>：</w:t>
      </w:r>
      <w:r>
        <w:rPr>
          <w:rFonts w:ascii="Arial" w:hAnsi="Arial" w:cs="Arial" w:hint="eastAsia"/>
          <w:bCs/>
          <w:color w:val="000000"/>
          <w:sz w:val="21"/>
          <w:szCs w:val="21"/>
          <w:shd w:val="clear" w:color="auto" w:fill="FAFAFA"/>
        </w:rPr>
        <w:t>因國皇家音樂學院</w:t>
      </w:r>
      <w:r w:rsidRPr="00D0683F">
        <w:rPr>
          <w:rFonts w:ascii="Arial" w:hAnsi="Arial" w:cs="Arial" w:hint="eastAsia"/>
          <w:bCs/>
          <w:color w:val="000000"/>
          <w:sz w:val="21"/>
          <w:szCs w:val="21"/>
          <w:shd w:val="clear" w:color="auto" w:fill="FAFAFA"/>
        </w:rPr>
        <w:t>、</w:t>
      </w:r>
      <w:r>
        <w:rPr>
          <w:rFonts w:ascii="Arial" w:hAnsi="Arial" w:cs="Arial" w:hint="eastAsia"/>
          <w:bCs/>
          <w:color w:val="000000"/>
          <w:sz w:val="21"/>
          <w:szCs w:val="21"/>
          <w:shd w:val="clear" w:color="auto" w:fill="FAFAFA"/>
        </w:rPr>
        <w:t>OMEA</w:t>
      </w:r>
      <w:r w:rsidRPr="00D0683F">
        <w:rPr>
          <w:rFonts w:ascii="Arial" w:hAnsi="Arial" w:cs="Arial" w:hint="eastAsia"/>
          <w:bCs/>
          <w:color w:val="000000"/>
          <w:sz w:val="21"/>
          <w:szCs w:val="21"/>
          <w:shd w:val="clear" w:color="auto" w:fill="FAFAFA"/>
        </w:rPr>
        <w:t>、</w:t>
      </w:r>
      <w:r>
        <w:rPr>
          <w:rFonts w:ascii="Arial" w:hAnsi="Arial" w:cs="Arial" w:hint="eastAsia"/>
          <w:bCs/>
          <w:color w:val="000000"/>
          <w:sz w:val="21"/>
          <w:szCs w:val="21"/>
          <w:shd w:val="clear" w:color="auto" w:fill="FAFAFA"/>
        </w:rPr>
        <w:t>聖三一學院</w:t>
      </w:r>
      <w:r>
        <w:rPr>
          <w:rFonts w:ascii="Arial" w:hAnsi="Arial" w:cs="Arial" w:hint="eastAsia"/>
          <w:bCs/>
          <w:color w:val="000000"/>
          <w:sz w:val="21"/>
          <w:szCs w:val="21"/>
          <w:shd w:val="clear" w:color="auto" w:fill="FAFAFA"/>
        </w:rPr>
        <w:t>/</w:t>
      </w:r>
      <w:r>
        <w:rPr>
          <w:rFonts w:ascii="Arial" w:hAnsi="Arial" w:cs="Arial" w:hint="eastAsia"/>
          <w:bCs/>
          <w:color w:val="000000"/>
          <w:sz w:val="21"/>
          <w:szCs w:val="21"/>
          <w:shd w:val="clear" w:color="auto" w:fill="FAFAFA"/>
        </w:rPr>
        <w:t>倫敦市政廳音樂戲劇學院</w:t>
      </w:r>
    </w:p>
    <w:p w14:paraId="6315C6AE" w14:textId="77777777" w:rsidR="00220F68" w:rsidRPr="00D949E4" w:rsidRDefault="0051340C" w:rsidP="00220F68">
      <w:pPr>
        <w:pStyle w:val="ac"/>
        <w:ind w:leftChars="0" w:left="360"/>
        <w:rPr>
          <w:b/>
        </w:rPr>
      </w:pPr>
      <w:r w:rsidRPr="00213AA8">
        <w:rPr>
          <w:rFonts w:ascii="Arial" w:hAnsi="Verdana" w:cs="Arial"/>
          <w:bCs/>
          <w:color w:val="000000"/>
          <w:sz w:val="21"/>
          <w:szCs w:val="21"/>
        </w:rPr>
        <w:t>聆聽音樂同時亦可閱讀有關資料，是學習音樂之最佳良伴。</w:t>
      </w:r>
    </w:p>
    <w:p w14:paraId="5573ECE2" w14:textId="77777777" w:rsidR="00220F68" w:rsidRPr="00220F68" w:rsidRDefault="00220F68" w:rsidP="00220F68">
      <w:pPr>
        <w:widowControl/>
        <w:jc w:val="center"/>
        <w:rPr>
          <w:rFonts w:ascii="Arial" w:hAnsi="Arial" w:cs="Arial"/>
          <w:color w:val="000000"/>
          <w:sz w:val="21"/>
          <w:szCs w:val="21"/>
        </w:rPr>
      </w:pPr>
    </w:p>
    <w:sectPr w:rsidR="00220F68" w:rsidRPr="00220F68" w:rsidSect="00E25790">
      <w:footerReference w:type="default" r:id="rId10"/>
      <w:pgSz w:w="11906" w:h="16838"/>
      <w:pgMar w:top="540" w:right="926" w:bottom="180" w:left="1080" w:header="851" w:footer="71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CEC2D" w14:textId="77777777" w:rsidR="00C76E96" w:rsidRDefault="00C76E96">
      <w:r>
        <w:separator/>
      </w:r>
    </w:p>
  </w:endnote>
  <w:endnote w:type="continuationSeparator" w:id="0">
    <w:p w14:paraId="20671B2D" w14:textId="77777777" w:rsidR="00C76E96" w:rsidRDefault="00C76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988F5" w14:textId="77777777" w:rsidR="003C13B0" w:rsidRPr="00D375F5" w:rsidRDefault="00DB34DF" w:rsidP="00E25790">
    <w:pPr>
      <w:pStyle w:val="a9"/>
      <w:jc w:val="center"/>
      <w:rPr>
        <w:rFonts w:ascii="標楷體" w:eastAsia="標楷體" w:hAnsi="標楷體"/>
      </w:rPr>
    </w:pPr>
    <w:r>
      <w:rPr>
        <w:rFonts w:ascii="標楷體" w:eastAsia="標楷體" w:hAnsi="標楷體" w:hint="eastAsia"/>
        <w:noProof/>
      </w:rPr>
      <w:drawing>
        <wp:inline distT="0" distB="0" distL="0" distR="0" wp14:anchorId="43926C89" wp14:editId="635A92F8">
          <wp:extent cx="571500" cy="323850"/>
          <wp:effectExtent l="0" t="0" r="0" b="0"/>
          <wp:docPr id="1" name="圖片 1" descr="chiuru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hiuru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C13B0" w:rsidRPr="00D375F5">
      <w:rPr>
        <w:rFonts w:ascii="標楷體" w:eastAsia="標楷體" w:hAnsi="標楷體" w:hint="eastAsia"/>
        <w:sz w:val="36"/>
        <w:szCs w:val="36"/>
      </w:rPr>
      <w:t>九如江記圖書有限公司</w:t>
    </w:r>
  </w:p>
  <w:p w14:paraId="7C57CD4E" w14:textId="77777777" w:rsidR="003C13B0" w:rsidRPr="00D375F5" w:rsidRDefault="003C13B0" w:rsidP="00E25790">
    <w:pPr>
      <w:pStyle w:val="a9"/>
      <w:jc w:val="center"/>
      <w:rPr>
        <w:rFonts w:eastAsia="標楷體"/>
      </w:rPr>
    </w:pPr>
    <w:r>
      <w:rPr>
        <w:rFonts w:eastAsia="標楷體" w:hAnsi="標楷體" w:hint="eastAsia"/>
      </w:rPr>
      <w:t>地址：</w:t>
    </w:r>
    <w:r w:rsidR="000113FD" w:rsidRPr="000113FD">
      <w:rPr>
        <w:rFonts w:eastAsia="標楷體" w:hint="eastAsia"/>
      </w:rPr>
      <w:t xml:space="preserve">24448 </w:t>
    </w:r>
    <w:r w:rsidR="000113FD" w:rsidRPr="000113FD">
      <w:rPr>
        <w:rFonts w:eastAsia="標楷體" w:hint="eastAsia"/>
      </w:rPr>
      <w:t>新北市林口區文化三路一段</w:t>
    </w:r>
    <w:r w:rsidR="000113FD" w:rsidRPr="000113FD">
      <w:rPr>
        <w:rFonts w:eastAsia="標楷體" w:hint="eastAsia"/>
      </w:rPr>
      <w:t>366</w:t>
    </w:r>
    <w:r w:rsidR="000113FD" w:rsidRPr="000113FD">
      <w:rPr>
        <w:rFonts w:eastAsia="標楷體" w:hint="eastAsia"/>
      </w:rPr>
      <w:t>號</w:t>
    </w:r>
    <w:r w:rsidR="000113FD" w:rsidRPr="000113FD">
      <w:rPr>
        <w:rFonts w:eastAsia="標楷體" w:hint="eastAsia"/>
      </w:rPr>
      <w:t>2</w:t>
    </w:r>
    <w:r w:rsidR="000113FD" w:rsidRPr="000113FD">
      <w:rPr>
        <w:rFonts w:eastAsia="標楷體" w:hint="eastAsia"/>
      </w:rPr>
      <w:t>樓之</w:t>
    </w:r>
    <w:r w:rsidR="000113FD" w:rsidRPr="000113FD">
      <w:rPr>
        <w:rFonts w:eastAsia="標楷體" w:hint="eastAsia"/>
      </w:rPr>
      <w:t>3</w:t>
    </w:r>
    <w:r w:rsidRPr="00D375F5">
      <w:rPr>
        <w:rFonts w:eastAsia="標楷體"/>
      </w:rPr>
      <w:t xml:space="preserve"> </w:t>
    </w:r>
    <w:r w:rsidRPr="00D375F5">
      <w:rPr>
        <w:rFonts w:eastAsia="標楷體" w:hAnsi="標楷體"/>
      </w:rPr>
      <w:t>電話</w:t>
    </w:r>
    <w:r>
      <w:rPr>
        <w:rFonts w:eastAsia="標楷體" w:hAnsi="標楷體" w:hint="eastAsia"/>
      </w:rPr>
      <w:t>：</w:t>
    </w:r>
    <w:r w:rsidRPr="00D375F5">
      <w:rPr>
        <w:rFonts w:eastAsia="標楷體"/>
      </w:rPr>
      <w:t>02-</w:t>
    </w:r>
    <w:r w:rsidR="000113FD">
      <w:rPr>
        <w:rFonts w:eastAsia="標楷體" w:hint="eastAsia"/>
      </w:rPr>
      <w:t>2608 7581</w:t>
    </w:r>
    <w:r w:rsidRPr="00D375F5">
      <w:rPr>
        <w:rFonts w:eastAsia="標楷體"/>
      </w:rPr>
      <w:t xml:space="preserve"> </w:t>
    </w:r>
    <w:r w:rsidRPr="00D375F5">
      <w:rPr>
        <w:rFonts w:eastAsia="標楷體" w:hAnsi="標楷體"/>
      </w:rPr>
      <w:t>傳真</w:t>
    </w:r>
    <w:r>
      <w:rPr>
        <w:rFonts w:eastAsia="標楷體" w:hint="eastAsia"/>
      </w:rPr>
      <w:t>：</w:t>
    </w:r>
    <w:r w:rsidR="000113FD" w:rsidRPr="00D375F5">
      <w:rPr>
        <w:rFonts w:eastAsia="標楷體"/>
      </w:rPr>
      <w:t>02-</w:t>
    </w:r>
    <w:r w:rsidR="000113FD">
      <w:rPr>
        <w:rFonts w:eastAsia="標楷體" w:hint="eastAsia"/>
      </w:rPr>
      <w:t>2608 7583</w:t>
    </w:r>
  </w:p>
  <w:p w14:paraId="4F6C3347" w14:textId="77777777" w:rsidR="003C13B0" w:rsidRPr="00D375F5" w:rsidRDefault="003C13B0" w:rsidP="00E25790">
    <w:pPr>
      <w:pStyle w:val="a9"/>
      <w:jc w:val="center"/>
      <w:rPr>
        <w:rFonts w:eastAsia="標楷體"/>
      </w:rPr>
    </w:pPr>
    <w:r w:rsidRPr="00D375F5">
      <w:rPr>
        <w:rFonts w:eastAsia="標楷體"/>
      </w:rPr>
      <w:t>E-mail</w:t>
    </w:r>
    <w:r w:rsidRPr="00D375F5">
      <w:rPr>
        <w:rFonts w:eastAsia="標楷體" w:hint="eastAsia"/>
      </w:rPr>
      <w:t>：</w:t>
    </w:r>
    <w:hyperlink r:id="rId2" w:history="1">
      <w:r w:rsidR="000113FD" w:rsidRPr="00F321DE">
        <w:rPr>
          <w:rStyle w:val="a3"/>
          <w:rFonts w:ascii="Times New Roman" w:eastAsia="標楷體" w:hAnsi="Times New Roman" w:cs="Times New Roman"/>
          <w:sz w:val="20"/>
          <w:szCs w:val="20"/>
        </w:rPr>
        <w:t>groscctw@</w:t>
      </w:r>
      <w:r w:rsidR="000113FD" w:rsidRPr="00F321DE">
        <w:rPr>
          <w:rStyle w:val="a3"/>
          <w:rFonts w:ascii="Times New Roman" w:eastAsia="標楷體" w:hAnsi="Times New Roman" w:cs="Times New Roman" w:hint="eastAsia"/>
          <w:sz w:val="20"/>
          <w:szCs w:val="20"/>
        </w:rPr>
        <w:t>gmail.com</w:t>
      </w:r>
    </w:hyperlink>
    <w:r w:rsidR="000113FD">
      <w:rPr>
        <w:rFonts w:eastAsia="標楷體" w:hint="eastAsia"/>
      </w:rPr>
      <w:t xml:space="preserve"> </w:t>
    </w:r>
    <w:r w:rsidRPr="00D375F5">
      <w:rPr>
        <w:rFonts w:eastAsia="標楷體" w:hint="eastAsia"/>
      </w:rPr>
      <w:t>(</w:t>
    </w:r>
    <w:r>
      <w:rPr>
        <w:rFonts w:eastAsia="標楷體" w:hint="eastAsia"/>
      </w:rPr>
      <w:t>江經理</w:t>
    </w:r>
    <w:r w:rsidRPr="00D375F5">
      <w:rPr>
        <w:rFonts w:eastAsia="標楷體" w:hint="eastAsia"/>
      </w:rPr>
      <w:t>)</w:t>
    </w:r>
    <w:r>
      <w:rPr>
        <w:rFonts w:eastAsia="標楷體" w:hint="eastAsia"/>
      </w:rPr>
      <w:t xml:space="preserve">  Cellphone</w:t>
    </w:r>
    <w:r>
      <w:rPr>
        <w:rFonts w:eastAsia="標楷體" w:hint="eastAsia"/>
      </w:rPr>
      <w:t>：</w:t>
    </w:r>
    <w:r>
      <w:rPr>
        <w:rFonts w:eastAsia="標楷體" w:hint="eastAsia"/>
      </w:rPr>
      <w:t>0910-099-676</w:t>
    </w:r>
  </w:p>
  <w:p w14:paraId="04F81412" w14:textId="77777777" w:rsidR="003C13B0" w:rsidRPr="00E25790" w:rsidRDefault="003C13B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C3B1D" w14:textId="77777777" w:rsidR="00C76E96" w:rsidRDefault="00C76E96">
      <w:r>
        <w:separator/>
      </w:r>
    </w:p>
  </w:footnote>
  <w:footnote w:type="continuationSeparator" w:id="0">
    <w:p w14:paraId="0D637FC7" w14:textId="77777777" w:rsidR="00C76E96" w:rsidRDefault="00C76E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B4A2C"/>
    <w:multiLevelType w:val="hybridMultilevel"/>
    <w:tmpl w:val="3AB80D62"/>
    <w:lvl w:ilvl="0" w:tplc="FFFFFFFF">
      <w:start w:val="1"/>
      <w:numFmt w:val="bullet"/>
      <w:lvlText w:val="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6600"/>
      </w:rPr>
    </w:lvl>
    <w:lvl w:ilvl="1" w:tplc="BA5CD1F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新細明體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A158C"/>
    <w:multiLevelType w:val="hybridMultilevel"/>
    <w:tmpl w:val="644AF14C"/>
    <w:lvl w:ilvl="0" w:tplc="FFFFFFFF">
      <w:start w:val="1"/>
      <w:numFmt w:val="bullet"/>
      <w:lvlText w:val="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660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B6069A"/>
    <w:multiLevelType w:val="hybridMultilevel"/>
    <w:tmpl w:val="8E783D62"/>
    <w:lvl w:ilvl="0" w:tplc="2BF6020A">
      <w:numFmt w:val="bullet"/>
      <w:lvlText w:val="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" w15:restartNumberingAfterBreak="0">
    <w:nsid w:val="632F4756"/>
    <w:multiLevelType w:val="multilevel"/>
    <w:tmpl w:val="D730F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B63"/>
    <w:rsid w:val="0000319C"/>
    <w:rsid w:val="00006E51"/>
    <w:rsid w:val="000113FD"/>
    <w:rsid w:val="00017F68"/>
    <w:rsid w:val="0002063A"/>
    <w:rsid w:val="0002327D"/>
    <w:rsid w:val="000641B8"/>
    <w:rsid w:val="000732B9"/>
    <w:rsid w:val="00093017"/>
    <w:rsid w:val="0009339E"/>
    <w:rsid w:val="00093A44"/>
    <w:rsid w:val="000A3DC7"/>
    <w:rsid w:val="000B06B6"/>
    <w:rsid w:val="000C04E7"/>
    <w:rsid w:val="000C74C5"/>
    <w:rsid w:val="000D5BFB"/>
    <w:rsid w:val="000D60E6"/>
    <w:rsid w:val="000F4C73"/>
    <w:rsid w:val="001059D8"/>
    <w:rsid w:val="0012648B"/>
    <w:rsid w:val="00145A05"/>
    <w:rsid w:val="00145AC4"/>
    <w:rsid w:val="0014600E"/>
    <w:rsid w:val="0017226A"/>
    <w:rsid w:val="0017559D"/>
    <w:rsid w:val="00176C62"/>
    <w:rsid w:val="00183D0F"/>
    <w:rsid w:val="00192ABE"/>
    <w:rsid w:val="001B06FC"/>
    <w:rsid w:val="001D0488"/>
    <w:rsid w:val="001E06E3"/>
    <w:rsid w:val="00204AED"/>
    <w:rsid w:val="002065FD"/>
    <w:rsid w:val="00211A99"/>
    <w:rsid w:val="00213AA8"/>
    <w:rsid w:val="00217C76"/>
    <w:rsid w:val="00220F68"/>
    <w:rsid w:val="00222495"/>
    <w:rsid w:val="00251044"/>
    <w:rsid w:val="00270F3E"/>
    <w:rsid w:val="002827B2"/>
    <w:rsid w:val="0028526D"/>
    <w:rsid w:val="002A4202"/>
    <w:rsid w:val="002A6F65"/>
    <w:rsid w:val="002B4F65"/>
    <w:rsid w:val="002C6A28"/>
    <w:rsid w:val="002D12C2"/>
    <w:rsid w:val="00326608"/>
    <w:rsid w:val="003276A2"/>
    <w:rsid w:val="00327C55"/>
    <w:rsid w:val="00341905"/>
    <w:rsid w:val="00346BE1"/>
    <w:rsid w:val="00356CDE"/>
    <w:rsid w:val="00366708"/>
    <w:rsid w:val="00384CC3"/>
    <w:rsid w:val="003906FE"/>
    <w:rsid w:val="003946EF"/>
    <w:rsid w:val="00396405"/>
    <w:rsid w:val="003C13B0"/>
    <w:rsid w:val="00401D8C"/>
    <w:rsid w:val="00403079"/>
    <w:rsid w:val="00413F18"/>
    <w:rsid w:val="00427906"/>
    <w:rsid w:val="00436611"/>
    <w:rsid w:val="0044102F"/>
    <w:rsid w:val="00450C5A"/>
    <w:rsid w:val="00451E95"/>
    <w:rsid w:val="00466016"/>
    <w:rsid w:val="00496639"/>
    <w:rsid w:val="004A0B02"/>
    <w:rsid w:val="004A4124"/>
    <w:rsid w:val="004A62C9"/>
    <w:rsid w:val="004B03CF"/>
    <w:rsid w:val="004B2C32"/>
    <w:rsid w:val="004D5216"/>
    <w:rsid w:val="004F20CD"/>
    <w:rsid w:val="0051236F"/>
    <w:rsid w:val="005128D7"/>
    <w:rsid w:val="0051340C"/>
    <w:rsid w:val="00513C6F"/>
    <w:rsid w:val="0052359E"/>
    <w:rsid w:val="00530F7E"/>
    <w:rsid w:val="005466B7"/>
    <w:rsid w:val="00583A2D"/>
    <w:rsid w:val="00586CB4"/>
    <w:rsid w:val="00590EDB"/>
    <w:rsid w:val="0059248D"/>
    <w:rsid w:val="005A1D51"/>
    <w:rsid w:val="005C7662"/>
    <w:rsid w:val="005D29B9"/>
    <w:rsid w:val="005F0185"/>
    <w:rsid w:val="005F6FBA"/>
    <w:rsid w:val="005F7299"/>
    <w:rsid w:val="0060288C"/>
    <w:rsid w:val="006052F5"/>
    <w:rsid w:val="006060BB"/>
    <w:rsid w:val="00623EA4"/>
    <w:rsid w:val="00632683"/>
    <w:rsid w:val="006430E6"/>
    <w:rsid w:val="00645F3C"/>
    <w:rsid w:val="0065259E"/>
    <w:rsid w:val="006566C6"/>
    <w:rsid w:val="00687189"/>
    <w:rsid w:val="006929D5"/>
    <w:rsid w:val="006A1657"/>
    <w:rsid w:val="006F048F"/>
    <w:rsid w:val="00705C73"/>
    <w:rsid w:val="0070695B"/>
    <w:rsid w:val="00712369"/>
    <w:rsid w:val="00755C3C"/>
    <w:rsid w:val="00770C4F"/>
    <w:rsid w:val="007710B1"/>
    <w:rsid w:val="00772516"/>
    <w:rsid w:val="00773CE6"/>
    <w:rsid w:val="00783807"/>
    <w:rsid w:val="00797755"/>
    <w:rsid w:val="007A6850"/>
    <w:rsid w:val="007B452F"/>
    <w:rsid w:val="007D1909"/>
    <w:rsid w:val="007E46DB"/>
    <w:rsid w:val="0080528A"/>
    <w:rsid w:val="00830CC9"/>
    <w:rsid w:val="0084715A"/>
    <w:rsid w:val="00856DE1"/>
    <w:rsid w:val="0087793A"/>
    <w:rsid w:val="008A5247"/>
    <w:rsid w:val="008B0BB5"/>
    <w:rsid w:val="008D1522"/>
    <w:rsid w:val="008D353B"/>
    <w:rsid w:val="008E45D7"/>
    <w:rsid w:val="008F3B89"/>
    <w:rsid w:val="0091363D"/>
    <w:rsid w:val="00915389"/>
    <w:rsid w:val="0092022B"/>
    <w:rsid w:val="00920BAD"/>
    <w:rsid w:val="009474D7"/>
    <w:rsid w:val="00956BD8"/>
    <w:rsid w:val="00997F7E"/>
    <w:rsid w:val="009B5619"/>
    <w:rsid w:val="009E679E"/>
    <w:rsid w:val="009F5930"/>
    <w:rsid w:val="00A053AA"/>
    <w:rsid w:val="00A12311"/>
    <w:rsid w:val="00A15516"/>
    <w:rsid w:val="00A15531"/>
    <w:rsid w:val="00A15812"/>
    <w:rsid w:val="00A2797F"/>
    <w:rsid w:val="00A607FC"/>
    <w:rsid w:val="00A97C77"/>
    <w:rsid w:val="00AC169C"/>
    <w:rsid w:val="00AE3F28"/>
    <w:rsid w:val="00AE6CB5"/>
    <w:rsid w:val="00AE7334"/>
    <w:rsid w:val="00B06A02"/>
    <w:rsid w:val="00B10D33"/>
    <w:rsid w:val="00B12371"/>
    <w:rsid w:val="00B24B13"/>
    <w:rsid w:val="00B3342B"/>
    <w:rsid w:val="00B46732"/>
    <w:rsid w:val="00B46766"/>
    <w:rsid w:val="00B477DF"/>
    <w:rsid w:val="00B601E8"/>
    <w:rsid w:val="00B6338F"/>
    <w:rsid w:val="00B7200C"/>
    <w:rsid w:val="00B75CE2"/>
    <w:rsid w:val="00B77328"/>
    <w:rsid w:val="00B81B50"/>
    <w:rsid w:val="00B95058"/>
    <w:rsid w:val="00BA5595"/>
    <w:rsid w:val="00BB630A"/>
    <w:rsid w:val="00BC123A"/>
    <w:rsid w:val="00BC6A25"/>
    <w:rsid w:val="00BE022F"/>
    <w:rsid w:val="00C27E6A"/>
    <w:rsid w:val="00C76E96"/>
    <w:rsid w:val="00C77D62"/>
    <w:rsid w:val="00C86412"/>
    <w:rsid w:val="00C933C3"/>
    <w:rsid w:val="00CA175E"/>
    <w:rsid w:val="00CB03CB"/>
    <w:rsid w:val="00CB0D93"/>
    <w:rsid w:val="00CB1C59"/>
    <w:rsid w:val="00CB2990"/>
    <w:rsid w:val="00CC3042"/>
    <w:rsid w:val="00CD546C"/>
    <w:rsid w:val="00CE0B63"/>
    <w:rsid w:val="00CE1AAF"/>
    <w:rsid w:val="00CE7C3C"/>
    <w:rsid w:val="00CF2B23"/>
    <w:rsid w:val="00D0683F"/>
    <w:rsid w:val="00D30B36"/>
    <w:rsid w:val="00D332E9"/>
    <w:rsid w:val="00D34185"/>
    <w:rsid w:val="00D37239"/>
    <w:rsid w:val="00D73755"/>
    <w:rsid w:val="00D82CEE"/>
    <w:rsid w:val="00D91106"/>
    <w:rsid w:val="00D95E7B"/>
    <w:rsid w:val="00DA669E"/>
    <w:rsid w:val="00DB3496"/>
    <w:rsid w:val="00DB34DF"/>
    <w:rsid w:val="00DB352C"/>
    <w:rsid w:val="00DB7F6A"/>
    <w:rsid w:val="00DD34F1"/>
    <w:rsid w:val="00DD6163"/>
    <w:rsid w:val="00DE3943"/>
    <w:rsid w:val="00DF0BB6"/>
    <w:rsid w:val="00DF0C7B"/>
    <w:rsid w:val="00DF2560"/>
    <w:rsid w:val="00DF4F3B"/>
    <w:rsid w:val="00E07BF8"/>
    <w:rsid w:val="00E22918"/>
    <w:rsid w:val="00E25790"/>
    <w:rsid w:val="00E477E3"/>
    <w:rsid w:val="00E74D16"/>
    <w:rsid w:val="00E86166"/>
    <w:rsid w:val="00EC418E"/>
    <w:rsid w:val="00ED226B"/>
    <w:rsid w:val="00ED2F32"/>
    <w:rsid w:val="00ED6830"/>
    <w:rsid w:val="00ED6BA0"/>
    <w:rsid w:val="00ED7004"/>
    <w:rsid w:val="00EE10A0"/>
    <w:rsid w:val="00EE4F52"/>
    <w:rsid w:val="00F07351"/>
    <w:rsid w:val="00F15594"/>
    <w:rsid w:val="00F4255A"/>
    <w:rsid w:val="00F62C67"/>
    <w:rsid w:val="00F672F5"/>
    <w:rsid w:val="00F809AF"/>
    <w:rsid w:val="00F8667F"/>
    <w:rsid w:val="00F90607"/>
    <w:rsid w:val="00FD1423"/>
    <w:rsid w:val="00FF3883"/>
    <w:rsid w:val="00FF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6ABBBE3"/>
  <w15:docId w15:val="{369C8948-CFF3-4490-A90E-7D8BE8D59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E394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E0B63"/>
    <w:rPr>
      <w:rFonts w:ascii="Arial" w:hAnsi="Arial" w:cs="Arial" w:hint="default"/>
      <w:color w:val="000000"/>
      <w:sz w:val="18"/>
      <w:szCs w:val="18"/>
      <w:u w:val="single"/>
    </w:rPr>
  </w:style>
  <w:style w:type="paragraph" w:styleId="Web">
    <w:name w:val="Normal (Web)"/>
    <w:basedOn w:val="a"/>
    <w:rsid w:val="00CE0B6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text1">
    <w:name w:val="text1"/>
    <w:rsid w:val="00CE0B63"/>
    <w:rPr>
      <w:rFonts w:ascii="Arial" w:hAnsi="Arial" w:cs="Arial" w:hint="default"/>
      <w:color w:val="000000"/>
      <w:sz w:val="18"/>
      <w:szCs w:val="18"/>
    </w:rPr>
  </w:style>
  <w:style w:type="character" w:styleId="a4">
    <w:name w:val="Emphasis"/>
    <w:qFormat/>
    <w:rsid w:val="00CE0B63"/>
    <w:rPr>
      <w:i/>
      <w:iCs/>
    </w:rPr>
  </w:style>
  <w:style w:type="character" w:styleId="a5">
    <w:name w:val="Strong"/>
    <w:qFormat/>
    <w:rsid w:val="00B06A02"/>
    <w:rPr>
      <w:b/>
      <w:bCs/>
    </w:rPr>
  </w:style>
  <w:style w:type="paragraph" w:customStyle="1" w:styleId="standard">
    <w:name w:val="standard"/>
    <w:basedOn w:val="a"/>
    <w:rsid w:val="00586CB4"/>
    <w:pPr>
      <w:widowControl/>
      <w:spacing w:before="100" w:beforeAutospacing="1" w:after="100" w:afterAutospacing="1"/>
    </w:pPr>
    <w:rPr>
      <w:rFonts w:ascii="Verdana" w:hAnsi="Verdana" w:cs="新細明體"/>
      <w:kern w:val="0"/>
      <w:sz w:val="20"/>
      <w:szCs w:val="20"/>
    </w:rPr>
  </w:style>
  <w:style w:type="table" w:styleId="a6">
    <w:name w:val="Table Grid"/>
    <w:basedOn w:val="a1"/>
    <w:rsid w:val="006F048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rsid w:val="002A6F65"/>
    <w:rPr>
      <w:color w:val="800080"/>
      <w:u w:val="single"/>
    </w:rPr>
  </w:style>
  <w:style w:type="paragraph" w:styleId="a8">
    <w:name w:val="header"/>
    <w:basedOn w:val="a"/>
    <w:rsid w:val="00E257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a"/>
    <w:rsid w:val="00E257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Balloon Text"/>
    <w:basedOn w:val="a"/>
    <w:link w:val="ab"/>
    <w:rsid w:val="00F4255A"/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rsid w:val="00F4255A"/>
    <w:rPr>
      <w:rFonts w:ascii="Calibri Light" w:eastAsia="新細明體" w:hAnsi="Calibri Light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220F68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7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2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xosmusiclibrary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naxosmusiclibrary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roscctw@gmail.com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832</Words>
  <Characters>497</Characters>
  <Application>Microsoft Office Word</Application>
  <DocSecurity>0</DocSecurity>
  <Lines>4</Lines>
  <Paragraphs>2</Paragraphs>
  <ScaleCrop>false</ScaleCrop>
  <Company>九如江記圖書有限公司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Mergent OnlineTM</dc:title>
  <dc:creator>S.C.Chiang</dc:creator>
  <cp:lastModifiedBy>SC Chiang</cp:lastModifiedBy>
  <cp:revision>2</cp:revision>
  <cp:lastPrinted>2018-09-25T23:45:00Z</cp:lastPrinted>
  <dcterms:created xsi:type="dcterms:W3CDTF">2021-04-29T08:17:00Z</dcterms:created>
  <dcterms:modified xsi:type="dcterms:W3CDTF">2021-04-29T08:17:00Z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151464</vt:lpwstr>
  </property>
  <property fmtid="{D5CDD505-2E9C-101B-9397-08002B2CF9AE}" pid="3" name="ProjectId">
    <vt:lpwstr>-1</vt:lpwstr>
  </property>
  <property fmtid="{D5CDD505-2E9C-101B-9397-08002B2CF9AE}" pid="4" name="InsertAsFootnote">
    <vt:lpwstr>False</vt:lpwstr>
  </property>
  <property fmtid="{D5CDD505-2E9C-101B-9397-08002B2CF9AE}" pid="5" name="StyleId">
    <vt:lpwstr>http://www.zotero.org/styles/vancouver</vt:lpwstr>
  </property>
</Properties>
</file>