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58C34" w14:textId="77777777" w:rsidR="00E15C2D" w:rsidRDefault="00E15C2D" w:rsidP="009A3125">
      <w:pPr>
        <w:jc w:val="center"/>
        <w:rPr>
          <w:sz w:val="32"/>
          <w:szCs w:val="32"/>
        </w:rPr>
      </w:pPr>
      <w:r w:rsidRPr="00202CAF">
        <w:rPr>
          <w:rFonts w:hint="eastAsia"/>
          <w:sz w:val="32"/>
          <w:szCs w:val="32"/>
        </w:rPr>
        <w:t>國立澎湖科技大學</w:t>
      </w:r>
    </w:p>
    <w:p w14:paraId="0DB06FF3" w14:textId="77777777" w:rsidR="00E15C2D" w:rsidRPr="009A3125" w:rsidRDefault="00E15C2D" w:rsidP="009A3125">
      <w:pPr>
        <w:jc w:val="center"/>
        <w:rPr>
          <w:sz w:val="32"/>
          <w:szCs w:val="32"/>
        </w:rPr>
      </w:pPr>
      <w:r w:rsidRPr="009A3125">
        <w:rPr>
          <w:rFonts w:hint="eastAsia"/>
          <w:sz w:val="32"/>
          <w:szCs w:val="32"/>
        </w:rPr>
        <w:t>備份資料測試紀錄</w:t>
      </w:r>
      <w:r>
        <w:rPr>
          <w:rFonts w:hint="eastAsia"/>
          <w:sz w:val="32"/>
          <w:szCs w:val="32"/>
        </w:rPr>
        <w:t>單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2"/>
        <w:gridCol w:w="5393"/>
      </w:tblGrid>
      <w:tr w:rsidR="00E15C2D" w:rsidRPr="00E64B35" w14:paraId="195C0731" w14:textId="77777777" w:rsidTr="009A3125">
        <w:trPr>
          <w:trHeight w:hRule="exact" w:val="564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C37493" w14:textId="77777777" w:rsidR="00E15C2D" w:rsidRPr="00E64B35" w:rsidRDefault="00E15C2D" w:rsidP="009604C6">
            <w:pPr>
              <w:spacing w:before="60" w:after="60" w:line="460" w:lineRule="exact"/>
              <w:jc w:val="center"/>
              <w:rPr>
                <w:bCs/>
              </w:rPr>
            </w:pPr>
            <w:r>
              <w:rPr>
                <w:rFonts w:hAnsi="標楷體" w:hint="eastAsia"/>
                <w:bCs/>
              </w:rPr>
              <w:t>備份資料說明</w:t>
            </w:r>
          </w:p>
        </w:tc>
      </w:tr>
      <w:tr w:rsidR="00E15C2D" w:rsidRPr="00E64B35" w14:paraId="1DA947C8" w14:textId="77777777" w:rsidTr="00D93328">
        <w:trPr>
          <w:trHeight w:hRule="exact" w:val="1960"/>
          <w:tblHeader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8CA9D4" w14:textId="77777777" w:rsidR="00E15C2D" w:rsidRPr="0051048B" w:rsidRDefault="00E15C2D" w:rsidP="00D93328">
            <w:pPr>
              <w:spacing w:before="60" w:after="60" w:line="460" w:lineRule="exact"/>
              <w:jc w:val="both"/>
              <w:rPr>
                <w:bCs/>
              </w:rPr>
            </w:pPr>
            <w:r w:rsidRPr="0051048B">
              <w:rPr>
                <w:rFonts w:hint="eastAsia"/>
                <w:bCs/>
              </w:rPr>
              <w:t>系統</w:t>
            </w:r>
            <w:r w:rsidRPr="0051048B">
              <w:rPr>
                <w:bCs/>
              </w:rPr>
              <w:t>/</w:t>
            </w:r>
            <w:r w:rsidRPr="0051048B">
              <w:rPr>
                <w:rFonts w:hint="eastAsia"/>
                <w:bCs/>
              </w:rPr>
              <w:t>設備名稱：</w:t>
            </w:r>
          </w:p>
          <w:p w14:paraId="015C31B7" w14:textId="77777777" w:rsidR="00E15C2D" w:rsidRDefault="00E15C2D" w:rsidP="00D93328">
            <w:pPr>
              <w:spacing w:before="60" w:after="60" w:line="460" w:lineRule="exact"/>
              <w:jc w:val="both"/>
              <w:rPr>
                <w:bCs/>
              </w:rPr>
            </w:pPr>
          </w:p>
          <w:p w14:paraId="48EBEB28" w14:textId="77777777" w:rsidR="00E15C2D" w:rsidRPr="00E64B35" w:rsidRDefault="00E15C2D" w:rsidP="0051048B">
            <w:pPr>
              <w:spacing w:before="60" w:after="60" w:line="460" w:lineRule="exact"/>
              <w:jc w:val="both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儲存檔案名稱：</w:t>
            </w:r>
          </w:p>
        </w:tc>
      </w:tr>
      <w:tr w:rsidR="00E15C2D" w:rsidRPr="00E64B35" w14:paraId="10678BBC" w14:textId="77777777" w:rsidTr="009A3125">
        <w:trPr>
          <w:trHeight w:hRule="exact" w:val="564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339854" w14:textId="77777777" w:rsidR="00E15C2D" w:rsidRPr="00E64B35" w:rsidRDefault="00E15C2D" w:rsidP="00D93328">
            <w:pPr>
              <w:spacing w:before="60" w:after="60" w:line="460" w:lineRule="exact"/>
              <w:jc w:val="center"/>
              <w:rPr>
                <w:bCs/>
              </w:rPr>
            </w:pPr>
            <w:r>
              <w:rPr>
                <w:rFonts w:hAnsi="標楷體" w:hint="eastAsia"/>
                <w:bCs/>
              </w:rPr>
              <w:t>測試項目</w:t>
            </w:r>
          </w:p>
        </w:tc>
      </w:tr>
      <w:tr w:rsidR="00E15C2D" w:rsidRPr="00E64B35" w14:paraId="14560019" w14:textId="77777777" w:rsidTr="008662BD">
        <w:trPr>
          <w:trHeight w:val="2645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F686E22" w14:textId="77777777" w:rsidR="00E15C2D" w:rsidRPr="00E64B35" w:rsidRDefault="00E15C2D" w:rsidP="009604C6">
            <w:pPr>
              <w:spacing w:before="60" w:after="60" w:line="460" w:lineRule="exact"/>
              <w:jc w:val="both"/>
              <w:rPr>
                <w:bCs/>
              </w:rPr>
            </w:pPr>
          </w:p>
        </w:tc>
      </w:tr>
      <w:tr w:rsidR="00E15C2D" w:rsidRPr="00E64B35" w14:paraId="5506BB35" w14:textId="77777777" w:rsidTr="009A3125">
        <w:trPr>
          <w:trHeight w:val="56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E685E" w14:textId="77777777" w:rsidR="00E15C2D" w:rsidRPr="00E64B35" w:rsidRDefault="00E15C2D" w:rsidP="009604C6">
            <w:pPr>
              <w:spacing w:before="60" w:after="60" w:line="460" w:lineRule="exact"/>
              <w:rPr>
                <w:bCs/>
              </w:rPr>
            </w:pPr>
            <w:r>
              <w:rPr>
                <w:rFonts w:hAnsi="標楷體" w:hint="eastAsia"/>
                <w:bCs/>
              </w:rPr>
              <w:t>測試結果：</w:t>
            </w:r>
            <w:r w:rsidRPr="00E64B35">
              <w:rPr>
                <w:bCs/>
                <w:color w:val="000000"/>
              </w:rPr>
              <w:sym w:font="Wingdings 2" w:char="F0A3"/>
            </w:r>
            <w:r>
              <w:rPr>
                <w:rFonts w:hint="eastAsia"/>
                <w:bCs/>
                <w:color w:val="000000"/>
              </w:rPr>
              <w:t xml:space="preserve">正常　</w:t>
            </w:r>
            <w:r w:rsidRPr="00E64B35">
              <w:rPr>
                <w:bCs/>
                <w:color w:val="000000"/>
              </w:rPr>
              <w:sym w:font="Wingdings 2" w:char="F0A3"/>
            </w:r>
            <w:r>
              <w:rPr>
                <w:rFonts w:hint="eastAsia"/>
                <w:bCs/>
                <w:color w:val="000000"/>
              </w:rPr>
              <w:t>異常</w:t>
            </w:r>
          </w:p>
        </w:tc>
      </w:tr>
      <w:tr w:rsidR="00E15C2D" w:rsidRPr="00E64B35" w14:paraId="4A8794D1" w14:textId="77777777" w:rsidTr="009A3125">
        <w:trPr>
          <w:trHeight w:val="561"/>
        </w:trPr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48D104" w14:textId="77777777" w:rsidR="00E15C2D" w:rsidRPr="00E64B35" w:rsidRDefault="00E15C2D" w:rsidP="009604C6">
            <w:pPr>
              <w:spacing w:before="60" w:after="60" w:line="460" w:lineRule="exact"/>
              <w:jc w:val="center"/>
              <w:rPr>
                <w:bCs/>
              </w:rPr>
            </w:pPr>
            <w:r>
              <w:rPr>
                <w:rFonts w:hAnsi="標楷體" w:hint="eastAsia"/>
                <w:bCs/>
              </w:rPr>
              <w:t>異</w:t>
            </w:r>
            <w:r>
              <w:rPr>
                <w:rFonts w:hAnsi="標楷體"/>
                <w:bCs/>
              </w:rPr>
              <w:t xml:space="preserve"> </w:t>
            </w:r>
            <w:r>
              <w:rPr>
                <w:rFonts w:hAnsi="標楷體" w:hint="eastAsia"/>
                <w:bCs/>
              </w:rPr>
              <w:t>常</w:t>
            </w:r>
            <w:r>
              <w:rPr>
                <w:rFonts w:hAnsi="標楷體"/>
                <w:bCs/>
              </w:rPr>
              <w:t xml:space="preserve"> </w:t>
            </w:r>
            <w:r>
              <w:rPr>
                <w:rFonts w:hAnsi="標楷體" w:hint="eastAsia"/>
                <w:bCs/>
              </w:rPr>
              <w:t>狀</w:t>
            </w:r>
            <w:r>
              <w:rPr>
                <w:rFonts w:hAnsi="標楷體"/>
                <w:bCs/>
              </w:rPr>
              <w:t xml:space="preserve"> </w:t>
            </w:r>
            <w:r>
              <w:rPr>
                <w:rFonts w:hAnsi="標楷體" w:hint="eastAsia"/>
                <w:bCs/>
              </w:rPr>
              <w:t>況</w:t>
            </w:r>
            <w:r>
              <w:rPr>
                <w:rFonts w:hAnsi="標楷體"/>
                <w:bCs/>
              </w:rPr>
              <w:t xml:space="preserve"> </w:t>
            </w:r>
            <w:r>
              <w:rPr>
                <w:rFonts w:hAnsi="標楷體" w:hint="eastAsia"/>
                <w:bCs/>
              </w:rPr>
              <w:t>描</w:t>
            </w:r>
            <w:r>
              <w:rPr>
                <w:rFonts w:hAnsi="標楷體"/>
                <w:bCs/>
              </w:rPr>
              <w:t xml:space="preserve"> </w:t>
            </w:r>
            <w:r>
              <w:rPr>
                <w:rFonts w:hAnsi="標楷體" w:hint="eastAsia"/>
                <w:bCs/>
              </w:rPr>
              <w:t>述</w:t>
            </w:r>
          </w:p>
        </w:tc>
      </w:tr>
      <w:tr w:rsidR="00E15C2D" w:rsidRPr="00E64B35" w14:paraId="11FB7C1E" w14:textId="77777777" w:rsidTr="008662BD">
        <w:trPr>
          <w:trHeight w:val="3294"/>
        </w:trPr>
        <w:tc>
          <w:tcPr>
            <w:tcW w:w="5000" w:type="pct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E64F443" w14:textId="77777777" w:rsidR="00E15C2D" w:rsidRPr="00E64B35" w:rsidRDefault="00E15C2D" w:rsidP="009604C6">
            <w:pPr>
              <w:spacing w:before="60" w:after="60" w:line="460" w:lineRule="exact"/>
              <w:jc w:val="both"/>
              <w:rPr>
                <w:bCs/>
              </w:rPr>
            </w:pPr>
          </w:p>
        </w:tc>
      </w:tr>
      <w:tr w:rsidR="00E15C2D" w:rsidRPr="00E64B35" w14:paraId="056663DB" w14:textId="77777777" w:rsidTr="009A3125">
        <w:trPr>
          <w:trHeight w:val="564"/>
        </w:trPr>
        <w:tc>
          <w:tcPr>
            <w:tcW w:w="2500" w:type="pc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7D55333" w14:textId="77777777" w:rsidR="00E15C2D" w:rsidRPr="00E64B35" w:rsidRDefault="00E15C2D" w:rsidP="009604C6">
            <w:pPr>
              <w:spacing w:before="60" w:after="60" w:line="460" w:lineRule="exact"/>
              <w:jc w:val="center"/>
              <w:rPr>
                <w:bCs/>
              </w:rPr>
            </w:pPr>
            <w:r>
              <w:rPr>
                <w:rFonts w:hint="eastAsia"/>
              </w:rPr>
              <w:t>系統管理人員</w:t>
            </w:r>
          </w:p>
        </w:tc>
        <w:tc>
          <w:tcPr>
            <w:tcW w:w="2500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DE5D698" w14:textId="5590643D" w:rsidR="00E15C2D" w:rsidRPr="00E64B35" w:rsidRDefault="00613E5B" w:rsidP="009604C6">
            <w:pPr>
              <w:spacing w:before="60" w:after="60" w:line="4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單位</w:t>
            </w:r>
            <w:r w:rsidR="00E15C2D">
              <w:rPr>
                <w:rFonts w:hint="eastAsia"/>
                <w:bCs/>
              </w:rPr>
              <w:t>主管</w:t>
            </w:r>
          </w:p>
        </w:tc>
      </w:tr>
      <w:tr w:rsidR="00E15C2D" w:rsidRPr="00E64B35" w14:paraId="4BE1DBDF" w14:textId="77777777" w:rsidTr="004E26D6">
        <w:trPr>
          <w:trHeight w:val="817"/>
        </w:trPr>
        <w:tc>
          <w:tcPr>
            <w:tcW w:w="25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118BD8" w14:textId="77777777" w:rsidR="00E15C2D" w:rsidRPr="00E64B35" w:rsidRDefault="00E15C2D" w:rsidP="009604C6">
            <w:pPr>
              <w:spacing w:before="60" w:after="60" w:line="460" w:lineRule="exact"/>
              <w:jc w:val="center"/>
              <w:rPr>
                <w:bCs/>
              </w:rPr>
            </w:pPr>
          </w:p>
        </w:tc>
        <w:tc>
          <w:tcPr>
            <w:tcW w:w="25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2EBBA7" w14:textId="77777777" w:rsidR="00E15C2D" w:rsidRPr="00E64B35" w:rsidRDefault="00E15C2D" w:rsidP="009604C6">
            <w:pPr>
              <w:spacing w:before="60" w:after="60" w:line="460" w:lineRule="exact"/>
              <w:jc w:val="center"/>
              <w:rPr>
                <w:bCs/>
              </w:rPr>
            </w:pPr>
          </w:p>
        </w:tc>
      </w:tr>
    </w:tbl>
    <w:p w14:paraId="32BCCA90" w14:textId="77777777" w:rsidR="00E15C2D" w:rsidRDefault="00E15C2D"/>
    <w:sectPr w:rsidR="00E15C2D" w:rsidSect="00B06C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BF80A" w14:textId="77777777" w:rsidR="00E3260D" w:rsidRDefault="00E3260D">
      <w:r>
        <w:separator/>
      </w:r>
    </w:p>
  </w:endnote>
  <w:endnote w:type="continuationSeparator" w:id="0">
    <w:p w14:paraId="172993B7" w14:textId="77777777" w:rsidR="00E3260D" w:rsidRDefault="00E3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047D4" w14:textId="77777777" w:rsidR="00613E5B" w:rsidRDefault="00613E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19EEB" w14:textId="77777777" w:rsidR="00613E5B" w:rsidRDefault="00613E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8F5E9" w14:textId="77777777" w:rsidR="00613E5B" w:rsidRDefault="00613E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2B27B" w14:textId="77777777" w:rsidR="00E3260D" w:rsidRDefault="00E3260D">
      <w:r>
        <w:separator/>
      </w:r>
    </w:p>
  </w:footnote>
  <w:footnote w:type="continuationSeparator" w:id="0">
    <w:p w14:paraId="147BC002" w14:textId="77777777" w:rsidR="00E3260D" w:rsidRDefault="00E32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03A40" w14:textId="77777777" w:rsidR="00613E5B" w:rsidRDefault="00613E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928"/>
      <w:gridCol w:w="3827"/>
      <w:gridCol w:w="2175"/>
    </w:tblGrid>
    <w:tr w:rsidR="00E15C2D" w:rsidRPr="006C703B" w14:paraId="48FA1B85" w14:textId="77777777" w:rsidTr="006A4E49">
      <w:trPr>
        <w:trHeight w:val="271"/>
      </w:trPr>
      <w:tc>
        <w:tcPr>
          <w:tcW w:w="4928" w:type="dxa"/>
          <w:vAlign w:val="center"/>
        </w:tcPr>
        <w:p w14:paraId="0BBF007E" w14:textId="77777777" w:rsidR="00E15C2D" w:rsidRPr="006C703B" w:rsidRDefault="00E15C2D" w:rsidP="001A2A60">
          <w:pPr>
            <w:tabs>
              <w:tab w:val="left" w:pos="6720"/>
              <w:tab w:val="left" w:pos="8040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機密等級：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一般</w:t>
          </w:r>
          <w:r w:rsidRPr="006C703B">
            <w:rPr>
              <w:rFonts w:ascii="標楷體" w:hAnsi="標楷體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>
            <w:rPr>
              <w:rFonts w:ascii="標楷體" w:hAnsi="標楷體" w:hint="eastAsia"/>
              <w:b/>
              <w:sz w:val="24"/>
              <w:szCs w:val="24"/>
            </w:rPr>
            <w:t>限閱</w:t>
          </w:r>
          <w:r>
            <w:rPr>
              <w:rFonts w:ascii="標楷體" w:hAnsi="標楷體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密</w:t>
          </w:r>
          <w:r w:rsidRPr="006C703B">
            <w:rPr>
              <w:rFonts w:ascii="標楷體" w:hAnsi="標楷體"/>
              <w:b/>
              <w:sz w:val="24"/>
              <w:szCs w:val="24"/>
            </w:rPr>
            <w:t xml:space="preserve"> </w:t>
          </w:r>
          <w:r w:rsidRPr="006C703B">
            <w:rPr>
              <w:rFonts w:ascii="標楷體" w:hAnsi="Wingdings 2" w:hint="eastAsia"/>
              <w:b/>
              <w:sz w:val="24"/>
              <w:szCs w:val="24"/>
            </w:rPr>
            <w:sym w:font="Wingdings 2" w:char="F0A3"/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機密</w:t>
          </w:r>
        </w:p>
      </w:tc>
      <w:tc>
        <w:tcPr>
          <w:tcW w:w="3827" w:type="dxa"/>
          <w:vAlign w:val="center"/>
        </w:tcPr>
        <w:p w14:paraId="39829C85" w14:textId="77777777" w:rsidR="00E15C2D" w:rsidRPr="006C703B" w:rsidRDefault="00E15C2D" w:rsidP="00B27A9A">
          <w:pPr>
            <w:tabs>
              <w:tab w:val="right" w:pos="3204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文件編號：</w:t>
          </w:r>
          <w:r>
            <w:rPr>
              <w:rFonts w:ascii="標楷體" w:hAnsi="標楷體"/>
              <w:b/>
              <w:sz w:val="24"/>
              <w:szCs w:val="24"/>
            </w:rPr>
            <w:t>I</w:t>
          </w:r>
          <w:r w:rsidRPr="00910606">
            <w:rPr>
              <w:rFonts w:ascii="標楷體" w:hAnsi="標楷體"/>
              <w:b/>
              <w:sz w:val="24"/>
              <w:szCs w:val="24"/>
            </w:rPr>
            <w:t>S-04-0</w:t>
          </w:r>
          <w:r>
            <w:rPr>
              <w:rFonts w:ascii="標楷體" w:hAnsi="標楷體"/>
              <w:b/>
              <w:sz w:val="24"/>
              <w:szCs w:val="24"/>
            </w:rPr>
            <w:t>46</w:t>
          </w:r>
          <w:r w:rsidRPr="006C703B">
            <w:rPr>
              <w:rFonts w:ascii="標楷體"/>
              <w:b/>
              <w:sz w:val="24"/>
              <w:szCs w:val="24"/>
            </w:rPr>
            <w:tab/>
          </w:r>
        </w:p>
      </w:tc>
      <w:tc>
        <w:tcPr>
          <w:tcW w:w="2175" w:type="dxa"/>
          <w:vAlign w:val="center"/>
        </w:tcPr>
        <w:p w14:paraId="62BB5D60" w14:textId="77777777" w:rsidR="00E15C2D" w:rsidRPr="006C703B" w:rsidRDefault="00E15C2D" w:rsidP="001A2A60">
          <w:pPr>
            <w:tabs>
              <w:tab w:val="left" w:pos="6720"/>
              <w:tab w:val="left" w:pos="8040"/>
            </w:tabs>
            <w:jc w:val="both"/>
            <w:rPr>
              <w:rFonts w:ascii="標楷體"/>
              <w:b/>
              <w:sz w:val="24"/>
              <w:szCs w:val="24"/>
            </w:rPr>
          </w:pPr>
          <w:r>
            <w:rPr>
              <w:rFonts w:ascii="標楷體" w:hAnsi="標楷體" w:hint="eastAsia"/>
              <w:b/>
              <w:sz w:val="24"/>
              <w:szCs w:val="24"/>
            </w:rPr>
            <w:t>保存年限：</w:t>
          </w:r>
          <w:r>
            <w:rPr>
              <w:rFonts w:ascii="標楷體" w:hAnsi="標楷體"/>
              <w:b/>
              <w:sz w:val="24"/>
              <w:szCs w:val="24"/>
            </w:rPr>
            <w:t>3</w:t>
          </w:r>
          <w:r>
            <w:rPr>
              <w:rFonts w:ascii="標楷體" w:hAnsi="標楷體" w:hint="eastAsia"/>
              <w:b/>
              <w:sz w:val="24"/>
              <w:szCs w:val="24"/>
            </w:rPr>
            <w:t>年</w:t>
          </w:r>
        </w:p>
      </w:tc>
    </w:tr>
    <w:tr w:rsidR="00E15C2D" w:rsidRPr="006C703B" w14:paraId="0FF46A7B" w14:textId="77777777" w:rsidTr="006A4E49">
      <w:trPr>
        <w:trHeight w:val="271"/>
      </w:trPr>
      <w:tc>
        <w:tcPr>
          <w:tcW w:w="4928" w:type="dxa"/>
          <w:vAlign w:val="center"/>
        </w:tcPr>
        <w:p w14:paraId="3DFE8985" w14:textId="77777777" w:rsidR="00E15C2D" w:rsidRPr="006C703B" w:rsidRDefault="00E15C2D" w:rsidP="001A2A60">
          <w:pPr>
            <w:tabs>
              <w:tab w:val="left" w:pos="6720"/>
              <w:tab w:val="left" w:pos="8040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日</w:t>
          </w:r>
          <w:r w:rsidRPr="006C703B">
            <w:rPr>
              <w:rFonts w:ascii="標楷體" w:hAnsi="標楷體"/>
              <w:b/>
              <w:sz w:val="24"/>
              <w:szCs w:val="24"/>
            </w:rPr>
            <w:t xml:space="preserve">    </w:t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期：</w:t>
          </w:r>
          <w:r>
            <w:rPr>
              <w:rFonts w:ascii="標楷體" w:hAnsi="標楷體"/>
              <w:b/>
              <w:sz w:val="24"/>
              <w:szCs w:val="24"/>
            </w:rPr>
            <w:t xml:space="preserve">   </w:t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年</w:t>
          </w:r>
          <w:r>
            <w:rPr>
              <w:rFonts w:ascii="標楷體" w:hAnsi="標楷體"/>
              <w:b/>
              <w:sz w:val="24"/>
              <w:szCs w:val="24"/>
            </w:rPr>
            <w:t xml:space="preserve">  </w:t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月</w:t>
          </w:r>
          <w:r>
            <w:rPr>
              <w:rFonts w:ascii="標楷體" w:hAnsi="標楷體"/>
              <w:b/>
              <w:sz w:val="24"/>
              <w:szCs w:val="24"/>
            </w:rPr>
            <w:t xml:space="preserve">  </w:t>
          </w:r>
          <w:r w:rsidRPr="006C703B">
            <w:rPr>
              <w:rFonts w:ascii="標楷體" w:hAnsi="標楷體" w:hint="eastAsia"/>
              <w:b/>
              <w:sz w:val="24"/>
              <w:szCs w:val="24"/>
            </w:rPr>
            <w:t>日</w:t>
          </w:r>
        </w:p>
      </w:tc>
      <w:tc>
        <w:tcPr>
          <w:tcW w:w="3827" w:type="dxa"/>
          <w:vAlign w:val="center"/>
        </w:tcPr>
        <w:p w14:paraId="68EE82BD" w14:textId="77777777" w:rsidR="00E15C2D" w:rsidRPr="006C703B" w:rsidRDefault="00E15C2D" w:rsidP="00174E45">
          <w:pPr>
            <w:tabs>
              <w:tab w:val="right" w:pos="3204"/>
            </w:tabs>
            <w:jc w:val="both"/>
            <w:rPr>
              <w:rFonts w:ascii="標楷體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紀錄編號：</w:t>
          </w:r>
        </w:p>
      </w:tc>
      <w:tc>
        <w:tcPr>
          <w:tcW w:w="2175" w:type="dxa"/>
          <w:vAlign w:val="center"/>
        </w:tcPr>
        <w:p w14:paraId="211A7B2E" w14:textId="7624C1BF" w:rsidR="00E15C2D" w:rsidRPr="006C703B" w:rsidRDefault="00E15C2D" w:rsidP="00B00EE2">
          <w:pPr>
            <w:tabs>
              <w:tab w:val="left" w:pos="6720"/>
              <w:tab w:val="left" w:pos="8040"/>
            </w:tabs>
            <w:jc w:val="both"/>
            <w:rPr>
              <w:rFonts w:ascii="標楷體" w:hint="eastAsia"/>
              <w:b/>
              <w:sz w:val="24"/>
              <w:szCs w:val="24"/>
            </w:rPr>
          </w:pPr>
          <w:r w:rsidRPr="006C703B">
            <w:rPr>
              <w:rFonts w:ascii="標楷體" w:hAnsi="標楷體" w:hint="eastAsia"/>
              <w:b/>
              <w:sz w:val="24"/>
              <w:szCs w:val="24"/>
            </w:rPr>
            <w:t>版本：</w:t>
          </w:r>
          <w:r>
            <w:rPr>
              <w:rFonts w:ascii="標楷體" w:hAnsi="標楷體"/>
              <w:b/>
              <w:sz w:val="24"/>
              <w:szCs w:val="24"/>
            </w:rPr>
            <w:t>1</w:t>
          </w:r>
          <w:r>
            <w:rPr>
              <w:rFonts w:ascii="標楷體"/>
              <w:b/>
              <w:sz w:val="24"/>
              <w:szCs w:val="24"/>
            </w:rPr>
            <w:t>.</w:t>
          </w:r>
          <w:r w:rsidR="00613E5B">
            <w:rPr>
              <w:rFonts w:ascii="標楷體" w:hint="eastAsia"/>
              <w:b/>
              <w:sz w:val="24"/>
              <w:szCs w:val="24"/>
            </w:rPr>
            <w:t>1</w:t>
          </w:r>
        </w:p>
      </w:tc>
    </w:tr>
  </w:tbl>
  <w:p w14:paraId="2EA5B133" w14:textId="77777777" w:rsidR="00E15C2D" w:rsidRPr="009A3125" w:rsidRDefault="00E15C2D" w:rsidP="009A312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E0FCD" w14:textId="77777777" w:rsidR="00613E5B" w:rsidRDefault="00613E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C9A"/>
    <w:rsid w:val="000601A8"/>
    <w:rsid w:val="00061C45"/>
    <w:rsid w:val="00087551"/>
    <w:rsid w:val="000931D5"/>
    <w:rsid w:val="000C7BB0"/>
    <w:rsid w:val="000E5C69"/>
    <w:rsid w:val="000F42D5"/>
    <w:rsid w:val="00100628"/>
    <w:rsid w:val="00174E45"/>
    <w:rsid w:val="001A2A60"/>
    <w:rsid w:val="00202CAF"/>
    <w:rsid w:val="00224350"/>
    <w:rsid w:val="00237A53"/>
    <w:rsid w:val="00262063"/>
    <w:rsid w:val="00297B93"/>
    <w:rsid w:val="002E1758"/>
    <w:rsid w:val="0039481C"/>
    <w:rsid w:val="003A6BC1"/>
    <w:rsid w:val="003C6725"/>
    <w:rsid w:val="004E26D6"/>
    <w:rsid w:val="0050760C"/>
    <w:rsid w:val="0051048B"/>
    <w:rsid w:val="005236A6"/>
    <w:rsid w:val="005271A2"/>
    <w:rsid w:val="00563BDB"/>
    <w:rsid w:val="0057204D"/>
    <w:rsid w:val="005D5E43"/>
    <w:rsid w:val="005E3FB3"/>
    <w:rsid w:val="00613E5B"/>
    <w:rsid w:val="00630123"/>
    <w:rsid w:val="00660266"/>
    <w:rsid w:val="006A4E49"/>
    <w:rsid w:val="006C14A7"/>
    <w:rsid w:val="006C703B"/>
    <w:rsid w:val="00812699"/>
    <w:rsid w:val="00862EA8"/>
    <w:rsid w:val="008662BD"/>
    <w:rsid w:val="008F7D1C"/>
    <w:rsid w:val="009069AD"/>
    <w:rsid w:val="00910606"/>
    <w:rsid w:val="00951F6E"/>
    <w:rsid w:val="009604C6"/>
    <w:rsid w:val="00984F7E"/>
    <w:rsid w:val="009864DB"/>
    <w:rsid w:val="00997789"/>
    <w:rsid w:val="009A3125"/>
    <w:rsid w:val="00AF34D0"/>
    <w:rsid w:val="00B00EE2"/>
    <w:rsid w:val="00B06C9A"/>
    <w:rsid w:val="00B10A5E"/>
    <w:rsid w:val="00B27A9A"/>
    <w:rsid w:val="00BB2AD3"/>
    <w:rsid w:val="00BB2C36"/>
    <w:rsid w:val="00CE5644"/>
    <w:rsid w:val="00D10FF9"/>
    <w:rsid w:val="00D84AB5"/>
    <w:rsid w:val="00D93328"/>
    <w:rsid w:val="00DB3D8E"/>
    <w:rsid w:val="00DC1E88"/>
    <w:rsid w:val="00DF4DEA"/>
    <w:rsid w:val="00E15C2D"/>
    <w:rsid w:val="00E15FBE"/>
    <w:rsid w:val="00E3260D"/>
    <w:rsid w:val="00E34F5C"/>
    <w:rsid w:val="00E64B35"/>
    <w:rsid w:val="00E75AB0"/>
    <w:rsid w:val="00EC07D4"/>
    <w:rsid w:val="00ED3BA3"/>
    <w:rsid w:val="00EE7F9D"/>
    <w:rsid w:val="00F527DD"/>
    <w:rsid w:val="00FA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D8E3586"/>
  <w15:docId w15:val="{0D35BAE3-9478-473E-A471-5E38C93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C9A"/>
    <w:pPr>
      <w:widowControl w:val="0"/>
    </w:pPr>
    <w:rPr>
      <w:rFonts w:eastAsia="標楷體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5236A6"/>
    <w:rPr>
      <w:rFonts w:eastAsia="標楷體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B06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5236A6"/>
    <w:rPr>
      <w:rFonts w:eastAsia="標楷體" w:cs="Times New Roman"/>
      <w:kern w:val="0"/>
      <w:sz w:val="20"/>
      <w:szCs w:val="20"/>
    </w:rPr>
  </w:style>
  <w:style w:type="table" w:styleId="a7">
    <w:name w:val="Table Grid"/>
    <w:basedOn w:val="a1"/>
    <w:uiPriority w:val="99"/>
    <w:rsid w:val="009A31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</Words>
  <Characters>86</Characters>
  <Application>Microsoft Office Word</Application>
  <DocSecurity>0</DocSecurity>
  <Lines>1</Lines>
  <Paragraphs>1</Paragraphs>
  <ScaleCrop>false</ScaleCrop>
  <Company>CMT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備份資料測試紀錄表</dc:title>
  <dc:subject/>
  <dc:creator>gary</dc:creator>
  <cp:keywords/>
  <dc:description/>
  <cp:lastModifiedBy>Claire Chen</cp:lastModifiedBy>
  <cp:revision>13</cp:revision>
  <cp:lastPrinted>2007-11-26T17:02:00Z</cp:lastPrinted>
  <dcterms:created xsi:type="dcterms:W3CDTF">2009-12-07T06:25:00Z</dcterms:created>
  <dcterms:modified xsi:type="dcterms:W3CDTF">2024-11-16T14:26:00Z</dcterms:modified>
</cp:coreProperties>
</file>