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DF77" w14:textId="124CCFBE" w:rsidR="00512249" w:rsidRPr="00895DA1" w:rsidRDefault="00512249" w:rsidP="00512249">
      <w:pPr>
        <w:spacing w:line="0" w:lineRule="atLeast"/>
        <w:ind w:leftChars="-177" w:left="1802" w:rightChars="-142" w:right="-398" w:hangingChars="574" w:hanging="2298"/>
        <w:jc w:val="center"/>
        <w:rPr>
          <w:rFonts w:ascii="Book Antiqua" w:eastAsia="標楷體" w:hAnsi="Book Antiqua"/>
          <w:b/>
          <w:bCs/>
          <w:sz w:val="40"/>
          <w:szCs w:val="28"/>
        </w:rPr>
      </w:pPr>
      <w:r w:rsidRPr="00895DA1">
        <w:rPr>
          <w:rFonts w:ascii="Book Antiqua" w:eastAsia="標楷體" w:hAnsi="Book Antiqua"/>
          <w:b/>
          <w:bCs/>
          <w:sz w:val="40"/>
          <w:szCs w:val="28"/>
        </w:rPr>
        <w:t>國立澎湖科技大學</w:t>
      </w:r>
    </w:p>
    <w:p w14:paraId="1082B991" w14:textId="0A254E37" w:rsidR="00512249" w:rsidRPr="00777830" w:rsidRDefault="00512249" w:rsidP="00512249">
      <w:pPr>
        <w:spacing w:beforeLines="50" w:before="120" w:line="0" w:lineRule="atLeast"/>
        <w:ind w:leftChars="-177" w:left="2032" w:rightChars="-142" w:right="-398" w:hangingChars="574" w:hanging="2528"/>
        <w:jc w:val="center"/>
        <w:rPr>
          <w:rFonts w:ascii="Book Antiqua" w:eastAsia="標楷體" w:hAnsi="Book Antiqua"/>
          <w:b/>
          <w:bCs/>
          <w:sz w:val="44"/>
          <w:szCs w:val="28"/>
        </w:rPr>
      </w:pPr>
      <w:r w:rsidRPr="00777830">
        <w:rPr>
          <w:rFonts w:ascii="Book Antiqua" w:eastAsia="標楷體" w:hAnsi="Book Antiqua"/>
          <w:b/>
          <w:bCs/>
          <w:sz w:val="44"/>
          <w:szCs w:val="28"/>
        </w:rPr>
        <w:t>【</w:t>
      </w:r>
      <w:r w:rsidR="004E3546" w:rsidRPr="004E3546">
        <w:rPr>
          <w:rFonts w:ascii="Book Antiqua" w:eastAsia="標楷體" w:hAnsi="Book Antiqua"/>
          <w:b/>
          <w:bCs/>
          <w:color w:val="000000"/>
          <w:sz w:val="44"/>
          <w:szCs w:val="44"/>
        </w:rPr>
        <w:t>202</w:t>
      </w:r>
      <w:r w:rsidR="004E3546" w:rsidRPr="004E3546">
        <w:rPr>
          <w:rFonts w:ascii="Book Antiqua" w:eastAsia="標楷體" w:hAnsi="Book Antiqua" w:hint="eastAsia"/>
          <w:b/>
          <w:bCs/>
          <w:color w:val="000000"/>
          <w:sz w:val="44"/>
          <w:szCs w:val="44"/>
        </w:rPr>
        <w:t>6</w:t>
      </w:r>
      <w:r w:rsidR="004E3546" w:rsidRPr="004E3546">
        <w:rPr>
          <w:rFonts w:ascii="Book Antiqua" w:eastAsia="標楷體" w:hAnsi="Book Antiqua" w:hint="eastAsia"/>
          <w:b/>
          <w:bCs/>
          <w:color w:val="000000"/>
          <w:sz w:val="44"/>
          <w:szCs w:val="44"/>
        </w:rPr>
        <w:t>駿馬踏浪，迎向薪未來校園徵才博覽會</w:t>
      </w:r>
      <w:r w:rsidRPr="00777830">
        <w:rPr>
          <w:rFonts w:ascii="Book Antiqua" w:eastAsia="標楷體" w:hAnsi="Book Antiqua"/>
          <w:b/>
          <w:bCs/>
          <w:sz w:val="44"/>
          <w:szCs w:val="28"/>
        </w:rPr>
        <w:t>】</w:t>
      </w:r>
    </w:p>
    <w:p w14:paraId="0215A148" w14:textId="77777777" w:rsidR="00512249" w:rsidRPr="00777830" w:rsidRDefault="00512249" w:rsidP="00512249">
      <w:pPr>
        <w:spacing w:afterLines="50" w:after="120" w:line="0" w:lineRule="atLeast"/>
        <w:jc w:val="center"/>
        <w:rPr>
          <w:rFonts w:ascii="Book Antiqua" w:eastAsia="標楷體" w:hAnsi="Book Antiqua"/>
          <w:b/>
          <w:bCs/>
          <w:sz w:val="32"/>
          <w:szCs w:val="28"/>
        </w:rPr>
      </w:pPr>
      <w:r w:rsidRPr="00777830">
        <w:rPr>
          <w:rFonts w:ascii="Book Antiqua" w:eastAsia="標楷體" w:hAnsi="Book Antiqua"/>
          <w:b/>
          <w:bCs/>
          <w:sz w:val="32"/>
          <w:szCs w:val="28"/>
        </w:rPr>
        <w:t>企業</w:t>
      </w:r>
      <w:r w:rsidRPr="00777830">
        <w:rPr>
          <w:rFonts w:ascii="Book Antiqua" w:eastAsia="標楷體" w:hAnsi="Book Antiqua"/>
          <w:b/>
          <w:bCs/>
          <w:sz w:val="32"/>
          <w:szCs w:val="28"/>
        </w:rPr>
        <w:t>(</w:t>
      </w:r>
      <w:r w:rsidRPr="00777830">
        <w:rPr>
          <w:rFonts w:ascii="Book Antiqua" w:eastAsia="標楷體" w:hAnsi="Book Antiqua"/>
          <w:b/>
          <w:bCs/>
          <w:sz w:val="32"/>
          <w:szCs w:val="28"/>
        </w:rPr>
        <w:t>廠商</w:t>
      </w:r>
      <w:r w:rsidRPr="00777830">
        <w:rPr>
          <w:rFonts w:ascii="Book Antiqua" w:eastAsia="標楷體" w:hAnsi="Book Antiqua"/>
          <w:b/>
          <w:bCs/>
          <w:sz w:val="32"/>
          <w:szCs w:val="28"/>
        </w:rPr>
        <w:t>)</w:t>
      </w:r>
      <w:r w:rsidRPr="00777830">
        <w:rPr>
          <w:rFonts w:ascii="Book Antiqua" w:eastAsia="標楷體" w:hAnsi="Book Antiqua"/>
          <w:b/>
          <w:bCs/>
          <w:sz w:val="32"/>
          <w:szCs w:val="28"/>
        </w:rPr>
        <w:t>參與調查表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179"/>
        <w:gridCol w:w="992"/>
        <w:gridCol w:w="1276"/>
        <w:gridCol w:w="466"/>
        <w:gridCol w:w="23"/>
        <w:gridCol w:w="1410"/>
        <w:gridCol w:w="26"/>
        <w:gridCol w:w="14"/>
        <w:gridCol w:w="45"/>
        <w:gridCol w:w="2525"/>
      </w:tblGrid>
      <w:tr w:rsidR="00512249" w:rsidRPr="00777830" w14:paraId="42C1254C" w14:textId="77777777" w:rsidTr="000669F2">
        <w:trPr>
          <w:trHeight w:val="567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12D90413" w14:textId="77777777" w:rsidR="00512249" w:rsidRPr="002C10B2" w:rsidRDefault="00512249" w:rsidP="000669F2">
            <w:pPr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公司名稱</w:t>
            </w:r>
          </w:p>
        </w:tc>
        <w:tc>
          <w:tcPr>
            <w:tcW w:w="7956" w:type="dxa"/>
            <w:gridSpan w:val="10"/>
            <w:shd w:val="clear" w:color="auto" w:fill="auto"/>
            <w:vAlign w:val="center"/>
          </w:tcPr>
          <w:p w14:paraId="2A7E1A3B" w14:textId="77777777" w:rsidR="00512249" w:rsidRPr="002C10B2" w:rsidRDefault="00512249" w:rsidP="000669F2">
            <w:pPr>
              <w:jc w:val="right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626E1348" w14:textId="77777777" w:rsidTr="000669F2">
        <w:trPr>
          <w:trHeight w:val="428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06C0A29D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負責人</w:t>
            </w:r>
          </w:p>
        </w:tc>
        <w:tc>
          <w:tcPr>
            <w:tcW w:w="3913" w:type="dxa"/>
            <w:gridSpan w:val="4"/>
            <w:shd w:val="clear" w:color="auto" w:fill="auto"/>
            <w:vAlign w:val="center"/>
          </w:tcPr>
          <w:p w14:paraId="272B17E2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3B401171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Cs/>
                <w:szCs w:val="32"/>
              </w:rPr>
            </w:pPr>
            <w:r w:rsidRPr="002C10B2">
              <w:rPr>
                <w:rFonts w:ascii="Book Antiqua" w:eastAsia="標楷體" w:hAnsi="Book Antiqua"/>
                <w:bCs/>
                <w:szCs w:val="32"/>
              </w:rPr>
              <w:t>資本額</w:t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23E9FBD0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2E673FFE" w14:textId="77777777" w:rsidTr="000669F2">
        <w:trPr>
          <w:trHeight w:val="567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33E69E41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地址</w:t>
            </w:r>
          </w:p>
        </w:tc>
        <w:tc>
          <w:tcPr>
            <w:tcW w:w="7956" w:type="dxa"/>
            <w:gridSpan w:val="10"/>
            <w:shd w:val="clear" w:color="auto" w:fill="auto"/>
            <w:vAlign w:val="center"/>
          </w:tcPr>
          <w:p w14:paraId="3151E913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71FADE8F" w14:textId="77777777" w:rsidTr="000669F2">
        <w:trPr>
          <w:trHeight w:val="567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4A0EAEB1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電話</w:t>
            </w:r>
          </w:p>
        </w:tc>
        <w:tc>
          <w:tcPr>
            <w:tcW w:w="3936" w:type="dxa"/>
            <w:gridSpan w:val="5"/>
            <w:shd w:val="clear" w:color="auto" w:fill="auto"/>
            <w:vAlign w:val="center"/>
          </w:tcPr>
          <w:p w14:paraId="305097B7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1ED91209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傳真</w:t>
            </w:r>
          </w:p>
        </w:tc>
        <w:tc>
          <w:tcPr>
            <w:tcW w:w="2584" w:type="dxa"/>
            <w:gridSpan w:val="3"/>
            <w:shd w:val="clear" w:color="auto" w:fill="auto"/>
            <w:vAlign w:val="center"/>
          </w:tcPr>
          <w:p w14:paraId="0895B2D9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2716B502" w14:textId="77777777" w:rsidTr="000669F2">
        <w:trPr>
          <w:trHeight w:val="567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403908D6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網站</w:t>
            </w:r>
          </w:p>
        </w:tc>
        <w:tc>
          <w:tcPr>
            <w:tcW w:w="7956" w:type="dxa"/>
            <w:gridSpan w:val="10"/>
            <w:shd w:val="clear" w:color="auto" w:fill="auto"/>
            <w:vAlign w:val="center"/>
          </w:tcPr>
          <w:p w14:paraId="6714E15E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713BB7EE" w14:textId="77777777" w:rsidTr="000669F2">
        <w:trPr>
          <w:trHeight w:val="567"/>
          <w:jc w:val="center"/>
        </w:trPr>
        <w:tc>
          <w:tcPr>
            <w:tcW w:w="1262" w:type="dxa"/>
            <w:vMerge w:val="restart"/>
            <w:shd w:val="clear" w:color="auto" w:fill="auto"/>
            <w:vAlign w:val="center"/>
          </w:tcPr>
          <w:p w14:paraId="2D2AC9BF" w14:textId="77777777" w:rsidR="00512249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聯絡人與</w:t>
            </w:r>
          </w:p>
          <w:p w14:paraId="5D8A6AD1" w14:textId="77777777" w:rsidR="00512249" w:rsidRPr="002C10B2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參加人數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230CA3D" w14:textId="77777777" w:rsidR="00512249" w:rsidRPr="002C10B2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姓名職稱</w:t>
            </w:r>
          </w:p>
        </w:tc>
        <w:tc>
          <w:tcPr>
            <w:tcW w:w="2757" w:type="dxa"/>
            <w:gridSpan w:val="4"/>
            <w:shd w:val="clear" w:color="auto" w:fill="auto"/>
            <w:vAlign w:val="center"/>
          </w:tcPr>
          <w:p w14:paraId="44CB58BB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14:paraId="4817DE37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參加人數</w:t>
            </w:r>
          </w:p>
        </w:tc>
        <w:tc>
          <w:tcPr>
            <w:tcW w:w="2570" w:type="dxa"/>
            <w:gridSpan w:val="2"/>
            <w:shd w:val="clear" w:color="auto" w:fill="auto"/>
            <w:vAlign w:val="center"/>
          </w:tcPr>
          <w:p w14:paraId="56B4CD7A" w14:textId="77777777" w:rsidR="00512249" w:rsidRPr="002C10B2" w:rsidRDefault="00512249" w:rsidP="000669F2">
            <w:pPr>
              <w:snapToGrid w:val="0"/>
              <w:jc w:val="both"/>
              <w:rPr>
                <w:rFonts w:ascii="Book Antiqua" w:eastAsia="標楷體" w:hAnsi="Book Antiqua"/>
                <w:szCs w:val="32"/>
              </w:rPr>
            </w:pPr>
          </w:p>
        </w:tc>
      </w:tr>
      <w:tr w:rsidR="00512249" w:rsidRPr="00777830" w14:paraId="1D65694D" w14:textId="77777777" w:rsidTr="000669F2">
        <w:trPr>
          <w:trHeight w:val="567"/>
          <w:jc w:val="center"/>
        </w:trPr>
        <w:tc>
          <w:tcPr>
            <w:tcW w:w="1262" w:type="dxa"/>
            <w:vMerge/>
            <w:shd w:val="clear" w:color="auto" w:fill="auto"/>
            <w:vAlign w:val="center"/>
          </w:tcPr>
          <w:p w14:paraId="1B0C13E8" w14:textId="77777777" w:rsidR="00512249" w:rsidRPr="002C10B2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9647B3B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手機</w:t>
            </w:r>
          </w:p>
        </w:tc>
        <w:tc>
          <w:tcPr>
            <w:tcW w:w="2757" w:type="dxa"/>
            <w:gridSpan w:val="4"/>
            <w:shd w:val="clear" w:color="auto" w:fill="auto"/>
            <w:vAlign w:val="center"/>
          </w:tcPr>
          <w:p w14:paraId="5ED85901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14:paraId="2CDB5BA6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電子信箱</w:t>
            </w:r>
          </w:p>
        </w:tc>
        <w:tc>
          <w:tcPr>
            <w:tcW w:w="2570" w:type="dxa"/>
            <w:gridSpan w:val="2"/>
            <w:shd w:val="clear" w:color="auto" w:fill="auto"/>
            <w:vAlign w:val="center"/>
          </w:tcPr>
          <w:p w14:paraId="7657B270" w14:textId="77777777" w:rsidR="00512249" w:rsidRPr="002C10B2" w:rsidRDefault="00512249" w:rsidP="000669F2">
            <w:pPr>
              <w:snapToGrid w:val="0"/>
              <w:jc w:val="both"/>
              <w:rPr>
                <w:rFonts w:ascii="Book Antiqua" w:eastAsia="標楷體" w:hAnsi="Book Antiqua"/>
                <w:szCs w:val="32"/>
              </w:rPr>
            </w:pPr>
          </w:p>
        </w:tc>
      </w:tr>
      <w:tr w:rsidR="00512249" w:rsidRPr="00777830" w14:paraId="7AF5401A" w14:textId="77777777" w:rsidTr="000669F2">
        <w:trPr>
          <w:trHeight w:val="567"/>
          <w:jc w:val="center"/>
        </w:trPr>
        <w:tc>
          <w:tcPr>
            <w:tcW w:w="1262" w:type="dxa"/>
            <w:vMerge w:val="restart"/>
            <w:shd w:val="clear" w:color="auto" w:fill="auto"/>
            <w:vAlign w:val="center"/>
          </w:tcPr>
          <w:p w14:paraId="56857721" w14:textId="77777777" w:rsidR="00512249" w:rsidRPr="002C10B2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需求人才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93803C1" w14:textId="77777777" w:rsidR="00512249" w:rsidRPr="002C10B2" w:rsidRDefault="00512249" w:rsidP="000669F2">
            <w:pPr>
              <w:spacing w:line="0" w:lineRule="atLeast"/>
              <w:jc w:val="center"/>
              <w:rPr>
                <w:rFonts w:ascii="Book Antiqua" w:eastAsia="標楷體" w:hAnsi="Book Antiqua"/>
                <w:color w:val="000000"/>
                <w:szCs w:val="32"/>
              </w:rPr>
            </w:pPr>
            <w:r w:rsidRPr="002C10B2">
              <w:rPr>
                <w:rFonts w:ascii="Book Antiqua" w:eastAsia="標楷體" w:hAnsi="Book Antiqua"/>
                <w:color w:val="000000"/>
                <w:szCs w:val="32"/>
              </w:rPr>
              <w:t>職稱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4E9FD" w14:textId="77777777" w:rsidR="00512249" w:rsidRPr="002C10B2" w:rsidRDefault="00512249" w:rsidP="000669F2">
            <w:pPr>
              <w:spacing w:line="0" w:lineRule="atLeast"/>
              <w:jc w:val="center"/>
              <w:rPr>
                <w:rFonts w:ascii="Book Antiqua" w:eastAsia="標楷體" w:hAnsi="Book Antiqua"/>
                <w:color w:val="000000"/>
                <w:szCs w:val="32"/>
              </w:rPr>
            </w:pPr>
            <w:r w:rsidRPr="002C10B2">
              <w:rPr>
                <w:rFonts w:ascii="Book Antiqua" w:eastAsia="標楷體" w:hAnsi="Book Antiqua"/>
                <w:color w:val="000000"/>
                <w:szCs w:val="32"/>
              </w:rPr>
              <w:t>名額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177CF" w14:textId="77777777" w:rsidR="00512249" w:rsidRPr="002C10B2" w:rsidRDefault="00512249" w:rsidP="000669F2">
            <w:pPr>
              <w:spacing w:line="0" w:lineRule="atLeast"/>
              <w:jc w:val="center"/>
              <w:rPr>
                <w:rFonts w:ascii="Book Antiqua" w:eastAsia="標楷體" w:hAnsi="Book Antiqua"/>
                <w:color w:val="000000"/>
                <w:szCs w:val="32"/>
              </w:rPr>
            </w:pPr>
            <w:r w:rsidRPr="002C10B2">
              <w:rPr>
                <w:rFonts w:ascii="Book Antiqua" w:eastAsia="標楷體" w:hAnsi="Book Antiqua"/>
                <w:color w:val="000000"/>
                <w:szCs w:val="32"/>
              </w:rPr>
              <w:t>起薪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631E256D" w14:textId="77777777" w:rsidR="00512249" w:rsidRPr="002C10B2" w:rsidRDefault="00512249" w:rsidP="000669F2">
            <w:pPr>
              <w:spacing w:line="0" w:lineRule="atLeast"/>
              <w:jc w:val="center"/>
              <w:rPr>
                <w:rFonts w:ascii="Book Antiqua" w:eastAsia="標楷體" w:hAnsi="Book Antiqua"/>
                <w:color w:val="000000"/>
                <w:szCs w:val="32"/>
              </w:rPr>
            </w:pPr>
            <w:r w:rsidRPr="002C10B2">
              <w:rPr>
                <w:rFonts w:ascii="Book Antiqua" w:eastAsia="標楷體" w:hAnsi="Book Antiqua"/>
                <w:color w:val="000000"/>
                <w:szCs w:val="32"/>
              </w:rPr>
              <w:t>資格條件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68EAFA6" w14:textId="77777777" w:rsidR="00512249" w:rsidRPr="002C10B2" w:rsidRDefault="00512249" w:rsidP="000669F2">
            <w:pPr>
              <w:spacing w:line="0" w:lineRule="atLeast"/>
              <w:ind w:left="72"/>
              <w:jc w:val="center"/>
              <w:rPr>
                <w:rFonts w:ascii="Book Antiqua" w:eastAsia="標楷體" w:hAnsi="Book Antiqua"/>
                <w:color w:val="000000"/>
                <w:szCs w:val="32"/>
              </w:rPr>
            </w:pPr>
            <w:r>
              <w:rPr>
                <w:rFonts w:ascii="Book Antiqua" w:eastAsia="標楷體" w:hAnsi="Book Antiqua" w:hint="eastAsia"/>
                <w:color w:val="000000"/>
                <w:szCs w:val="32"/>
              </w:rPr>
              <w:t>工作內容</w:t>
            </w:r>
          </w:p>
        </w:tc>
      </w:tr>
      <w:tr w:rsidR="00512249" w:rsidRPr="00777830" w14:paraId="0BFCCDB7" w14:textId="77777777" w:rsidTr="000669F2">
        <w:trPr>
          <w:trHeight w:val="567"/>
          <w:jc w:val="center"/>
        </w:trPr>
        <w:tc>
          <w:tcPr>
            <w:tcW w:w="1262" w:type="dxa"/>
            <w:vMerge/>
            <w:shd w:val="clear" w:color="auto" w:fill="auto"/>
          </w:tcPr>
          <w:p w14:paraId="2DA92C9E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4E2176F3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DD220A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6FCAB3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75C0129C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6496E5DA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789E7E6A" w14:textId="77777777" w:rsidTr="000669F2">
        <w:trPr>
          <w:trHeight w:val="567"/>
          <w:jc w:val="center"/>
        </w:trPr>
        <w:tc>
          <w:tcPr>
            <w:tcW w:w="1262" w:type="dxa"/>
            <w:vMerge/>
            <w:shd w:val="clear" w:color="auto" w:fill="auto"/>
          </w:tcPr>
          <w:p w14:paraId="7C6CA012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E45D463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F1D1EE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F4398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5BA0F788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49450A07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61362F26" w14:textId="77777777" w:rsidTr="000669F2">
        <w:trPr>
          <w:trHeight w:val="567"/>
          <w:jc w:val="center"/>
        </w:trPr>
        <w:tc>
          <w:tcPr>
            <w:tcW w:w="1262" w:type="dxa"/>
            <w:vMerge/>
            <w:shd w:val="clear" w:color="auto" w:fill="auto"/>
          </w:tcPr>
          <w:p w14:paraId="73649A79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586F86F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F5AA7E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9A7A77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5D590723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B73B6BC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4F0B1CD8" w14:textId="77777777" w:rsidTr="000669F2">
        <w:trPr>
          <w:trHeight w:val="567"/>
          <w:jc w:val="center"/>
        </w:trPr>
        <w:tc>
          <w:tcPr>
            <w:tcW w:w="1262" w:type="dxa"/>
            <w:vMerge/>
            <w:shd w:val="clear" w:color="auto" w:fill="auto"/>
          </w:tcPr>
          <w:p w14:paraId="76BBB15F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19909149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225617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4D8F83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248788A8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7E925671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70302D73" w14:textId="77777777" w:rsidTr="000669F2">
        <w:trPr>
          <w:trHeight w:val="567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785E649B" w14:textId="77777777" w:rsidR="00512249" w:rsidRPr="002C10B2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工作地點</w:t>
            </w:r>
          </w:p>
        </w:tc>
        <w:tc>
          <w:tcPr>
            <w:tcW w:w="3936" w:type="dxa"/>
            <w:gridSpan w:val="5"/>
            <w:shd w:val="clear" w:color="auto" w:fill="auto"/>
            <w:vAlign w:val="center"/>
          </w:tcPr>
          <w:p w14:paraId="58467BDA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14:paraId="230A499E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proofErr w:type="gramStart"/>
            <w:r w:rsidRPr="002C10B2">
              <w:rPr>
                <w:rFonts w:ascii="Book Antiqua" w:eastAsia="標楷體" w:hAnsi="Book Antiqua"/>
                <w:szCs w:val="32"/>
              </w:rPr>
              <w:t>起聘日期</w:t>
            </w:r>
            <w:proofErr w:type="gramEnd"/>
          </w:p>
        </w:tc>
        <w:tc>
          <w:tcPr>
            <w:tcW w:w="2570" w:type="dxa"/>
            <w:gridSpan w:val="2"/>
            <w:shd w:val="clear" w:color="auto" w:fill="auto"/>
            <w:vAlign w:val="center"/>
          </w:tcPr>
          <w:p w14:paraId="5CB6E9B2" w14:textId="77777777" w:rsidR="00512249" w:rsidRPr="002C10B2" w:rsidRDefault="00512249" w:rsidP="000669F2">
            <w:pPr>
              <w:snapToGrid w:val="0"/>
              <w:jc w:val="both"/>
              <w:rPr>
                <w:rFonts w:ascii="Book Antiqua" w:eastAsia="標楷體" w:hAnsi="Book Antiqua"/>
                <w:szCs w:val="32"/>
              </w:rPr>
            </w:pPr>
          </w:p>
        </w:tc>
      </w:tr>
      <w:tr w:rsidR="00512249" w:rsidRPr="00777830" w14:paraId="3EB82B4D" w14:textId="77777777" w:rsidTr="00242654">
        <w:trPr>
          <w:trHeight w:val="2148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034C822D" w14:textId="77777777" w:rsidR="00512249" w:rsidRPr="005A35C9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5A35C9">
              <w:rPr>
                <w:rFonts w:ascii="Book Antiqua" w:eastAsia="標楷體" w:hAnsi="Book Antiqua"/>
                <w:szCs w:val="32"/>
              </w:rPr>
              <w:t>本校符合徵才系所</w:t>
            </w:r>
          </w:p>
          <w:p w14:paraId="292AB351" w14:textId="196E3C24" w:rsidR="00512249" w:rsidRPr="005A35C9" w:rsidRDefault="00242654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>
              <w:rPr>
                <w:rFonts w:ascii="Book Antiqua" w:eastAsia="標楷體" w:hAnsi="Book Antiqua" w:hint="eastAsia"/>
                <w:szCs w:val="32"/>
              </w:rPr>
              <w:t>(</w:t>
            </w:r>
            <w:r w:rsidR="00512249" w:rsidRPr="005A35C9">
              <w:rPr>
                <w:rFonts w:ascii="Book Antiqua" w:eastAsia="標楷體" w:hAnsi="Book Antiqua"/>
                <w:szCs w:val="32"/>
              </w:rPr>
              <w:t>可複選</w:t>
            </w:r>
            <w:r>
              <w:rPr>
                <w:rFonts w:ascii="Book Antiqua" w:eastAsia="標楷體" w:hAnsi="Book Antiqua" w:hint="eastAsia"/>
                <w:szCs w:val="32"/>
              </w:rPr>
              <w:t>)</w:t>
            </w:r>
          </w:p>
          <w:p w14:paraId="662E0264" w14:textId="599A8F09" w:rsidR="00512249" w:rsidRPr="005A35C9" w:rsidRDefault="00242654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>
              <w:rPr>
                <w:rFonts w:ascii="Book Antiqua" w:eastAsia="標楷體" w:hAnsi="Book Antiqua" w:hint="eastAsia"/>
                <w:szCs w:val="32"/>
              </w:rPr>
              <w:t>(</w:t>
            </w:r>
            <w:r w:rsidR="00512249" w:rsidRPr="005A35C9">
              <w:rPr>
                <w:rFonts w:ascii="Book Antiqua" w:eastAsia="標楷體" w:hAnsi="Book Antiqua"/>
                <w:szCs w:val="32"/>
              </w:rPr>
              <w:t>請勾選</w:t>
            </w:r>
            <w:r>
              <w:rPr>
                <w:rFonts w:ascii="Book Antiqua" w:eastAsia="標楷體" w:hAnsi="Book Antiqua" w:hint="eastAsia"/>
                <w:szCs w:val="32"/>
              </w:rPr>
              <w:t>)</w:t>
            </w:r>
          </w:p>
        </w:tc>
        <w:tc>
          <w:tcPr>
            <w:tcW w:w="7956" w:type="dxa"/>
            <w:gridSpan w:val="10"/>
            <w:shd w:val="clear" w:color="auto" w:fill="auto"/>
            <w:vAlign w:val="center"/>
          </w:tcPr>
          <w:p w14:paraId="0E1EB09D" w14:textId="77777777" w:rsidR="00512249" w:rsidRPr="005A35C9" w:rsidRDefault="00512249" w:rsidP="000669F2">
            <w:pPr>
              <w:snapToGrid w:val="0"/>
              <w:jc w:val="both"/>
              <w:rPr>
                <w:rFonts w:ascii="標楷體" w:eastAsia="標楷體" w:hAnsi="標楷體"/>
                <w:szCs w:val="32"/>
              </w:rPr>
            </w:pPr>
            <w:r w:rsidRPr="005A35C9">
              <w:rPr>
                <w:rFonts w:ascii="標楷體" w:eastAsia="標楷體" w:hAnsi="標楷體"/>
                <w:szCs w:val="32"/>
              </w:rPr>
              <w:t>□服務業經營管理研究所□水產養殖研究所□食品科學研究所</w:t>
            </w:r>
          </w:p>
          <w:p w14:paraId="4A6A3B4B" w14:textId="77777777" w:rsidR="00512249" w:rsidRPr="005A35C9" w:rsidRDefault="00512249" w:rsidP="000669F2">
            <w:pPr>
              <w:snapToGrid w:val="0"/>
              <w:jc w:val="both"/>
              <w:rPr>
                <w:rFonts w:ascii="標楷體" w:eastAsia="標楷體" w:hAnsi="標楷體"/>
                <w:szCs w:val="32"/>
              </w:rPr>
            </w:pPr>
            <w:r w:rsidRPr="005A35C9">
              <w:rPr>
                <w:rFonts w:ascii="標楷體" w:eastAsia="標楷體" w:hAnsi="標楷體"/>
                <w:szCs w:val="32"/>
              </w:rPr>
              <w:t>□電資研究所□觀光休閒事業管理研究所</w:t>
            </w:r>
          </w:p>
          <w:p w14:paraId="6871984A" w14:textId="77777777" w:rsidR="00512249" w:rsidRPr="005A35C9" w:rsidRDefault="00512249" w:rsidP="000669F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Cs w:val="32"/>
              </w:rPr>
            </w:pPr>
            <w:r w:rsidRPr="005A35C9">
              <w:rPr>
                <w:rFonts w:ascii="標楷體" w:eastAsia="標楷體" w:hAnsi="標楷體"/>
                <w:szCs w:val="32"/>
              </w:rPr>
              <w:t>□行銷與物流管理系□航運管理系□資訊管理系□應用外語系</w:t>
            </w:r>
          </w:p>
          <w:p w14:paraId="68EC4C3C" w14:textId="77777777" w:rsidR="00512249" w:rsidRPr="005A35C9" w:rsidRDefault="00512249" w:rsidP="000669F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Cs w:val="32"/>
              </w:rPr>
            </w:pPr>
            <w:r w:rsidRPr="005A35C9">
              <w:rPr>
                <w:rFonts w:ascii="標楷體" w:eastAsia="標楷體" w:hAnsi="標楷體"/>
                <w:szCs w:val="32"/>
              </w:rPr>
              <w:t>□水產養殖系□食品科學系□資訊工程系□電信工程系</w:t>
            </w:r>
          </w:p>
          <w:p w14:paraId="4C359594" w14:textId="77777777" w:rsidR="00512249" w:rsidRPr="005A35C9" w:rsidRDefault="00512249" w:rsidP="000669F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Book Antiqua" w:eastAsia="標楷體" w:hAnsi="Book Antiqua"/>
                <w:szCs w:val="32"/>
              </w:rPr>
            </w:pPr>
            <w:r w:rsidRPr="005A35C9">
              <w:rPr>
                <w:rFonts w:ascii="標楷體" w:eastAsia="標楷體" w:hAnsi="標楷體"/>
                <w:szCs w:val="32"/>
              </w:rPr>
              <w:t>□電機工程系□海洋遊憩系□餐旅管理系□觀光休閒系</w:t>
            </w:r>
          </w:p>
        </w:tc>
      </w:tr>
      <w:tr w:rsidR="00512249" w:rsidRPr="00777830" w14:paraId="21FB65EE" w14:textId="77777777" w:rsidTr="00242654">
        <w:trPr>
          <w:trHeight w:val="521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3A620F53" w14:textId="77777777" w:rsidR="00512249" w:rsidRPr="005A35C9" w:rsidRDefault="00512249" w:rsidP="000669F2">
            <w:pPr>
              <w:jc w:val="center"/>
              <w:rPr>
                <w:rFonts w:ascii="Book Antiqua" w:eastAsia="標楷體" w:hAnsi="Book Antiqua"/>
                <w:bCs/>
                <w:szCs w:val="32"/>
              </w:rPr>
            </w:pPr>
            <w:r w:rsidRPr="005A35C9">
              <w:rPr>
                <w:rFonts w:ascii="Book Antiqua" w:eastAsia="標楷體" w:hAnsi="Book Antiqua"/>
                <w:bCs/>
                <w:szCs w:val="32"/>
              </w:rPr>
              <w:t>備註</w:t>
            </w:r>
          </w:p>
        </w:tc>
        <w:tc>
          <w:tcPr>
            <w:tcW w:w="7956" w:type="dxa"/>
            <w:gridSpan w:val="10"/>
            <w:shd w:val="clear" w:color="auto" w:fill="auto"/>
            <w:vAlign w:val="center"/>
          </w:tcPr>
          <w:p w14:paraId="5EF2C1A3" w14:textId="77777777" w:rsidR="00512249" w:rsidRPr="005A35C9" w:rsidRDefault="00512249" w:rsidP="000669F2">
            <w:pPr>
              <w:jc w:val="both"/>
              <w:rPr>
                <w:rFonts w:ascii="Book Antiqua" w:eastAsia="標楷體" w:hAnsi="Book Antiqua"/>
                <w:b/>
                <w:bCs/>
                <w:szCs w:val="32"/>
              </w:rPr>
            </w:pPr>
            <w:r w:rsidRPr="005A35C9">
              <w:rPr>
                <w:rFonts w:ascii="標楷體" w:eastAsia="標楷體" w:hAnsi="標楷體"/>
                <w:szCs w:val="32"/>
              </w:rPr>
              <w:t>□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本活動當天提供每家企業廠商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2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份便當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(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葷</w:t>
            </w:r>
            <w:r w:rsidRPr="005A35C9">
              <w:rPr>
                <w:rFonts w:ascii="Book Antiqua" w:eastAsia="標楷體" w:hAnsi="Book Antiqua"/>
                <w:bCs/>
                <w:szCs w:val="32"/>
                <w:u w:val="single"/>
              </w:rPr>
              <w:t xml:space="preserve">   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份，素</w:t>
            </w:r>
            <w:r w:rsidRPr="005A35C9">
              <w:rPr>
                <w:rFonts w:ascii="Book Antiqua" w:eastAsia="標楷體" w:hAnsi="Book Antiqua"/>
                <w:bCs/>
                <w:szCs w:val="32"/>
                <w:u w:val="single"/>
              </w:rPr>
              <w:t xml:space="preserve">   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份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)</w:t>
            </w:r>
          </w:p>
        </w:tc>
      </w:tr>
    </w:tbl>
    <w:p w14:paraId="44821B86" w14:textId="3646FBDB" w:rsidR="00512249" w:rsidRPr="008E7698" w:rsidRDefault="00512249" w:rsidP="008D2D1B">
      <w:pPr>
        <w:numPr>
          <w:ilvl w:val="0"/>
          <w:numId w:val="7"/>
        </w:numPr>
        <w:tabs>
          <w:tab w:val="clear" w:pos="360"/>
        </w:tabs>
        <w:spacing w:line="280" w:lineRule="exact"/>
        <w:ind w:left="284" w:hanging="283"/>
        <w:jc w:val="both"/>
        <w:rPr>
          <w:rFonts w:ascii="Book Antiqua" w:eastAsia="標楷體" w:hAnsi="Book Antiqua"/>
          <w:bCs/>
          <w:sz w:val="24"/>
          <w:szCs w:val="18"/>
        </w:rPr>
      </w:pPr>
      <w:proofErr w:type="gramStart"/>
      <w:r w:rsidRPr="008E7698">
        <w:rPr>
          <w:rFonts w:ascii="Book Antiqua" w:eastAsia="標楷體" w:hAnsi="Book Antiqua"/>
          <w:bCs/>
          <w:sz w:val="24"/>
          <w:szCs w:val="18"/>
        </w:rPr>
        <w:t>本表請於</w:t>
      </w:r>
      <w:proofErr w:type="gramEnd"/>
      <w:r w:rsidRPr="008E7698">
        <w:rPr>
          <w:rFonts w:ascii="Book Antiqua" w:eastAsia="標楷體" w:hAnsi="Book Antiqua"/>
          <w:bCs/>
          <w:sz w:val="24"/>
          <w:szCs w:val="18"/>
        </w:rPr>
        <w:t>11</w:t>
      </w:r>
      <w:r w:rsidR="004E3546">
        <w:rPr>
          <w:rFonts w:ascii="Book Antiqua" w:eastAsia="標楷體" w:hAnsi="Book Antiqua" w:hint="eastAsia"/>
          <w:bCs/>
          <w:sz w:val="24"/>
          <w:szCs w:val="18"/>
        </w:rPr>
        <w:t>5</w:t>
      </w:r>
      <w:r w:rsidRPr="008E7698">
        <w:rPr>
          <w:rFonts w:ascii="Book Antiqua" w:eastAsia="標楷體" w:hAnsi="Book Antiqua"/>
          <w:bCs/>
          <w:sz w:val="24"/>
          <w:szCs w:val="18"/>
        </w:rPr>
        <w:t>年</w:t>
      </w:r>
      <w:r w:rsidRPr="008E7698">
        <w:rPr>
          <w:rFonts w:ascii="Book Antiqua" w:eastAsia="標楷體" w:hAnsi="Book Antiqua"/>
          <w:bCs/>
          <w:sz w:val="24"/>
          <w:szCs w:val="18"/>
        </w:rPr>
        <w:t>2</w:t>
      </w:r>
      <w:r w:rsidRPr="008E7698">
        <w:rPr>
          <w:rFonts w:ascii="Book Antiqua" w:eastAsia="標楷體" w:hAnsi="Book Antiqua"/>
          <w:bCs/>
          <w:sz w:val="24"/>
          <w:szCs w:val="18"/>
        </w:rPr>
        <w:t>月</w:t>
      </w:r>
      <w:r w:rsidR="004E3546">
        <w:rPr>
          <w:rFonts w:ascii="Book Antiqua" w:eastAsia="標楷體" w:hAnsi="Book Antiqua" w:hint="eastAsia"/>
          <w:bCs/>
          <w:sz w:val="24"/>
          <w:szCs w:val="18"/>
        </w:rPr>
        <w:t>13</w:t>
      </w:r>
      <w:r w:rsidRPr="008E7698">
        <w:rPr>
          <w:rFonts w:ascii="Book Antiqua" w:eastAsia="標楷體" w:hAnsi="Book Antiqua"/>
          <w:bCs/>
          <w:sz w:val="24"/>
          <w:szCs w:val="18"/>
        </w:rPr>
        <w:t>日</w:t>
      </w:r>
      <w:r w:rsidRPr="008E7698">
        <w:rPr>
          <w:rFonts w:ascii="Book Antiqua" w:eastAsia="標楷體" w:hAnsi="Book Antiqua"/>
          <w:bCs/>
          <w:sz w:val="24"/>
          <w:szCs w:val="18"/>
        </w:rPr>
        <w:t>(</w:t>
      </w:r>
      <w:r w:rsidRPr="008E7698">
        <w:rPr>
          <w:rFonts w:ascii="Book Antiqua" w:eastAsia="標楷體" w:hAnsi="Book Antiqua" w:hint="eastAsia"/>
          <w:bCs/>
          <w:sz w:val="24"/>
          <w:szCs w:val="18"/>
        </w:rPr>
        <w:t>五</w:t>
      </w:r>
      <w:r w:rsidRPr="008E7698">
        <w:rPr>
          <w:rFonts w:ascii="Book Antiqua" w:eastAsia="標楷體" w:hAnsi="Book Antiqua"/>
          <w:bCs/>
          <w:sz w:val="24"/>
          <w:szCs w:val="18"/>
        </w:rPr>
        <w:t>)</w:t>
      </w:r>
      <w:r w:rsidRPr="008E7698">
        <w:rPr>
          <w:rFonts w:ascii="Book Antiqua" w:eastAsia="標楷體" w:hAnsi="Book Antiqua"/>
          <w:bCs/>
          <w:sz w:val="24"/>
          <w:szCs w:val="18"/>
        </w:rPr>
        <w:t>下班前將報名表</w:t>
      </w:r>
      <w:r w:rsidRPr="008E7698">
        <w:rPr>
          <w:rFonts w:ascii="Book Antiqua" w:eastAsia="標楷體" w:hAnsi="Book Antiqua"/>
          <w:bCs/>
          <w:sz w:val="24"/>
          <w:szCs w:val="18"/>
        </w:rPr>
        <w:t>E-Mail</w:t>
      </w:r>
      <w:r w:rsidRPr="008E7698">
        <w:rPr>
          <w:rFonts w:ascii="Book Antiqua" w:eastAsia="標楷體" w:hAnsi="Book Antiqua"/>
          <w:bCs/>
          <w:sz w:val="24"/>
          <w:szCs w:val="18"/>
        </w:rPr>
        <w:t>至</w:t>
      </w:r>
      <w:r w:rsidRPr="008E7698">
        <w:rPr>
          <w:rFonts w:ascii="Book Antiqua" w:eastAsia="標楷體" w:hAnsi="Book Antiqua"/>
          <w:bCs/>
          <w:sz w:val="24"/>
          <w:szCs w:val="18"/>
        </w:rPr>
        <w:t xml:space="preserve"> </w:t>
      </w:r>
      <w:hyperlink r:id="rId7" w:history="1">
        <w:r w:rsidRPr="008E7698">
          <w:rPr>
            <w:rStyle w:val="a9"/>
            <w:rFonts w:ascii="Book Antiqua" w:eastAsia="標楷體" w:hAnsi="Book Antiqua"/>
            <w:bCs/>
            <w:sz w:val="24"/>
            <w:szCs w:val="18"/>
          </w:rPr>
          <w:t>julie069@gms.npu.edu.tw</w:t>
        </w:r>
      </w:hyperlink>
      <w:r w:rsidRPr="008E7698">
        <w:rPr>
          <w:rFonts w:ascii="Book Antiqua" w:eastAsia="標楷體" w:hAnsi="Book Antiqua"/>
          <w:bCs/>
          <w:sz w:val="24"/>
          <w:szCs w:val="18"/>
        </w:rPr>
        <w:t>或傳</w:t>
      </w:r>
      <w:r w:rsidRPr="008E7698">
        <w:rPr>
          <w:rFonts w:ascii="Book Antiqua" w:eastAsia="標楷體" w:hAnsi="Book Antiqua" w:hint="eastAsia"/>
          <w:bCs/>
          <w:sz w:val="24"/>
          <w:szCs w:val="18"/>
        </w:rPr>
        <w:t>真</w:t>
      </w:r>
      <w:r w:rsidRPr="008E7698">
        <w:rPr>
          <w:rFonts w:ascii="Book Antiqua" w:eastAsia="標楷體" w:hAnsi="Book Antiqua"/>
          <w:bCs/>
          <w:sz w:val="24"/>
          <w:szCs w:val="18"/>
        </w:rPr>
        <w:t>至</w:t>
      </w:r>
      <w:r w:rsidRPr="008E7698">
        <w:rPr>
          <w:rFonts w:ascii="Book Antiqua" w:eastAsia="標楷體" w:hAnsi="Book Antiqua"/>
          <w:bCs/>
          <w:sz w:val="24"/>
          <w:szCs w:val="18"/>
        </w:rPr>
        <w:t>06-9260043</w:t>
      </w:r>
      <w:r w:rsidRPr="008E7698">
        <w:rPr>
          <w:rFonts w:ascii="Book Antiqua" w:eastAsia="標楷體" w:hAnsi="Book Antiqua"/>
          <w:bCs/>
          <w:sz w:val="24"/>
          <w:szCs w:val="18"/>
        </w:rPr>
        <w:t>。</w:t>
      </w:r>
    </w:p>
    <w:p w14:paraId="4E66C922" w14:textId="77777777" w:rsidR="00512249" w:rsidRPr="008E7698" w:rsidRDefault="00512249" w:rsidP="008D2D1B">
      <w:pPr>
        <w:spacing w:beforeLines="15" w:before="36" w:line="280" w:lineRule="exact"/>
        <w:ind w:left="283" w:hanging="289"/>
        <w:jc w:val="both"/>
        <w:rPr>
          <w:rFonts w:ascii="Book Antiqua" w:hAnsi="Book Antiqua"/>
          <w:sz w:val="24"/>
          <w:szCs w:val="18"/>
        </w:rPr>
      </w:pPr>
      <w:proofErr w:type="gramStart"/>
      <w:r w:rsidRPr="008E7698">
        <w:rPr>
          <w:rFonts w:ascii="Book Antiqua" w:eastAsia="標楷體" w:hAnsi="Book Antiqua"/>
          <w:bCs/>
          <w:sz w:val="24"/>
          <w:szCs w:val="18"/>
        </w:rPr>
        <w:t>＊</w:t>
      </w:r>
      <w:proofErr w:type="gramEnd"/>
      <w:r w:rsidRPr="008E7698">
        <w:rPr>
          <w:rFonts w:ascii="Book Antiqua" w:eastAsia="標楷體" w:hAnsi="Book Antiqua"/>
          <w:bCs/>
          <w:sz w:val="24"/>
          <w:szCs w:val="18"/>
        </w:rPr>
        <w:t>為有效宣傳各企業理念及業務，本校將製作活動手冊於現場發送各求職者，各企業可提供相關</w:t>
      </w:r>
      <w:r w:rsidRPr="008E7698">
        <w:rPr>
          <w:rFonts w:ascii="Book Antiqua" w:eastAsia="標楷體" w:hAnsi="Book Antiqua"/>
          <w:bCs/>
          <w:sz w:val="24"/>
          <w:szCs w:val="18"/>
        </w:rPr>
        <w:t>DM</w:t>
      </w:r>
      <w:r w:rsidRPr="008E7698">
        <w:rPr>
          <w:rFonts w:ascii="Book Antiqua" w:eastAsia="標楷體" w:hAnsi="Book Antiqua"/>
          <w:bCs/>
          <w:sz w:val="24"/>
          <w:szCs w:val="18"/>
        </w:rPr>
        <w:t>或徵才資料。</w:t>
      </w:r>
      <w:r w:rsidRPr="008E7698">
        <w:rPr>
          <w:rFonts w:ascii="Book Antiqua" w:hAnsi="Book Antiqua"/>
          <w:sz w:val="24"/>
          <w:szCs w:val="18"/>
        </w:rPr>
        <w:t xml:space="preserve"> </w:t>
      </w:r>
    </w:p>
    <w:p w14:paraId="583EF4F1" w14:textId="77777777" w:rsidR="006234AC" w:rsidRPr="00512249" w:rsidRDefault="006234AC" w:rsidP="00512249">
      <w:pPr>
        <w:spacing w:afterLines="50" w:after="120" w:line="0" w:lineRule="atLeast"/>
        <w:jc w:val="center"/>
        <w:rPr>
          <w:rFonts w:ascii="Book Antiqua" w:eastAsia="標楷體" w:hAnsi="Book Antiqua"/>
        </w:rPr>
      </w:pPr>
    </w:p>
    <w:sectPr w:rsidR="006234AC" w:rsidRPr="00512249" w:rsidSect="005025AC">
      <w:pgSz w:w="11906" w:h="16838"/>
      <w:pgMar w:top="1134" w:right="1133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7316" w14:textId="77777777" w:rsidR="00371FEE" w:rsidRDefault="00371FEE" w:rsidP="00A67289">
      <w:r>
        <w:separator/>
      </w:r>
    </w:p>
  </w:endnote>
  <w:endnote w:type="continuationSeparator" w:id="0">
    <w:p w14:paraId="1266D34A" w14:textId="77777777" w:rsidR="00371FEE" w:rsidRDefault="00371FEE" w:rsidP="00A6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5F6F" w14:textId="77777777" w:rsidR="00371FEE" w:rsidRDefault="00371FEE" w:rsidP="00A67289">
      <w:r>
        <w:separator/>
      </w:r>
    </w:p>
  </w:footnote>
  <w:footnote w:type="continuationSeparator" w:id="0">
    <w:p w14:paraId="6D5C0B83" w14:textId="77777777" w:rsidR="00371FEE" w:rsidRDefault="00371FEE" w:rsidP="00A6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960"/>
    <w:multiLevelType w:val="hybridMultilevel"/>
    <w:tmpl w:val="2FD67524"/>
    <w:lvl w:ilvl="0" w:tplc="94B0A3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F3042E"/>
    <w:multiLevelType w:val="hybridMultilevel"/>
    <w:tmpl w:val="ABCC1D5E"/>
    <w:lvl w:ilvl="0" w:tplc="DCD6A788">
      <w:start w:val="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30016D"/>
    <w:multiLevelType w:val="hybridMultilevel"/>
    <w:tmpl w:val="96F4A0C8"/>
    <w:lvl w:ilvl="0" w:tplc="9C0E4154">
      <w:start w:val="1"/>
      <w:numFmt w:val="ideographLegalTraditional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94C4BF3A">
      <w:start w:val="1"/>
      <w:numFmt w:val="taiwaneseCountingThousand"/>
      <w:lvlText w:val="%2、"/>
      <w:lvlJc w:val="left"/>
      <w:pPr>
        <w:tabs>
          <w:tab w:val="num" w:pos="1190"/>
        </w:tabs>
        <w:ind w:left="1190" w:hanging="710"/>
      </w:pPr>
      <w:rPr>
        <w:rFonts w:hint="eastAsia"/>
      </w:rPr>
    </w:lvl>
    <w:lvl w:ilvl="2" w:tplc="87DEE30E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B1E6388C">
      <w:start w:val="1"/>
      <w:numFmt w:val="decimal"/>
      <w:lvlText w:val="%4."/>
      <w:lvlJc w:val="left"/>
      <w:pPr>
        <w:tabs>
          <w:tab w:val="num" w:pos="1189"/>
        </w:tabs>
        <w:ind w:left="1189" w:hanging="480"/>
      </w:pPr>
      <w:rPr>
        <w:rFonts w:hint="eastAsia"/>
        <w:b w:val="0"/>
        <w:bCs/>
        <w:sz w:val="24"/>
        <w:szCs w:val="24"/>
        <w:lang w:eastAsia="zh-TW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B009FD"/>
    <w:multiLevelType w:val="hybridMultilevel"/>
    <w:tmpl w:val="FC04B674"/>
    <w:lvl w:ilvl="0" w:tplc="43EABC2C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4" w15:restartNumberingAfterBreak="0">
    <w:nsid w:val="3B171DE4"/>
    <w:multiLevelType w:val="hybridMultilevel"/>
    <w:tmpl w:val="FC04B674"/>
    <w:lvl w:ilvl="0" w:tplc="43EABC2C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5" w15:restartNumberingAfterBreak="0">
    <w:nsid w:val="3C72260F"/>
    <w:multiLevelType w:val="hybridMultilevel"/>
    <w:tmpl w:val="13E23430"/>
    <w:lvl w:ilvl="0" w:tplc="0D20F53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1C14D0"/>
    <w:multiLevelType w:val="hybridMultilevel"/>
    <w:tmpl w:val="C74EA240"/>
    <w:lvl w:ilvl="0" w:tplc="0409000F">
      <w:start w:val="1"/>
      <w:numFmt w:val="decimal"/>
      <w:lvlText w:val="%1."/>
      <w:lvlJc w:val="left"/>
      <w:pPr>
        <w:tabs>
          <w:tab w:val="num" w:pos="859"/>
        </w:tabs>
        <w:ind w:left="8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9"/>
        </w:tabs>
        <w:ind w:left="13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9"/>
        </w:tabs>
        <w:ind w:left="22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9"/>
        </w:tabs>
        <w:ind w:left="27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9"/>
        </w:tabs>
        <w:ind w:left="42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9"/>
        </w:tabs>
        <w:ind w:left="4699" w:hanging="480"/>
      </w:pPr>
    </w:lvl>
  </w:abstractNum>
  <w:abstractNum w:abstractNumId="7" w15:restartNumberingAfterBreak="0">
    <w:nsid w:val="50DE12C2"/>
    <w:multiLevelType w:val="hybridMultilevel"/>
    <w:tmpl w:val="FC04B674"/>
    <w:lvl w:ilvl="0" w:tplc="43EABC2C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8" w15:restartNumberingAfterBreak="0">
    <w:nsid w:val="55A97669"/>
    <w:multiLevelType w:val="hybridMultilevel"/>
    <w:tmpl w:val="FD58AF40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9" w15:restartNumberingAfterBreak="0">
    <w:nsid w:val="59DD2AF5"/>
    <w:multiLevelType w:val="hybridMultilevel"/>
    <w:tmpl w:val="6FB26406"/>
    <w:lvl w:ilvl="0" w:tplc="A9D4C5C2">
      <w:start w:val="1"/>
      <w:numFmt w:val="taiwaneseCountingThousand"/>
      <w:lvlText w:val="%1、"/>
      <w:lvlJc w:val="left"/>
      <w:pPr>
        <w:tabs>
          <w:tab w:val="num" w:pos="557"/>
        </w:tabs>
        <w:ind w:left="557" w:firstLine="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10" w15:restartNumberingAfterBreak="0">
    <w:nsid w:val="5BCB42CE"/>
    <w:multiLevelType w:val="hybridMultilevel"/>
    <w:tmpl w:val="7AD271C6"/>
    <w:lvl w:ilvl="0" w:tplc="906600D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12A2830"/>
    <w:multiLevelType w:val="hybridMultilevel"/>
    <w:tmpl w:val="4914F2B8"/>
    <w:lvl w:ilvl="0" w:tplc="08F032B2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9"/>
        </w:tabs>
        <w:ind w:left="13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9"/>
        </w:tabs>
        <w:ind w:left="22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9"/>
        </w:tabs>
        <w:ind w:left="27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9"/>
        </w:tabs>
        <w:ind w:left="42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9"/>
        </w:tabs>
        <w:ind w:left="4699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AC"/>
    <w:rsid w:val="00006EEF"/>
    <w:rsid w:val="00063EF6"/>
    <w:rsid w:val="00064EA7"/>
    <w:rsid w:val="000669F2"/>
    <w:rsid w:val="000C33F0"/>
    <w:rsid w:val="000C440A"/>
    <w:rsid w:val="000C6305"/>
    <w:rsid w:val="000D0583"/>
    <w:rsid w:val="000E274B"/>
    <w:rsid w:val="00112F0A"/>
    <w:rsid w:val="00134C7B"/>
    <w:rsid w:val="0014741C"/>
    <w:rsid w:val="00153579"/>
    <w:rsid w:val="00154DDD"/>
    <w:rsid w:val="00156580"/>
    <w:rsid w:val="0016436B"/>
    <w:rsid w:val="0016759C"/>
    <w:rsid w:val="00194393"/>
    <w:rsid w:val="001B79BC"/>
    <w:rsid w:val="001F2423"/>
    <w:rsid w:val="00215133"/>
    <w:rsid w:val="002361A1"/>
    <w:rsid w:val="00242654"/>
    <w:rsid w:val="00276A78"/>
    <w:rsid w:val="00286E9E"/>
    <w:rsid w:val="002A5B0C"/>
    <w:rsid w:val="002B16EC"/>
    <w:rsid w:val="002E32CD"/>
    <w:rsid w:val="002F496E"/>
    <w:rsid w:val="002F56F8"/>
    <w:rsid w:val="00300E61"/>
    <w:rsid w:val="003025A0"/>
    <w:rsid w:val="00302AE0"/>
    <w:rsid w:val="0031416C"/>
    <w:rsid w:val="00326C8D"/>
    <w:rsid w:val="0033257B"/>
    <w:rsid w:val="003430C5"/>
    <w:rsid w:val="00344006"/>
    <w:rsid w:val="00371FEE"/>
    <w:rsid w:val="00372359"/>
    <w:rsid w:val="003B4DF0"/>
    <w:rsid w:val="003E1C7C"/>
    <w:rsid w:val="003F080B"/>
    <w:rsid w:val="003F2879"/>
    <w:rsid w:val="003F6E17"/>
    <w:rsid w:val="004012FC"/>
    <w:rsid w:val="00416D0F"/>
    <w:rsid w:val="00420D29"/>
    <w:rsid w:val="004318B7"/>
    <w:rsid w:val="00443914"/>
    <w:rsid w:val="00487584"/>
    <w:rsid w:val="004925CF"/>
    <w:rsid w:val="00495857"/>
    <w:rsid w:val="004E2586"/>
    <w:rsid w:val="004E3546"/>
    <w:rsid w:val="004E5711"/>
    <w:rsid w:val="004E6FD1"/>
    <w:rsid w:val="005025AC"/>
    <w:rsid w:val="00510198"/>
    <w:rsid w:val="00512237"/>
    <w:rsid w:val="00512249"/>
    <w:rsid w:val="00520420"/>
    <w:rsid w:val="00533412"/>
    <w:rsid w:val="00534072"/>
    <w:rsid w:val="00545A46"/>
    <w:rsid w:val="00551B57"/>
    <w:rsid w:val="00560845"/>
    <w:rsid w:val="005638AF"/>
    <w:rsid w:val="00563DB2"/>
    <w:rsid w:val="00566F54"/>
    <w:rsid w:val="005853F1"/>
    <w:rsid w:val="005927E5"/>
    <w:rsid w:val="005A2039"/>
    <w:rsid w:val="005A677D"/>
    <w:rsid w:val="005C59A4"/>
    <w:rsid w:val="005E1086"/>
    <w:rsid w:val="005F2104"/>
    <w:rsid w:val="00602BE7"/>
    <w:rsid w:val="00614039"/>
    <w:rsid w:val="006234AC"/>
    <w:rsid w:val="00626CBB"/>
    <w:rsid w:val="00630A79"/>
    <w:rsid w:val="006341B1"/>
    <w:rsid w:val="00635038"/>
    <w:rsid w:val="0064556E"/>
    <w:rsid w:val="00656704"/>
    <w:rsid w:val="006628B1"/>
    <w:rsid w:val="0069783F"/>
    <w:rsid w:val="006B3081"/>
    <w:rsid w:val="006F35E6"/>
    <w:rsid w:val="00712B71"/>
    <w:rsid w:val="00723DB6"/>
    <w:rsid w:val="007240A6"/>
    <w:rsid w:val="007434C4"/>
    <w:rsid w:val="00746196"/>
    <w:rsid w:val="00750148"/>
    <w:rsid w:val="00761029"/>
    <w:rsid w:val="00766681"/>
    <w:rsid w:val="00772C09"/>
    <w:rsid w:val="0078394A"/>
    <w:rsid w:val="007A3F80"/>
    <w:rsid w:val="007C7163"/>
    <w:rsid w:val="007D5CBB"/>
    <w:rsid w:val="007E1304"/>
    <w:rsid w:val="00800146"/>
    <w:rsid w:val="00806259"/>
    <w:rsid w:val="00817A58"/>
    <w:rsid w:val="008501CB"/>
    <w:rsid w:val="008728E5"/>
    <w:rsid w:val="0088556E"/>
    <w:rsid w:val="0088744D"/>
    <w:rsid w:val="0089235A"/>
    <w:rsid w:val="00892696"/>
    <w:rsid w:val="008A350D"/>
    <w:rsid w:val="008C2903"/>
    <w:rsid w:val="008D1C8C"/>
    <w:rsid w:val="008D2D1B"/>
    <w:rsid w:val="008E1B76"/>
    <w:rsid w:val="008E7698"/>
    <w:rsid w:val="00904051"/>
    <w:rsid w:val="00930DBE"/>
    <w:rsid w:val="00936398"/>
    <w:rsid w:val="00946334"/>
    <w:rsid w:val="00951431"/>
    <w:rsid w:val="009525A7"/>
    <w:rsid w:val="00956A21"/>
    <w:rsid w:val="009A4B23"/>
    <w:rsid w:val="009D05F5"/>
    <w:rsid w:val="009E51C9"/>
    <w:rsid w:val="009E77E4"/>
    <w:rsid w:val="009F6689"/>
    <w:rsid w:val="00A01699"/>
    <w:rsid w:val="00A04383"/>
    <w:rsid w:val="00A17307"/>
    <w:rsid w:val="00A177C0"/>
    <w:rsid w:val="00A53BDA"/>
    <w:rsid w:val="00A67289"/>
    <w:rsid w:val="00A71402"/>
    <w:rsid w:val="00A76951"/>
    <w:rsid w:val="00A76FE3"/>
    <w:rsid w:val="00A90F4D"/>
    <w:rsid w:val="00AB757E"/>
    <w:rsid w:val="00AD589C"/>
    <w:rsid w:val="00B01EFC"/>
    <w:rsid w:val="00B066C8"/>
    <w:rsid w:val="00B10DB0"/>
    <w:rsid w:val="00B1738A"/>
    <w:rsid w:val="00B17BC6"/>
    <w:rsid w:val="00B3206D"/>
    <w:rsid w:val="00B61D1C"/>
    <w:rsid w:val="00BB0764"/>
    <w:rsid w:val="00BF01A6"/>
    <w:rsid w:val="00C16565"/>
    <w:rsid w:val="00C835E0"/>
    <w:rsid w:val="00C8360F"/>
    <w:rsid w:val="00CA1FDB"/>
    <w:rsid w:val="00CB264F"/>
    <w:rsid w:val="00CC2220"/>
    <w:rsid w:val="00CC409D"/>
    <w:rsid w:val="00CC7FA3"/>
    <w:rsid w:val="00CD609A"/>
    <w:rsid w:val="00CE0152"/>
    <w:rsid w:val="00D1107C"/>
    <w:rsid w:val="00D366CB"/>
    <w:rsid w:val="00D41C68"/>
    <w:rsid w:val="00D6503E"/>
    <w:rsid w:val="00D66E57"/>
    <w:rsid w:val="00D77A22"/>
    <w:rsid w:val="00D82C35"/>
    <w:rsid w:val="00D9232E"/>
    <w:rsid w:val="00DA14B3"/>
    <w:rsid w:val="00DA3C3F"/>
    <w:rsid w:val="00DB38F5"/>
    <w:rsid w:val="00DB3975"/>
    <w:rsid w:val="00DF2579"/>
    <w:rsid w:val="00DF7244"/>
    <w:rsid w:val="00E27577"/>
    <w:rsid w:val="00E41272"/>
    <w:rsid w:val="00E461E4"/>
    <w:rsid w:val="00E479A9"/>
    <w:rsid w:val="00E53FFD"/>
    <w:rsid w:val="00E57680"/>
    <w:rsid w:val="00E76A95"/>
    <w:rsid w:val="00E87193"/>
    <w:rsid w:val="00ED413A"/>
    <w:rsid w:val="00EF29F0"/>
    <w:rsid w:val="00F14C35"/>
    <w:rsid w:val="00F20C89"/>
    <w:rsid w:val="00F2541E"/>
    <w:rsid w:val="00F51476"/>
    <w:rsid w:val="00F77A18"/>
    <w:rsid w:val="00F8752F"/>
    <w:rsid w:val="00F97CEB"/>
    <w:rsid w:val="00FA2B32"/>
    <w:rsid w:val="00FA3EBC"/>
    <w:rsid w:val="00FA631E"/>
    <w:rsid w:val="00FC3672"/>
    <w:rsid w:val="00FC6651"/>
    <w:rsid w:val="00FC68BD"/>
    <w:rsid w:val="00FD0D27"/>
    <w:rsid w:val="00FD22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617850"/>
  <w15:chartTrackingRefBased/>
  <w15:docId w15:val="{928F5CAC-57C0-407E-A416-C4DAD945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semiHidden/>
    <w:pPr>
      <w:spacing w:before="50" w:after="50" w:line="0" w:lineRule="atLeast"/>
      <w:jc w:val="center"/>
    </w:pPr>
    <w:rPr>
      <w:rFonts w:ascii="標楷體" w:eastAsia="標楷體" w:hAnsi="標楷體"/>
      <w:szCs w:val="28"/>
    </w:rPr>
  </w:style>
  <w:style w:type="paragraph" w:styleId="Web">
    <w:name w:val="Normal (Web)"/>
    <w:basedOn w:val="a"/>
    <w:uiPriority w:val="99"/>
    <w:rsid w:val="00DF7244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24"/>
      <w:szCs w:val="24"/>
    </w:rPr>
  </w:style>
  <w:style w:type="paragraph" w:styleId="a3">
    <w:name w:val="Balloon Text"/>
    <w:basedOn w:val="a"/>
    <w:semiHidden/>
    <w:rsid w:val="009525A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672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A67289"/>
    <w:rPr>
      <w:kern w:val="2"/>
    </w:rPr>
  </w:style>
  <w:style w:type="paragraph" w:styleId="a6">
    <w:name w:val="footer"/>
    <w:basedOn w:val="a"/>
    <w:link w:val="a7"/>
    <w:rsid w:val="00A672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A67289"/>
    <w:rPr>
      <w:kern w:val="2"/>
    </w:rPr>
  </w:style>
  <w:style w:type="table" w:styleId="a8">
    <w:name w:val="Table Grid"/>
    <w:basedOn w:val="a1"/>
    <w:rsid w:val="0089235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9235A"/>
    <w:rPr>
      <w:color w:val="0000FF"/>
      <w:u w:val="single"/>
    </w:rPr>
  </w:style>
  <w:style w:type="character" w:styleId="aa">
    <w:name w:val="annotation reference"/>
    <w:semiHidden/>
    <w:rsid w:val="00761029"/>
    <w:rPr>
      <w:sz w:val="18"/>
      <w:szCs w:val="18"/>
    </w:rPr>
  </w:style>
  <w:style w:type="paragraph" w:styleId="ab">
    <w:name w:val="annotation text"/>
    <w:basedOn w:val="a"/>
    <w:semiHidden/>
    <w:rsid w:val="00761029"/>
  </w:style>
  <w:style w:type="paragraph" w:styleId="ac">
    <w:name w:val="annotation subject"/>
    <w:basedOn w:val="ab"/>
    <w:next w:val="ab"/>
    <w:semiHidden/>
    <w:rsid w:val="00761029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8E7698"/>
    <w:rPr>
      <w:color w:val="605E5C"/>
      <w:shd w:val="clear" w:color="auto" w:fill="E1DFDD"/>
    </w:rPr>
  </w:style>
  <w:style w:type="character" w:styleId="ae">
    <w:name w:val="FollowedHyperlink"/>
    <w:basedOn w:val="a0"/>
    <w:rsid w:val="008E7698"/>
    <w:rPr>
      <w:color w:val="954F72" w:themeColor="followedHyperlink"/>
      <w:u w:val="single"/>
    </w:rPr>
  </w:style>
  <w:style w:type="character" w:styleId="af">
    <w:name w:val="Strong"/>
    <w:basedOn w:val="a0"/>
    <w:uiPriority w:val="22"/>
    <w:qFormat/>
    <w:rsid w:val="00772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e069@gms.np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勞工委員會職訓局高屏澎東區就業服務中心(354014000J)</Company>
  <LinksUpToDate>false</LinksUpToDate>
  <CharactersWithSpaces>535</CharactersWithSpaces>
  <SharedDoc>false</SharedDoc>
  <HLinks>
    <vt:vector size="12" baseType="variant">
      <vt:variant>
        <vt:i4>5701684</vt:i4>
      </vt:variant>
      <vt:variant>
        <vt:i4>3</vt:i4>
      </vt:variant>
      <vt:variant>
        <vt:i4>0</vt:i4>
      </vt:variant>
      <vt:variant>
        <vt:i4>5</vt:i4>
      </vt:variant>
      <vt:variant>
        <vt:lpwstr>mailto:julie069@gms.npu.edu.tw</vt:lpwstr>
      </vt:variant>
      <vt:variant>
        <vt:lpwstr/>
      </vt:variant>
      <vt:variant>
        <vt:i4>5701684</vt:i4>
      </vt:variant>
      <vt:variant>
        <vt:i4>0</vt:i4>
      </vt:variant>
      <vt:variant>
        <vt:i4>0</vt:i4>
      </vt:variant>
      <vt:variant>
        <vt:i4>5</vt:i4>
      </vt:variant>
      <vt:variant>
        <vt:lpwstr>mailto:julie069@gms.npu.edu.tw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_______________________________________________（申請單位名稱）</dc:title>
  <dc:subject/>
  <dc:creator>a7200026</dc:creator>
  <cp:keywords/>
  <cp:lastModifiedBy>user</cp:lastModifiedBy>
  <cp:revision>2</cp:revision>
  <cp:lastPrinted>2010-03-26T10:13:00Z</cp:lastPrinted>
  <dcterms:created xsi:type="dcterms:W3CDTF">2026-01-15T09:15:00Z</dcterms:created>
  <dcterms:modified xsi:type="dcterms:W3CDTF">2026-01-15T09:15:00Z</dcterms:modified>
</cp:coreProperties>
</file>