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4D30" w14:textId="77777777" w:rsidR="00FD5D09" w:rsidRPr="00C9462A" w:rsidRDefault="00FD5D09" w:rsidP="00FD5D09">
      <w:pPr>
        <w:snapToGrid w:val="0"/>
        <w:outlineLvl w:val="0"/>
        <w:rPr>
          <w:rFonts w:eastAsia="標楷體" w:hint="eastAsia"/>
          <w:color w:val="000000"/>
        </w:rPr>
      </w:pPr>
      <w:bookmarkStart w:id="0" w:name="_Toc49781308"/>
      <w:r w:rsidRPr="00C9462A">
        <w:rPr>
          <w:rFonts w:eastAsia="標楷體" w:hint="eastAsia"/>
          <w:color w:val="000000"/>
        </w:rPr>
        <w:t>附表十一</w:t>
      </w:r>
      <w:bookmarkEnd w:id="0"/>
    </w:p>
    <w:p w14:paraId="4A3FB496" w14:textId="77777777" w:rsidR="00FD5D09" w:rsidRPr="00C9462A" w:rsidRDefault="00FD5D09" w:rsidP="00FD5D09">
      <w:pPr>
        <w:snapToGrid w:val="0"/>
        <w:jc w:val="center"/>
        <w:outlineLvl w:val="0"/>
        <w:rPr>
          <w:rFonts w:ascii="標楷體" w:eastAsia="標楷體" w:hAnsi="標楷體" w:hint="eastAsia"/>
          <w:b/>
          <w:color w:val="000000"/>
          <w:sz w:val="32"/>
          <w:szCs w:val="32"/>
        </w:rPr>
      </w:pPr>
      <w:bookmarkStart w:id="1" w:name="_Toc209185725"/>
      <w:bookmarkStart w:id="2" w:name="_Toc209185790"/>
      <w:bookmarkStart w:id="3" w:name="_Toc244422185"/>
      <w:bookmarkStart w:id="4" w:name="_Toc244422722"/>
      <w:bookmarkStart w:id="5" w:name="_Toc244426468"/>
      <w:bookmarkStart w:id="6" w:name="_Toc301272584"/>
      <w:bookmarkStart w:id="7" w:name="_Toc301273008"/>
      <w:bookmarkStart w:id="8" w:name="_Toc338228860"/>
      <w:bookmarkStart w:id="9" w:name="_Toc399865653"/>
      <w:bookmarkStart w:id="10" w:name="_Toc400635943"/>
      <w:bookmarkStart w:id="11" w:name="_Toc494481348"/>
      <w:bookmarkStart w:id="12" w:name="_Toc494811741"/>
      <w:bookmarkStart w:id="13" w:name="_Toc494813280"/>
      <w:bookmarkStart w:id="14" w:name="_Toc494814298"/>
      <w:bookmarkStart w:id="15" w:name="_Toc494814354"/>
      <w:bookmarkStart w:id="16" w:name="_Toc494990411"/>
      <w:bookmarkStart w:id="17" w:name="_Toc16860305"/>
      <w:bookmarkStart w:id="18" w:name="_Toc16860518"/>
      <w:bookmarkStart w:id="19" w:name="_Toc49781309"/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國立澎湖科技大學</w:t>
      </w:r>
      <w:r>
        <w:rPr>
          <w:rFonts w:eastAsia="標楷體"/>
          <w:b/>
          <w:color w:val="000000"/>
          <w:sz w:val="32"/>
          <w:szCs w:val="32"/>
        </w:rPr>
        <w:t>115</w:t>
      </w:r>
      <w:r>
        <w:rPr>
          <w:rFonts w:eastAsia="標楷體"/>
          <w:b/>
          <w:color w:val="000000"/>
          <w:sz w:val="32"/>
          <w:szCs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碩士班</w:t>
      </w:r>
      <w:r w:rsidRPr="00C9462A">
        <w:rPr>
          <w:rFonts w:ascii="標楷體" w:eastAsia="標楷體" w:hint="eastAsia"/>
          <w:b/>
          <w:color w:val="000000"/>
          <w:sz w:val="32"/>
          <w:szCs w:val="32"/>
        </w:rPr>
        <w:t>甄試入學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8FFC107" w14:textId="77777777" w:rsidR="00FD5D09" w:rsidRPr="00C9462A" w:rsidRDefault="00FD5D09" w:rsidP="00FD5D09">
      <w:pPr>
        <w:snapToGrid w:val="0"/>
        <w:jc w:val="center"/>
        <w:outlineLvl w:val="0"/>
        <w:rPr>
          <w:rFonts w:ascii="標楷體" w:eastAsia="標楷體" w:hAnsi="標楷體" w:hint="eastAsia"/>
          <w:b/>
          <w:color w:val="000000"/>
          <w:sz w:val="32"/>
          <w:szCs w:val="32"/>
        </w:rPr>
      </w:pPr>
      <w:bookmarkStart w:id="20" w:name="_Toc209185726"/>
      <w:bookmarkStart w:id="21" w:name="_Toc49781310"/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進修同意書（在職生專用）</w:t>
      </w:r>
      <w:bookmarkEnd w:id="20"/>
      <w:bookmarkEnd w:id="21"/>
    </w:p>
    <w:p w14:paraId="569CD78C" w14:textId="77777777" w:rsidR="00FD5D09" w:rsidRPr="00C9462A" w:rsidRDefault="00FD5D09" w:rsidP="00FD5D09">
      <w:pPr>
        <w:snapToGrid w:val="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D5D09" w:rsidRPr="00C9462A" w14:paraId="662E67D6" w14:textId="77777777" w:rsidTr="00B304AA">
        <w:tc>
          <w:tcPr>
            <w:tcW w:w="9694" w:type="dxa"/>
            <w:shd w:val="clear" w:color="auto" w:fill="auto"/>
          </w:tcPr>
          <w:p w14:paraId="5A0603EE" w14:textId="77777777" w:rsidR="00FD5D09" w:rsidRPr="00C9462A" w:rsidRDefault="00FD5D09" w:rsidP="00B304AA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  <w:p w14:paraId="33D194C8" w14:textId="77777777" w:rsidR="00FD5D09" w:rsidRPr="00C9462A" w:rsidRDefault="00FD5D09" w:rsidP="00B304A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查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君，係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省（市）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縣（市）人，民國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 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 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 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日出生，身份證字號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，服務於本機構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（部門）專任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（職稱），茲同意其進修國立澎湖科技大學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碩士班。</w:t>
            </w:r>
          </w:p>
          <w:p w14:paraId="0A4595E6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2A9458D8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18212A77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此致</w:t>
            </w:r>
          </w:p>
          <w:p w14:paraId="4B66E275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450A8A6E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國立澎湖科技大學</w:t>
            </w:r>
          </w:p>
          <w:p w14:paraId="406D7554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423AE96A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69194F70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0B0963EB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服務單位全銜：</w:t>
            </w:r>
          </w:p>
          <w:p w14:paraId="024AD4E3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0BD5C9E1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23AE862C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機關首長或負責人簽章：</w:t>
            </w:r>
          </w:p>
          <w:p w14:paraId="795E10C0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28B59159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5895BB4D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033F6D1E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3349B9D8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2E6B51D0" w14:textId="77777777" w:rsidR="00FD5D09" w:rsidRPr="00C9462A" w:rsidRDefault="00FD5D09" w:rsidP="00B304A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　　華　　民　　國　　　　年　　　　月　　　　日</w:t>
            </w:r>
          </w:p>
        </w:tc>
      </w:tr>
    </w:tbl>
    <w:p w14:paraId="1D525D54" w14:textId="77777777" w:rsidR="00FD5D09" w:rsidRPr="00C9462A" w:rsidRDefault="00FD5D09" w:rsidP="00FD5D09">
      <w:pPr>
        <w:rPr>
          <w:rFonts w:ascii="標楷體" w:eastAsia="標楷體" w:hAnsi="標楷體" w:hint="eastAsia"/>
          <w:color w:val="000000"/>
        </w:rPr>
      </w:pPr>
      <w:r w:rsidRPr="00C9462A">
        <w:rPr>
          <w:rFonts w:ascii="標楷體" w:eastAsia="標楷體" w:hAnsi="標楷體" w:hint="eastAsia"/>
          <w:color w:val="000000"/>
        </w:rPr>
        <w:t>說明：</w:t>
      </w:r>
    </w:p>
    <w:p w14:paraId="7BD31828" w14:textId="77777777" w:rsidR="00FD5D09" w:rsidRPr="00C9462A" w:rsidRDefault="00FD5D09" w:rsidP="00FD5D09">
      <w:pPr>
        <w:numPr>
          <w:ilvl w:val="0"/>
          <w:numId w:val="1"/>
        </w:numPr>
        <w:rPr>
          <w:rFonts w:ascii="標楷體" w:eastAsia="標楷體" w:hAnsi="標楷體" w:hint="eastAsia"/>
          <w:color w:val="000000"/>
        </w:rPr>
      </w:pPr>
      <w:r w:rsidRPr="00C9462A">
        <w:rPr>
          <w:rFonts w:ascii="標楷體" w:eastAsia="標楷體" w:hAnsi="標楷體" w:hint="eastAsia"/>
          <w:color w:val="000000"/>
        </w:rPr>
        <w:t>進修本校碩士班在職生於</w:t>
      </w:r>
      <w:r w:rsidRPr="00C9462A">
        <w:rPr>
          <w:rFonts w:ascii="標楷體" w:eastAsia="標楷體" w:hAnsi="標楷體" w:hint="eastAsia"/>
          <w:b/>
          <w:color w:val="000000"/>
        </w:rPr>
        <w:t>錄取報到</w:t>
      </w:r>
      <w:r w:rsidRPr="00C9462A">
        <w:rPr>
          <w:rFonts w:ascii="標楷體" w:eastAsia="標楷體" w:hAnsi="標楷體" w:hint="eastAsia"/>
          <w:color w:val="000000"/>
        </w:rPr>
        <w:t>時需繳交本進修同意書。</w:t>
      </w:r>
    </w:p>
    <w:p w14:paraId="15DA9C47" w14:textId="18079A00" w:rsidR="00921A1B" w:rsidRPr="00FD5D09" w:rsidRDefault="00FD5D09" w:rsidP="00FD5D09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C9462A">
        <w:rPr>
          <w:rFonts w:ascii="標楷體" w:eastAsia="標楷體" w:hAnsi="標楷體" w:hint="eastAsia"/>
          <w:color w:val="000000"/>
        </w:rPr>
        <w:t>本同意書需經服務機關首長或負責人簽章，並加蓋</w:t>
      </w:r>
      <w:r w:rsidRPr="00C9462A">
        <w:rPr>
          <w:rFonts w:ascii="標楷體" w:eastAsia="標楷體" w:hAnsi="標楷體" w:hint="eastAsia"/>
          <w:b/>
          <w:color w:val="000000"/>
        </w:rPr>
        <w:t>關防</w:t>
      </w:r>
      <w:r w:rsidRPr="00C9462A">
        <w:rPr>
          <w:rFonts w:ascii="標楷體" w:eastAsia="標楷體" w:hAnsi="標楷體" w:hint="eastAsia"/>
          <w:color w:val="000000"/>
        </w:rPr>
        <w:t>或</w:t>
      </w:r>
      <w:r w:rsidRPr="00C9462A">
        <w:rPr>
          <w:rFonts w:ascii="標楷體" w:eastAsia="標楷體" w:hAnsi="標楷體" w:hint="eastAsia"/>
          <w:b/>
          <w:color w:val="000000"/>
        </w:rPr>
        <w:t>印信</w:t>
      </w:r>
      <w:r w:rsidRPr="00C9462A">
        <w:rPr>
          <w:rFonts w:ascii="標楷體" w:eastAsia="標楷體" w:hAnsi="標楷體" w:hint="eastAsia"/>
          <w:color w:val="000000"/>
        </w:rPr>
        <w:t>方為有效。</w:t>
      </w:r>
    </w:p>
    <w:sectPr w:rsidR="00921A1B" w:rsidRPr="00FD5D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68C8" w14:textId="77777777" w:rsidR="00F64661" w:rsidRDefault="00F64661" w:rsidP="00FD5D09">
      <w:r>
        <w:separator/>
      </w:r>
    </w:p>
  </w:endnote>
  <w:endnote w:type="continuationSeparator" w:id="0">
    <w:p w14:paraId="6FAF05DB" w14:textId="77777777" w:rsidR="00F64661" w:rsidRDefault="00F64661" w:rsidP="00FD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A227" w14:textId="77777777" w:rsidR="00F64661" w:rsidRDefault="00F64661" w:rsidP="00FD5D09">
      <w:r>
        <w:separator/>
      </w:r>
    </w:p>
  </w:footnote>
  <w:footnote w:type="continuationSeparator" w:id="0">
    <w:p w14:paraId="47B5E27D" w14:textId="77777777" w:rsidR="00F64661" w:rsidRDefault="00F64661" w:rsidP="00FD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C56DC"/>
    <w:multiLevelType w:val="hybridMultilevel"/>
    <w:tmpl w:val="589602BC"/>
    <w:lvl w:ilvl="0" w:tplc="27F684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6D"/>
    <w:rsid w:val="00921A1B"/>
    <w:rsid w:val="00A95C6D"/>
    <w:rsid w:val="00F64661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69DE1"/>
  <w15:chartTrackingRefBased/>
  <w15:docId w15:val="{E833F376-9DC9-4763-818C-1697B9CC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D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D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2025-12-02T07:16:00Z</dcterms:created>
  <dcterms:modified xsi:type="dcterms:W3CDTF">2025-12-02T07:17:00Z</dcterms:modified>
</cp:coreProperties>
</file>