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2122" w14:textId="77777777" w:rsidR="005C156A" w:rsidRDefault="005C156A" w:rsidP="005C156A">
      <w:pPr>
        <w:tabs>
          <w:tab w:val="left" w:pos="6104"/>
        </w:tabs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sz w:val="28"/>
        </w:rPr>
        <w:t>機密文件  案號：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        </w:t>
      </w:r>
      <w:r>
        <w:rPr>
          <w:rFonts w:ascii="標楷體" w:eastAsia="標楷體" w:hAnsi="標楷體" w:hint="eastAsia"/>
          <w:b/>
          <w:sz w:val="28"/>
        </w:rPr>
        <w:t xml:space="preserve">案 </w:t>
      </w:r>
      <w:r>
        <w:rPr>
          <w:rFonts w:ascii="標楷體" w:eastAsia="標楷體" w:hAnsi="標楷體"/>
          <w:b/>
          <w:sz w:val="28"/>
        </w:rPr>
        <w:tab/>
      </w:r>
      <w:r>
        <w:rPr>
          <w:rFonts w:ascii="標楷體" w:eastAsia="標楷體" w:hAnsi="標楷體" w:hint="eastAsia"/>
          <w:b/>
          <w:sz w:val="28"/>
        </w:rPr>
        <w:t>編號：第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28"/>
        </w:rPr>
        <w:t xml:space="preserve">號文件   </w:t>
      </w:r>
    </w:p>
    <w:p w14:paraId="5C46CAD9" w14:textId="77777777" w:rsidR="00701D84" w:rsidRDefault="00701D84" w:rsidP="00701D84"/>
    <w:p w14:paraId="22E0DB33" w14:textId="77777777" w:rsidR="00701D84" w:rsidRPr="00391C9F" w:rsidRDefault="005C156A" w:rsidP="005C156A">
      <w:pPr>
        <w:snapToGrid w:val="0"/>
        <w:jc w:val="center"/>
        <w:rPr>
          <w:rFonts w:eastAsia="標楷體"/>
          <w:b/>
          <w:bCs/>
          <w:sz w:val="40"/>
          <w:szCs w:val="40"/>
        </w:rPr>
      </w:pPr>
      <w:r w:rsidRPr="005C156A">
        <w:rPr>
          <w:rFonts w:eastAsia="標楷體" w:hint="eastAsia"/>
          <w:b/>
          <w:bCs/>
          <w:sz w:val="40"/>
          <w:szCs w:val="40"/>
        </w:rPr>
        <w:t>國立澎湖科技大學</w:t>
      </w:r>
      <w:r w:rsidR="00701D84" w:rsidRPr="00391C9F">
        <w:rPr>
          <w:rFonts w:eastAsia="標楷體" w:hint="eastAsia"/>
          <w:b/>
          <w:bCs/>
          <w:sz w:val="40"/>
          <w:szCs w:val="40"/>
        </w:rPr>
        <w:t>校園性別事件</w:t>
      </w:r>
    </w:p>
    <w:p w14:paraId="27460161" w14:textId="77777777" w:rsidR="00701D84" w:rsidRDefault="005C156A" w:rsidP="005C156A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b/>
          <w:bCs/>
          <w:sz w:val="36"/>
          <w:szCs w:val="40"/>
        </w:rPr>
        <w:t>申請</w:t>
      </w:r>
      <w:r>
        <w:rPr>
          <w:rFonts w:ascii="標楷體" w:eastAsia="標楷體" w:hAnsi="標楷體" w:hint="eastAsia"/>
          <w:b/>
          <w:sz w:val="36"/>
          <w:szCs w:val="36"/>
        </w:rPr>
        <w:t>調查／申復</w:t>
      </w:r>
      <w:r w:rsidR="00701D84">
        <w:rPr>
          <w:rFonts w:eastAsia="標楷體" w:hint="eastAsia"/>
          <w:b/>
          <w:bCs/>
          <w:sz w:val="36"/>
          <w:szCs w:val="40"/>
        </w:rPr>
        <w:t>委任書</w:t>
      </w:r>
    </w:p>
    <w:p w14:paraId="43AFB583" w14:textId="77777777" w:rsidR="007D50AD" w:rsidRDefault="00701D84" w:rsidP="005C156A">
      <w:pPr>
        <w:spacing w:line="480" w:lineRule="auto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茲委任受任人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為代理人，就委任人因受 </w:t>
      </w:r>
    </w:p>
    <w:p w14:paraId="46D3432C" w14:textId="77777777" w:rsidR="007D50AD" w:rsidRPr="00391C9F" w:rsidRDefault="007D50AD" w:rsidP="005C156A">
      <w:pPr>
        <w:snapToGrid w:val="0"/>
        <w:spacing w:line="360" w:lineRule="auto"/>
        <w:ind w:firstLineChars="253" w:firstLine="708"/>
        <w:rPr>
          <w:rFonts w:ascii="標楷體" w:eastAsia="標楷體" w:hAnsi="標楷體"/>
          <w:sz w:val="28"/>
          <w:szCs w:val="28"/>
        </w:rPr>
      </w:pPr>
      <w:r w:rsidRPr="00391C9F">
        <w:rPr>
          <w:rFonts w:ascii="標楷體" w:eastAsia="標楷體" w:hAnsi="標楷體" w:hint="eastAsia"/>
          <w:sz w:val="28"/>
          <w:szCs w:val="28"/>
        </w:rPr>
        <w:t>□疑似性侵害</w:t>
      </w:r>
    </w:p>
    <w:p w14:paraId="31C4CDFF" w14:textId="77777777" w:rsidR="005C156A" w:rsidRDefault="00701D84" w:rsidP="005C156A">
      <w:pPr>
        <w:snapToGrid w:val="0"/>
        <w:spacing w:line="360" w:lineRule="auto"/>
        <w:ind w:firstLineChars="253" w:firstLine="708"/>
        <w:rPr>
          <w:rFonts w:ascii="標楷體" w:eastAsia="標楷體" w:hAnsi="標楷體"/>
          <w:sz w:val="28"/>
          <w:szCs w:val="28"/>
        </w:rPr>
      </w:pPr>
      <w:r w:rsidRPr="00391C9F">
        <w:rPr>
          <w:rFonts w:ascii="標楷體" w:eastAsia="標楷體" w:hAnsi="標楷體" w:hint="eastAsia"/>
          <w:sz w:val="28"/>
          <w:szCs w:val="28"/>
        </w:rPr>
        <w:t>□</w:t>
      </w:r>
      <w:r w:rsidR="007D50AD" w:rsidRPr="00391C9F">
        <w:rPr>
          <w:rFonts w:ascii="標楷體" w:eastAsia="標楷體" w:hAnsi="標楷體" w:hint="eastAsia"/>
          <w:sz w:val="28"/>
          <w:szCs w:val="28"/>
        </w:rPr>
        <w:t>疑似</w:t>
      </w:r>
      <w:r w:rsidRPr="00391C9F">
        <w:rPr>
          <w:rFonts w:ascii="標楷體" w:eastAsia="標楷體" w:hAnsi="標楷體" w:hint="eastAsia"/>
          <w:sz w:val="28"/>
          <w:szCs w:val="28"/>
        </w:rPr>
        <w:t>性騷擾</w:t>
      </w:r>
    </w:p>
    <w:p w14:paraId="661F6F66" w14:textId="77777777" w:rsidR="005C156A" w:rsidRDefault="00701D84" w:rsidP="005C156A">
      <w:pPr>
        <w:snapToGrid w:val="0"/>
        <w:spacing w:line="360" w:lineRule="auto"/>
        <w:ind w:firstLineChars="253" w:firstLine="708"/>
        <w:rPr>
          <w:rFonts w:ascii="標楷體" w:eastAsia="標楷體" w:hAnsi="標楷體"/>
          <w:sz w:val="28"/>
          <w:szCs w:val="28"/>
        </w:rPr>
      </w:pPr>
      <w:r w:rsidRPr="00391C9F">
        <w:rPr>
          <w:rFonts w:ascii="標楷體" w:eastAsia="標楷體" w:hAnsi="標楷體" w:hint="eastAsia"/>
          <w:sz w:val="28"/>
          <w:szCs w:val="28"/>
        </w:rPr>
        <w:t>□</w:t>
      </w:r>
      <w:r w:rsidR="007D50AD" w:rsidRPr="00391C9F">
        <w:rPr>
          <w:rFonts w:ascii="標楷體" w:eastAsia="標楷體" w:hAnsi="標楷體" w:hint="eastAsia"/>
          <w:sz w:val="28"/>
          <w:szCs w:val="28"/>
        </w:rPr>
        <w:t>疑似</w:t>
      </w:r>
      <w:proofErr w:type="gramStart"/>
      <w:r w:rsidRPr="00391C9F">
        <w:rPr>
          <w:rFonts w:ascii="標楷體" w:eastAsia="標楷體" w:hAnsi="標楷體" w:hint="eastAsia"/>
          <w:sz w:val="28"/>
          <w:szCs w:val="28"/>
        </w:rPr>
        <w:t>性霸凌</w:t>
      </w:r>
      <w:proofErr w:type="gramEnd"/>
    </w:p>
    <w:p w14:paraId="5F018BFF" w14:textId="77777777" w:rsidR="005C156A" w:rsidRDefault="005C156A" w:rsidP="005C156A">
      <w:pPr>
        <w:snapToGrid w:val="0"/>
        <w:spacing w:line="360" w:lineRule="auto"/>
        <w:ind w:firstLineChars="253" w:firstLine="708"/>
        <w:rPr>
          <w:rFonts w:ascii="標楷體" w:eastAsia="標楷體" w:hAnsi="標楷體"/>
          <w:sz w:val="28"/>
          <w:szCs w:val="28"/>
        </w:rPr>
      </w:pPr>
      <w:r w:rsidRPr="00391C9F">
        <w:rPr>
          <w:rFonts w:ascii="標楷體" w:eastAsia="標楷體" w:hAnsi="標楷體" w:hint="eastAsia"/>
          <w:sz w:val="28"/>
          <w:szCs w:val="28"/>
        </w:rPr>
        <w:t>□疑似</w:t>
      </w:r>
      <w:r w:rsidRPr="005C156A">
        <w:rPr>
          <w:rFonts w:ascii="標楷體" w:eastAsia="標楷體" w:hAnsi="標楷體" w:hint="eastAsia"/>
          <w:sz w:val="28"/>
          <w:szCs w:val="28"/>
        </w:rPr>
        <w:t>其他</w:t>
      </w:r>
      <w:proofErr w:type="gramStart"/>
      <w:r w:rsidRPr="005C156A">
        <w:rPr>
          <w:rFonts w:ascii="標楷體" w:eastAsia="標楷體" w:hAnsi="標楷體" w:hint="eastAsia"/>
          <w:sz w:val="28"/>
          <w:szCs w:val="28"/>
        </w:rPr>
        <w:t>屬性平法事件</w:t>
      </w:r>
      <w:proofErr w:type="gramEnd"/>
    </w:p>
    <w:p w14:paraId="59649DB6" w14:textId="77777777" w:rsidR="005C156A" w:rsidRDefault="005C156A" w:rsidP="005C156A">
      <w:pPr>
        <w:snapToGrid w:val="0"/>
        <w:spacing w:line="360" w:lineRule="auto"/>
        <w:ind w:firstLineChars="253" w:firstLine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5C156A">
        <w:rPr>
          <w:rFonts w:ascii="標楷體" w:eastAsia="標楷體" w:hAnsi="標楷體" w:hint="eastAsia"/>
          <w:sz w:val="28"/>
          <w:szCs w:val="28"/>
        </w:rPr>
        <w:t>疑似校長或教職員工違反與性或性別有關之專業倫理行為</w:t>
      </w:r>
    </w:p>
    <w:tbl>
      <w:tblPr>
        <w:tblStyle w:val="afa"/>
        <w:tblpPr w:leftFromText="180" w:rightFromText="180" w:vertAnchor="page" w:horzAnchor="page" w:tblpX="1578" w:tblpY="71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399"/>
        <w:gridCol w:w="1332"/>
        <w:gridCol w:w="5832"/>
      </w:tblGrid>
      <w:tr w:rsidR="00BB210E" w:rsidRPr="00173ACE" w14:paraId="18C75F69" w14:textId="77777777" w:rsidTr="00BB210E">
        <w:trPr>
          <w:trHeight w:val="374"/>
        </w:trPr>
        <w:tc>
          <w:tcPr>
            <w:tcW w:w="794" w:type="dxa"/>
            <w:vMerge w:val="restart"/>
            <w:vAlign w:val="center"/>
          </w:tcPr>
          <w:p w14:paraId="0403346D" w14:textId="77777777" w:rsidR="00173ACE" w:rsidRPr="00173ACE" w:rsidRDefault="00173ACE" w:rsidP="00BB210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73ACE">
              <w:rPr>
                <w:rFonts w:ascii="標楷體" w:eastAsia="標楷體" w:hAnsi="標楷體" w:hint="eastAsia"/>
                <w:sz w:val="28"/>
                <w:szCs w:val="28"/>
              </w:rPr>
              <w:t>提出</w:t>
            </w:r>
          </w:p>
        </w:tc>
        <w:tc>
          <w:tcPr>
            <w:tcW w:w="1731" w:type="dxa"/>
            <w:gridSpan w:val="2"/>
          </w:tcPr>
          <w:p w14:paraId="09FEDCE4" w14:textId="77777777" w:rsidR="00173ACE" w:rsidRPr="00173ACE" w:rsidRDefault="00173ACE" w:rsidP="00BB210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73ACE">
              <w:rPr>
                <w:rFonts w:ascii="標楷體" w:eastAsia="標楷體" w:hAnsi="標楷體" w:hint="eastAsia"/>
                <w:sz w:val="28"/>
                <w:szCs w:val="28"/>
              </w:rPr>
              <w:t>□申請調查</w:t>
            </w:r>
          </w:p>
        </w:tc>
        <w:tc>
          <w:tcPr>
            <w:tcW w:w="5832" w:type="dxa"/>
            <w:vMerge w:val="restart"/>
            <w:vAlign w:val="center"/>
          </w:tcPr>
          <w:p w14:paraId="116CDF83" w14:textId="77777777" w:rsidR="00173ACE" w:rsidRPr="00173ACE" w:rsidRDefault="00173ACE" w:rsidP="00BB210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73ACE">
              <w:rPr>
                <w:rFonts w:ascii="標楷體" w:eastAsia="標楷體" w:hAnsi="標楷體" w:hint="eastAsia"/>
                <w:sz w:val="28"/>
                <w:szCs w:val="28"/>
              </w:rPr>
              <w:t>，有為代理之權，</w:t>
            </w:r>
          </w:p>
        </w:tc>
      </w:tr>
      <w:tr w:rsidR="00BB210E" w:rsidRPr="00173ACE" w14:paraId="3BB47DBD" w14:textId="77777777" w:rsidTr="00BB210E">
        <w:trPr>
          <w:trHeight w:val="481"/>
        </w:trPr>
        <w:tc>
          <w:tcPr>
            <w:tcW w:w="794" w:type="dxa"/>
            <w:vMerge/>
          </w:tcPr>
          <w:p w14:paraId="33A4092D" w14:textId="77777777" w:rsidR="00173ACE" w:rsidRPr="00173ACE" w:rsidRDefault="00173ACE" w:rsidP="00BB210E">
            <w:pPr>
              <w:snapToGrid w:val="0"/>
              <w:ind w:firstLineChars="253" w:firstLine="70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1" w:type="dxa"/>
            <w:gridSpan w:val="2"/>
          </w:tcPr>
          <w:p w14:paraId="3700C882" w14:textId="77777777" w:rsidR="00173ACE" w:rsidRPr="00173ACE" w:rsidRDefault="00BB210E" w:rsidP="00BB210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73ACE">
              <w:rPr>
                <w:rFonts w:ascii="標楷體" w:eastAsia="標楷體" w:hAnsi="標楷體" w:hint="eastAsia"/>
                <w:sz w:val="28"/>
                <w:szCs w:val="28"/>
              </w:rPr>
              <w:t>□提出申復</w:t>
            </w:r>
          </w:p>
        </w:tc>
        <w:tc>
          <w:tcPr>
            <w:tcW w:w="5832" w:type="dxa"/>
            <w:vMerge/>
          </w:tcPr>
          <w:p w14:paraId="3418EFCE" w14:textId="77777777" w:rsidR="00173ACE" w:rsidRPr="00173ACE" w:rsidRDefault="00173ACE" w:rsidP="00BB210E">
            <w:pPr>
              <w:snapToGrid w:val="0"/>
              <w:ind w:firstLineChars="253" w:firstLine="70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210E" w:rsidRPr="00173ACE" w14:paraId="63F7D843" w14:textId="77777777" w:rsidTr="00BB210E">
        <w:trPr>
          <w:trHeight w:val="380"/>
        </w:trPr>
        <w:tc>
          <w:tcPr>
            <w:tcW w:w="1193" w:type="dxa"/>
            <w:gridSpan w:val="2"/>
          </w:tcPr>
          <w:p w14:paraId="16489594" w14:textId="77777777" w:rsidR="00BB210E" w:rsidRPr="00173ACE" w:rsidRDefault="00BB210E" w:rsidP="00BB210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並有</w:t>
            </w:r>
          </w:p>
        </w:tc>
        <w:tc>
          <w:tcPr>
            <w:tcW w:w="7164" w:type="dxa"/>
            <w:gridSpan w:val="2"/>
            <w:vMerge w:val="restart"/>
            <w:vAlign w:val="center"/>
          </w:tcPr>
          <w:p w14:paraId="799F010A" w14:textId="77777777" w:rsidR="00BB210E" w:rsidRPr="00173ACE" w:rsidRDefault="00BB210E" w:rsidP="00BB210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撤回申請/申復之特別權限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依規定提出本委任書。</w:t>
            </w:r>
          </w:p>
        </w:tc>
      </w:tr>
      <w:tr w:rsidR="00BB210E" w:rsidRPr="00173ACE" w14:paraId="0E4B7332" w14:textId="77777777" w:rsidTr="00BB210E">
        <w:trPr>
          <w:trHeight w:val="380"/>
        </w:trPr>
        <w:tc>
          <w:tcPr>
            <w:tcW w:w="1193" w:type="dxa"/>
            <w:gridSpan w:val="2"/>
          </w:tcPr>
          <w:p w14:paraId="36307774" w14:textId="77777777" w:rsidR="00BB210E" w:rsidRPr="00BB210E" w:rsidRDefault="00BB210E" w:rsidP="00BB210E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但</w:t>
            </w:r>
            <w:r>
              <w:rPr>
                <w:rFonts w:eastAsia="標楷體" w:hint="eastAsia"/>
                <w:sz w:val="28"/>
                <w:szCs w:val="28"/>
              </w:rPr>
              <w:t>無</w:t>
            </w:r>
          </w:p>
        </w:tc>
        <w:tc>
          <w:tcPr>
            <w:tcW w:w="7164" w:type="dxa"/>
            <w:gridSpan w:val="2"/>
            <w:vMerge/>
          </w:tcPr>
          <w:p w14:paraId="7C63734E" w14:textId="77777777" w:rsidR="00BB210E" w:rsidRDefault="00BB210E" w:rsidP="00BB210E">
            <w:pPr>
              <w:snapToGrid w:val="0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</w:tc>
      </w:tr>
    </w:tbl>
    <w:p w14:paraId="7F8F0260" w14:textId="77777777" w:rsidR="00701D84" w:rsidRDefault="00701D84" w:rsidP="00701D84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14:paraId="2C5B2C70" w14:textId="77777777" w:rsidR="00BB210E" w:rsidRDefault="00BB210E" w:rsidP="005C156A">
      <w:pPr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40C49F6D" w14:textId="77777777" w:rsidR="00BB210E" w:rsidRDefault="00BB210E" w:rsidP="005C156A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/>
      </w:r>
    </w:p>
    <w:p w14:paraId="5224F12A" w14:textId="77777777" w:rsidR="005C156A" w:rsidRDefault="00BB210E" w:rsidP="005C156A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01D84">
        <w:rPr>
          <w:rFonts w:ascii="標楷體" w:eastAsia="標楷體" w:hAnsi="標楷體" w:hint="eastAsia"/>
          <w:sz w:val="28"/>
          <w:szCs w:val="28"/>
        </w:rPr>
        <w:t>此致</w:t>
      </w:r>
    </w:p>
    <w:p w14:paraId="6E44A68E" w14:textId="77777777" w:rsidR="00701D84" w:rsidRPr="005C156A" w:rsidRDefault="00BB210E" w:rsidP="005C156A">
      <w:pPr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8E5EB5">
        <w:rPr>
          <w:rFonts w:ascii="標楷體" w:eastAsia="標楷體" w:hAnsi="標楷體" w:hint="eastAsia"/>
          <w:sz w:val="32"/>
          <w:szCs w:val="32"/>
        </w:rPr>
        <w:t xml:space="preserve">  </w:t>
      </w:r>
      <w:r w:rsidR="005C156A" w:rsidRPr="005C156A">
        <w:rPr>
          <w:rFonts w:ascii="標楷體" w:eastAsia="標楷體" w:hAnsi="標楷體" w:hint="eastAsia"/>
          <w:sz w:val="32"/>
          <w:szCs w:val="32"/>
        </w:rPr>
        <w:t>國立澎湖科技大學</w:t>
      </w:r>
      <w:r w:rsidR="00701D84" w:rsidRPr="005C156A">
        <w:rPr>
          <w:rFonts w:ascii="標楷體" w:eastAsia="標楷體" w:hAnsi="標楷體" w:hint="eastAsia"/>
          <w:sz w:val="32"/>
          <w:szCs w:val="32"/>
        </w:rPr>
        <w:t>性別平等教育委員會</w:t>
      </w:r>
    </w:p>
    <w:p w14:paraId="5AB68EAB" w14:textId="77777777" w:rsidR="00391C9F" w:rsidRDefault="00391C9F" w:rsidP="00391C9F">
      <w:pPr>
        <w:ind w:firstLineChars="900" w:firstLine="2520"/>
        <w:rPr>
          <w:rFonts w:ascii="標楷體" w:eastAsia="標楷體" w:hAnsi="標楷體"/>
          <w:sz w:val="28"/>
          <w:szCs w:val="28"/>
        </w:rPr>
      </w:pPr>
    </w:p>
    <w:p w14:paraId="288C2458" w14:textId="77777777" w:rsidR="00F27DA2" w:rsidRDefault="00701D84" w:rsidP="008E5EB5">
      <w:pPr>
        <w:tabs>
          <w:tab w:val="left" w:pos="3828"/>
          <w:tab w:val="left" w:pos="4536"/>
          <w:tab w:val="left" w:pos="4678"/>
          <w:tab w:val="left" w:pos="4820"/>
          <w:tab w:val="left" w:pos="6379"/>
        </w:tabs>
        <w:ind w:leftChars="1000" w:left="2400"/>
        <w:rPr>
          <w:rFonts w:ascii="標楷體" w:eastAsia="標楷體" w:hAnsi="標楷體"/>
          <w:sz w:val="20"/>
          <w:szCs w:val="18"/>
        </w:rPr>
      </w:pPr>
      <w:r w:rsidRPr="008E5EB5">
        <w:rPr>
          <w:rFonts w:ascii="標楷體" w:eastAsia="標楷體" w:hAnsi="標楷體" w:hint="eastAsia"/>
          <w:spacing w:val="70"/>
          <w:kern w:val="0"/>
          <w:sz w:val="28"/>
          <w:szCs w:val="28"/>
          <w:fitText w:val="1960" w:id="-983784704"/>
        </w:rPr>
        <w:t>委任人</w:t>
      </w:r>
      <w:r w:rsidR="008E2F01" w:rsidRPr="008E5EB5">
        <w:rPr>
          <w:rFonts w:ascii="標楷體" w:eastAsia="標楷體" w:hAnsi="標楷體" w:hint="eastAsia"/>
          <w:spacing w:val="70"/>
          <w:kern w:val="0"/>
          <w:sz w:val="28"/>
          <w:szCs w:val="28"/>
          <w:fitText w:val="1960" w:id="-983784704"/>
        </w:rPr>
        <w:t>簽</w:t>
      </w:r>
      <w:r w:rsidR="00391C9F" w:rsidRPr="008E5EB5">
        <w:rPr>
          <w:rFonts w:ascii="標楷體" w:eastAsia="標楷體" w:hAnsi="標楷體" w:hint="eastAsia"/>
          <w:kern w:val="0"/>
          <w:sz w:val="28"/>
          <w:szCs w:val="28"/>
          <w:fitText w:val="1960" w:id="-983784704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F27DA2">
        <w:rPr>
          <w:rFonts w:ascii="標楷體" w:eastAsia="標楷體" w:hAnsi="標楷體"/>
          <w:sz w:val="28"/>
          <w:szCs w:val="28"/>
        </w:rPr>
        <w:tab/>
      </w:r>
      <w:r w:rsidR="008E5EB5" w:rsidRPr="008E5EB5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8E5EB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E5EB5" w:rsidRPr="008E5EB5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proofErr w:type="gramStart"/>
      <w:r w:rsidRPr="00391C9F">
        <w:rPr>
          <w:rFonts w:ascii="標楷體" w:eastAsia="標楷體" w:hAnsi="標楷體" w:hint="eastAsia"/>
          <w:sz w:val="20"/>
          <w:szCs w:val="18"/>
        </w:rPr>
        <w:t>（</w:t>
      </w:r>
      <w:proofErr w:type="gramEnd"/>
      <w:r w:rsidR="00391C9F" w:rsidRPr="00391C9F">
        <w:rPr>
          <w:rFonts w:ascii="標楷體" w:eastAsia="標楷體" w:hAnsi="標楷體" w:hint="eastAsia"/>
          <w:sz w:val="20"/>
          <w:szCs w:val="18"/>
        </w:rPr>
        <w:t>代號：</w:t>
      </w:r>
      <w:proofErr w:type="gramStart"/>
      <w:r w:rsidRPr="00391C9F">
        <w:rPr>
          <w:rFonts w:ascii="標楷體" w:eastAsia="標楷體" w:hAnsi="標楷體" w:hint="eastAsia"/>
          <w:sz w:val="20"/>
          <w:szCs w:val="18"/>
        </w:rPr>
        <w:t>年籍詳如</w:t>
      </w:r>
      <w:proofErr w:type="gramEnd"/>
      <w:r w:rsidRPr="00391C9F">
        <w:rPr>
          <w:rFonts w:ascii="標楷體" w:eastAsia="標楷體" w:hAnsi="標楷體" w:hint="eastAsia"/>
          <w:sz w:val="20"/>
          <w:szCs w:val="18"/>
        </w:rPr>
        <w:t>對照表</w:t>
      </w:r>
      <w:proofErr w:type="gramStart"/>
      <w:r w:rsidRPr="00391C9F">
        <w:rPr>
          <w:rFonts w:ascii="標楷體" w:eastAsia="標楷體" w:hAnsi="標楷體" w:hint="eastAsia"/>
          <w:sz w:val="20"/>
          <w:szCs w:val="18"/>
        </w:rPr>
        <w:t>）</w:t>
      </w:r>
      <w:proofErr w:type="gramEnd"/>
    </w:p>
    <w:p w14:paraId="235AFEDD" w14:textId="77777777" w:rsidR="00391C9F" w:rsidRPr="00BB210E" w:rsidRDefault="00701D84" w:rsidP="008E5EB5">
      <w:pPr>
        <w:tabs>
          <w:tab w:val="left" w:pos="3828"/>
          <w:tab w:val="left" w:pos="4536"/>
          <w:tab w:val="left" w:pos="4678"/>
          <w:tab w:val="left" w:pos="4820"/>
          <w:tab w:val="left" w:pos="6379"/>
        </w:tabs>
        <w:ind w:leftChars="1000" w:left="2400"/>
        <w:rPr>
          <w:rFonts w:ascii="標楷體" w:eastAsia="標楷體" w:hAnsi="標楷體"/>
          <w:spacing w:val="70"/>
          <w:kern w:val="0"/>
          <w:sz w:val="28"/>
          <w:szCs w:val="28"/>
        </w:rPr>
      </w:pPr>
      <w:r w:rsidRPr="008E5EB5">
        <w:rPr>
          <w:rFonts w:ascii="標楷體" w:eastAsia="標楷體" w:hAnsi="標楷體" w:hint="eastAsia"/>
          <w:spacing w:val="70"/>
          <w:kern w:val="0"/>
          <w:sz w:val="28"/>
          <w:szCs w:val="28"/>
          <w:fitText w:val="1960" w:id="-983784703"/>
        </w:rPr>
        <w:t>受任人</w:t>
      </w:r>
      <w:r w:rsidR="008E2F01" w:rsidRPr="008E5EB5">
        <w:rPr>
          <w:rFonts w:ascii="標楷體" w:eastAsia="標楷體" w:hAnsi="標楷體" w:hint="eastAsia"/>
          <w:spacing w:val="70"/>
          <w:kern w:val="0"/>
          <w:sz w:val="28"/>
          <w:szCs w:val="28"/>
          <w:fitText w:val="1960" w:id="-983784703"/>
        </w:rPr>
        <w:t>簽</w:t>
      </w:r>
      <w:r w:rsidR="00391C9F" w:rsidRPr="008E5EB5">
        <w:rPr>
          <w:rFonts w:ascii="標楷體" w:eastAsia="標楷體" w:hAnsi="標楷體" w:hint="eastAsia"/>
          <w:kern w:val="0"/>
          <w:sz w:val="28"/>
          <w:szCs w:val="28"/>
          <w:fitText w:val="1960" w:id="-983784703"/>
        </w:rPr>
        <w:t>名</w:t>
      </w:r>
      <w:r w:rsidRPr="00BB210E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F27DA2" w:rsidRPr="00BB210E">
        <w:rPr>
          <w:rFonts w:ascii="標楷體" w:eastAsia="標楷體" w:hAnsi="標楷體"/>
          <w:spacing w:val="70"/>
          <w:kern w:val="0"/>
          <w:sz w:val="28"/>
          <w:szCs w:val="28"/>
        </w:rPr>
        <w:tab/>
      </w:r>
      <w:r w:rsidR="008E5EB5" w:rsidRPr="008E5EB5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8E5EB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E5EB5" w:rsidRPr="008E5EB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391C9F" w:rsidRPr="008E5EB5">
        <w:rPr>
          <w:rFonts w:ascii="標楷體" w:eastAsia="標楷體" w:hAnsi="標楷體" w:hint="eastAsia"/>
          <w:spacing w:val="120"/>
          <w:kern w:val="0"/>
          <w:sz w:val="28"/>
          <w:szCs w:val="28"/>
          <w:fitText w:val="1960" w:id="-983785471"/>
        </w:rPr>
        <w:t>(請詳填</w:t>
      </w:r>
      <w:r w:rsidR="00391C9F" w:rsidRPr="008E5EB5">
        <w:rPr>
          <w:rFonts w:ascii="標楷體" w:eastAsia="標楷體" w:hAnsi="標楷體" w:hint="eastAsia"/>
          <w:kern w:val="0"/>
          <w:sz w:val="28"/>
          <w:szCs w:val="28"/>
          <w:fitText w:val="1960" w:id="-983785471"/>
        </w:rPr>
        <w:t>)</w:t>
      </w:r>
    </w:p>
    <w:p w14:paraId="74F03548" w14:textId="77777777" w:rsidR="00701D84" w:rsidRPr="00BB210E" w:rsidRDefault="00391C9F" w:rsidP="008E5EB5">
      <w:pPr>
        <w:tabs>
          <w:tab w:val="left" w:pos="3828"/>
          <w:tab w:val="left" w:pos="4536"/>
          <w:tab w:val="left" w:pos="4678"/>
          <w:tab w:val="left" w:pos="4820"/>
          <w:tab w:val="left" w:pos="6379"/>
        </w:tabs>
        <w:ind w:leftChars="1000" w:left="2400"/>
        <w:rPr>
          <w:rFonts w:ascii="標楷體" w:eastAsia="標楷體" w:hAnsi="標楷體"/>
          <w:spacing w:val="70"/>
          <w:kern w:val="0"/>
          <w:sz w:val="28"/>
          <w:szCs w:val="28"/>
        </w:rPr>
      </w:pPr>
      <w:r w:rsidRPr="008E5EB5">
        <w:rPr>
          <w:rFonts w:ascii="標楷體" w:eastAsia="標楷體" w:hAnsi="標楷體" w:hint="eastAsia"/>
          <w:spacing w:val="28"/>
          <w:kern w:val="0"/>
          <w:sz w:val="28"/>
          <w:szCs w:val="28"/>
          <w:fitText w:val="1960" w:id="-983784448"/>
        </w:rPr>
        <w:t>受任人</w:t>
      </w:r>
      <w:r w:rsidR="00701D84" w:rsidRPr="008E5EB5">
        <w:rPr>
          <w:rFonts w:ascii="標楷體" w:eastAsia="標楷體" w:hAnsi="標楷體" w:hint="eastAsia"/>
          <w:spacing w:val="28"/>
          <w:kern w:val="0"/>
          <w:sz w:val="28"/>
          <w:szCs w:val="28"/>
          <w:fitText w:val="1960" w:id="-983784448"/>
        </w:rPr>
        <w:t>住居</w:t>
      </w:r>
      <w:r w:rsidR="00701D84" w:rsidRPr="008E5EB5">
        <w:rPr>
          <w:rFonts w:ascii="標楷體" w:eastAsia="標楷體" w:hAnsi="標楷體" w:hint="eastAsia"/>
          <w:kern w:val="0"/>
          <w:sz w:val="28"/>
          <w:szCs w:val="28"/>
          <w:fitText w:val="1960" w:id="-983784448"/>
        </w:rPr>
        <w:t>所</w:t>
      </w:r>
      <w:r w:rsidR="00701D84" w:rsidRPr="00BB210E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F27DA2" w:rsidRPr="00BB210E">
        <w:rPr>
          <w:rFonts w:ascii="標楷體" w:eastAsia="標楷體" w:hAnsi="標楷體"/>
          <w:spacing w:val="70"/>
          <w:kern w:val="0"/>
          <w:sz w:val="28"/>
          <w:szCs w:val="28"/>
        </w:rPr>
        <w:tab/>
      </w:r>
      <w:r w:rsidR="008E5EB5" w:rsidRPr="008E5EB5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8E5EB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E5EB5" w:rsidRPr="008E5EB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8E5EB5">
        <w:rPr>
          <w:rFonts w:ascii="標楷體" w:eastAsia="標楷體" w:hAnsi="標楷體" w:hint="eastAsia"/>
          <w:spacing w:val="120"/>
          <w:kern w:val="0"/>
          <w:sz w:val="28"/>
          <w:szCs w:val="28"/>
          <w:fitText w:val="1960" w:id="-983785469"/>
        </w:rPr>
        <w:t>(請詳填</w:t>
      </w:r>
      <w:r w:rsidRPr="008E5EB5">
        <w:rPr>
          <w:rFonts w:ascii="標楷體" w:eastAsia="標楷體" w:hAnsi="標楷體" w:hint="eastAsia"/>
          <w:kern w:val="0"/>
          <w:sz w:val="28"/>
          <w:szCs w:val="28"/>
          <w:fitText w:val="1960" w:id="-983785469"/>
        </w:rPr>
        <w:t>)</w:t>
      </w:r>
    </w:p>
    <w:p w14:paraId="3E38F28F" w14:textId="77777777" w:rsidR="00701D84" w:rsidRPr="00BB210E" w:rsidRDefault="00391C9F" w:rsidP="008E5EB5">
      <w:pPr>
        <w:tabs>
          <w:tab w:val="left" w:pos="3828"/>
          <w:tab w:val="left" w:pos="4536"/>
          <w:tab w:val="left" w:pos="4678"/>
          <w:tab w:val="left" w:pos="4820"/>
          <w:tab w:val="left" w:pos="6379"/>
        </w:tabs>
        <w:ind w:leftChars="1000" w:left="2400"/>
        <w:rPr>
          <w:rFonts w:ascii="標楷體" w:eastAsia="標楷體" w:hAnsi="標楷體"/>
          <w:spacing w:val="70"/>
          <w:kern w:val="0"/>
          <w:sz w:val="28"/>
          <w:szCs w:val="28"/>
        </w:rPr>
      </w:pPr>
      <w:r w:rsidRPr="00BB210E">
        <w:rPr>
          <w:rFonts w:ascii="標楷體" w:eastAsia="標楷體" w:hAnsi="標楷體" w:hint="eastAsia"/>
          <w:kern w:val="0"/>
          <w:sz w:val="28"/>
          <w:szCs w:val="28"/>
        </w:rPr>
        <w:t>受任人</w:t>
      </w:r>
      <w:r w:rsidR="00701D84" w:rsidRPr="00BB210E">
        <w:rPr>
          <w:rFonts w:ascii="標楷體" w:eastAsia="標楷體" w:hAnsi="標楷體" w:hint="eastAsia"/>
          <w:kern w:val="0"/>
          <w:sz w:val="28"/>
          <w:szCs w:val="28"/>
        </w:rPr>
        <w:t>聯絡電話：</w:t>
      </w:r>
      <w:r w:rsidR="008E5EB5" w:rsidRPr="008E5EB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8E5EB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8E5EB5" w:rsidRPr="008E5EB5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8E5EB5">
        <w:rPr>
          <w:rFonts w:ascii="標楷體" w:eastAsia="標楷體" w:hAnsi="標楷體" w:hint="eastAsia"/>
          <w:spacing w:val="120"/>
          <w:kern w:val="0"/>
          <w:sz w:val="28"/>
          <w:szCs w:val="28"/>
          <w:fitText w:val="1960" w:id="-983785467"/>
        </w:rPr>
        <w:t>(請詳填</w:t>
      </w:r>
      <w:r w:rsidRPr="008E5EB5">
        <w:rPr>
          <w:rFonts w:ascii="標楷體" w:eastAsia="標楷體" w:hAnsi="標楷體" w:hint="eastAsia"/>
          <w:kern w:val="0"/>
          <w:sz w:val="28"/>
          <w:szCs w:val="28"/>
          <w:fitText w:val="1960" w:id="-983785467"/>
        </w:rPr>
        <w:t>)</w:t>
      </w:r>
    </w:p>
    <w:p w14:paraId="29BE24E7" w14:textId="77777777" w:rsidR="00701D84" w:rsidRDefault="00701D84" w:rsidP="005C156A">
      <w:pPr>
        <w:jc w:val="distribute"/>
      </w:pPr>
      <w:r>
        <w:rPr>
          <w:rFonts w:ascii="標楷體" w:eastAsia="標楷體" w:hAnsi="標楷體" w:hint="eastAsia"/>
          <w:sz w:val="28"/>
          <w:szCs w:val="28"/>
        </w:rPr>
        <w:t>中華民國</w:t>
      </w:r>
      <w:r w:rsidR="005C156A">
        <w:rPr>
          <w:rFonts w:ascii="標楷體" w:eastAsia="標楷體" w:hAnsi="標楷體" w:hint="eastAsia"/>
          <w:sz w:val="28"/>
          <w:szCs w:val="28"/>
        </w:rPr>
        <w:t xml:space="preserve">　　　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5C156A">
        <w:rPr>
          <w:rFonts w:ascii="標楷體" w:eastAsia="標楷體" w:hAnsi="標楷體" w:hint="eastAsia"/>
          <w:sz w:val="28"/>
          <w:szCs w:val="28"/>
        </w:rPr>
        <w:t xml:space="preserve">　　　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5C156A">
        <w:rPr>
          <w:rFonts w:ascii="標楷體" w:eastAsia="標楷體" w:hAnsi="標楷體" w:hint="eastAsia"/>
          <w:sz w:val="28"/>
          <w:szCs w:val="28"/>
        </w:rPr>
        <w:t xml:space="preserve">　　　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14:paraId="7E9A7A4C" w14:textId="77777777" w:rsidR="00B56351" w:rsidRPr="00701D84" w:rsidRDefault="00B56351" w:rsidP="00701D84"/>
    <w:sectPr w:rsidR="00B56351" w:rsidRPr="00701D84" w:rsidSect="002B424F">
      <w:headerReference w:type="default" r:id="rId7"/>
      <w:footerReference w:type="even" r:id="rId8"/>
      <w:pgSz w:w="11906" w:h="16838" w:code="9"/>
      <w:pgMar w:top="737" w:right="851" w:bottom="737" w:left="851" w:header="709" w:footer="6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C7CE" w14:textId="77777777" w:rsidR="002B3F74" w:rsidRDefault="002B3F74">
      <w:r>
        <w:separator/>
      </w:r>
    </w:p>
  </w:endnote>
  <w:endnote w:type="continuationSeparator" w:id="0">
    <w:p w14:paraId="37695C4D" w14:textId="77777777" w:rsidR="002B3F74" w:rsidRDefault="002B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特粗明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全真新細明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4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4C107" w14:textId="77777777" w:rsidR="00B56351" w:rsidRPr="00B56351" w:rsidRDefault="00B56351" w:rsidP="00B56351">
    <w:pPr>
      <w:pStyle w:val="ae"/>
      <w:jc w:val="center"/>
      <w:rPr>
        <w:rFonts w:eastAsia="華康仿宋體W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94B1" w14:textId="77777777" w:rsidR="002B3F74" w:rsidRDefault="002B3F74">
      <w:r>
        <w:separator/>
      </w:r>
    </w:p>
  </w:footnote>
  <w:footnote w:type="continuationSeparator" w:id="0">
    <w:p w14:paraId="4716F6E9" w14:textId="77777777" w:rsidR="002B3F74" w:rsidRDefault="002B3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9D65" w14:textId="0FD9ED8D" w:rsidR="002B424F" w:rsidRPr="002B424F" w:rsidRDefault="00701D84" w:rsidP="005C156A">
    <w:pPr>
      <w:pStyle w:val="a9"/>
      <w:ind w:rightChars="-236" w:right="-566" w:firstLine="560"/>
      <w:jc w:val="right"/>
      <w:rPr>
        <w:rFonts w:ascii="標楷體" w:eastAsia="標楷體" w:hAnsi="標楷體"/>
        <w:color w:val="FF0000"/>
        <w:sz w:val="32"/>
        <w:szCs w:val="32"/>
      </w:rPr>
    </w:pPr>
    <w:r>
      <w:rPr>
        <w:rStyle w:val="af9"/>
        <w:rFonts w:hint="eastAsia"/>
      </w:rPr>
      <w:tab/>
    </w:r>
    <w:r w:rsidR="002B424F">
      <w:rPr>
        <w:rFonts w:eastAsia="標楷體"/>
        <w:color w:val="FF0000"/>
      </w:rPr>
      <w:t>113</w:t>
    </w:r>
    <w:r w:rsidR="002B424F" w:rsidRPr="002B424F">
      <w:rPr>
        <w:rFonts w:eastAsia="標楷體"/>
        <w:color w:val="FF0000"/>
      </w:rPr>
      <w:t>年</w:t>
    </w:r>
    <w:r w:rsidR="002B424F">
      <w:rPr>
        <w:rFonts w:eastAsia="標楷體"/>
        <w:color w:val="FF0000"/>
      </w:rPr>
      <w:t>5</w:t>
    </w:r>
    <w:r w:rsidR="002B424F" w:rsidRPr="002B424F">
      <w:rPr>
        <w:rFonts w:eastAsia="標楷體"/>
        <w:color w:val="FF0000"/>
      </w:rPr>
      <w:t>月</w:t>
    </w:r>
    <w:r w:rsidR="002B424F">
      <w:rPr>
        <w:rFonts w:eastAsia="標楷體"/>
        <w:color w:val="FF0000"/>
      </w:rPr>
      <w:t>15</w:t>
    </w:r>
    <w:r w:rsidR="002B424F" w:rsidRPr="002B424F">
      <w:rPr>
        <w:rFonts w:eastAsia="標楷體"/>
        <w:color w:val="FF0000"/>
      </w:rPr>
      <w:t>日</w:t>
    </w:r>
    <w:r w:rsidR="002B424F">
      <w:rPr>
        <w:rFonts w:eastAsia="標楷體"/>
        <w:color w:val="FF0000"/>
      </w:rPr>
      <w:t>112</w:t>
    </w:r>
    <w:r w:rsidR="002B424F" w:rsidRPr="002B424F">
      <w:rPr>
        <w:rFonts w:eastAsia="標楷體"/>
        <w:color w:val="FF0000"/>
      </w:rPr>
      <w:t>學年度第</w:t>
    </w:r>
    <w:r w:rsidR="002B424F">
      <w:rPr>
        <w:rFonts w:eastAsia="標楷體"/>
        <w:color w:val="FF0000"/>
      </w:rPr>
      <w:t>2</w:t>
    </w:r>
    <w:r w:rsidR="002B424F" w:rsidRPr="002B424F">
      <w:rPr>
        <w:rFonts w:eastAsia="標楷體"/>
        <w:color w:val="FF0000"/>
      </w:rPr>
      <w:t>學期第</w:t>
    </w:r>
    <w:r w:rsidR="002B424F">
      <w:rPr>
        <w:rFonts w:eastAsia="標楷體"/>
        <w:color w:val="FF0000"/>
      </w:rPr>
      <w:t>1</w:t>
    </w:r>
    <w:r w:rsidR="002B424F" w:rsidRPr="002B424F">
      <w:rPr>
        <w:rFonts w:eastAsia="標楷體"/>
        <w:color w:val="FF0000"/>
      </w:rPr>
      <w:t>次性別平等教育委員定期會會議通過</w:t>
    </w:r>
  </w:p>
  <w:p w14:paraId="55370288" w14:textId="77777777" w:rsidR="000747B4" w:rsidRPr="00701D84" w:rsidRDefault="000747B4" w:rsidP="00701D8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089D"/>
    <w:multiLevelType w:val="hybridMultilevel"/>
    <w:tmpl w:val="9A4AAF9A"/>
    <w:lvl w:ilvl="0" w:tplc="534CFED4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B64F1"/>
    <w:multiLevelType w:val="hybridMultilevel"/>
    <w:tmpl w:val="56FED3D4"/>
    <w:lvl w:ilvl="0" w:tplc="221CD9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FE235A"/>
    <w:multiLevelType w:val="multilevel"/>
    <w:tmpl w:val="56FED3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444282"/>
    <w:multiLevelType w:val="hybridMultilevel"/>
    <w:tmpl w:val="A5E0EA5E"/>
    <w:lvl w:ilvl="0" w:tplc="980C8CE4">
      <w:start w:val="3"/>
      <w:numFmt w:val="bullet"/>
      <w:lvlText w:val="○"/>
      <w:lvlJc w:val="left"/>
      <w:pPr>
        <w:ind w:left="100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160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208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256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304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352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400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448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960" w:hanging="480"/>
      </w:pPr>
      <w:rPr>
        <w:rFonts w:ascii="Wingdings" w:hAnsi="Wingdings" w:cs="Times New Roman" w:hint="default"/>
      </w:rPr>
    </w:lvl>
  </w:abstractNum>
  <w:abstractNum w:abstractNumId="4" w15:restartNumberingAfterBreak="0">
    <w:nsid w:val="10B0759D"/>
    <w:multiLevelType w:val="hybridMultilevel"/>
    <w:tmpl w:val="ACA01DF6"/>
    <w:lvl w:ilvl="0" w:tplc="F15619AE">
      <w:start w:val="1"/>
      <w:numFmt w:val="taiwaneseCountingThousand"/>
      <w:lvlText w:val="第%1項、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2138F7"/>
    <w:multiLevelType w:val="multilevel"/>
    <w:tmpl w:val="012A215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0707608"/>
    <w:multiLevelType w:val="multilevel"/>
    <w:tmpl w:val="C28607B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Times New Roman" w:hAnsi="Times New Roman" w:cs="Times New Roman" w:hint="eastAsia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  <w:rPr>
        <w:rFonts w:ascii="Times New Roman" w:hAnsi="Times New Roman" w:cs="Times New Roman" w:hint="eastAsia"/>
      </w:r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  <w:rPr>
        <w:rFonts w:ascii="Times New Roman" w:hAnsi="Times New Roman" w:cs="Times New Roman"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ascii="Times New Roman" w:hAnsi="Times New Roman" w:cs="Times New Roman"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ascii="Times New Roman" w:hAnsi="Times New Roman"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ascii="Times New Roman" w:hAnsi="Times New Roman"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ascii="Times New Roman" w:hAnsi="Times New Roman"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ascii="Times New Roman" w:hAnsi="Times New Roman"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ascii="Times New Roman" w:hAnsi="Times New Roman" w:cs="Times New Roman" w:hint="eastAsia"/>
      </w:rPr>
    </w:lvl>
  </w:abstractNum>
  <w:abstractNum w:abstractNumId="7" w15:restartNumberingAfterBreak="0">
    <w:nsid w:val="3EF15E24"/>
    <w:multiLevelType w:val="hybridMultilevel"/>
    <w:tmpl w:val="A094C95E"/>
    <w:lvl w:ilvl="0" w:tplc="EEC0BB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776504D"/>
    <w:multiLevelType w:val="hybridMultilevel"/>
    <w:tmpl w:val="47F272C6"/>
    <w:lvl w:ilvl="0" w:tplc="BA40B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CA76F95"/>
    <w:multiLevelType w:val="hybridMultilevel"/>
    <w:tmpl w:val="22AC8D0A"/>
    <w:lvl w:ilvl="0" w:tplc="79DA20B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0" w15:restartNumberingAfterBreak="0">
    <w:nsid w:val="58EC2930"/>
    <w:multiLevelType w:val="multilevel"/>
    <w:tmpl w:val="C28607B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Times New Roman" w:hAnsi="Times New Roman" w:cs="Times New Roman" w:hint="eastAsia"/>
      </w:r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  <w:rPr>
        <w:rFonts w:ascii="Times New Roman" w:hAnsi="Times New Roman" w:cs="Times New Roman" w:hint="eastAsia"/>
      </w:r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  <w:rPr>
        <w:rFonts w:ascii="Times New Roman" w:hAnsi="Times New Roman"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ascii="Times New Roman" w:hAnsi="Times New Roman"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ascii="Times New Roman" w:hAnsi="Times New Roman"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ascii="Times New Roman" w:hAnsi="Times New Roman"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ascii="Times New Roman" w:hAnsi="Times New Roman"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ascii="Times New Roman" w:hAnsi="Times New Roman"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ascii="Times New Roman" w:hAnsi="Times New Roman" w:cs="Times New Roman" w:hint="eastAsia"/>
      </w:rPr>
    </w:lvl>
  </w:abstractNum>
  <w:abstractNum w:abstractNumId="11" w15:restartNumberingAfterBreak="0">
    <w:nsid w:val="59345E4E"/>
    <w:multiLevelType w:val="multilevel"/>
    <w:tmpl w:val="47F27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5E00249"/>
    <w:multiLevelType w:val="hybridMultilevel"/>
    <w:tmpl w:val="012A2158"/>
    <w:lvl w:ilvl="0" w:tplc="F7DE95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8C225E2"/>
    <w:multiLevelType w:val="multilevel"/>
    <w:tmpl w:val="C0B6AB00"/>
    <w:lvl w:ilvl="0">
      <w:start w:val="1"/>
      <w:numFmt w:val="taiwaneseCountingThousand"/>
      <w:lvlText w:val="第%1項、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6BB600D7"/>
    <w:multiLevelType w:val="hybridMultilevel"/>
    <w:tmpl w:val="2834B19E"/>
    <w:lvl w:ilvl="0" w:tplc="D4CC44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E2718D1"/>
    <w:multiLevelType w:val="hybridMultilevel"/>
    <w:tmpl w:val="C0B6AB00"/>
    <w:lvl w:ilvl="0" w:tplc="731EA6AC">
      <w:start w:val="1"/>
      <w:numFmt w:val="taiwaneseCountingThousand"/>
      <w:lvlText w:val="第%1項、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700C3E7E"/>
    <w:multiLevelType w:val="hybridMultilevel"/>
    <w:tmpl w:val="FA36974A"/>
    <w:lvl w:ilvl="0" w:tplc="70FE42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06D5789"/>
    <w:multiLevelType w:val="hybridMultilevel"/>
    <w:tmpl w:val="D53E2D46"/>
    <w:lvl w:ilvl="0" w:tplc="7ADE285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A4B4F17"/>
    <w:multiLevelType w:val="hybridMultilevel"/>
    <w:tmpl w:val="8D2C4488"/>
    <w:lvl w:ilvl="0" w:tplc="AAB439C4">
      <w:start w:val="1"/>
      <w:numFmt w:val="taiwaneseCountingThousand"/>
      <w:lvlText w:val="%1、"/>
      <w:lvlJc w:val="left"/>
      <w:pPr>
        <w:tabs>
          <w:tab w:val="num" w:pos="478"/>
        </w:tabs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18"/>
  </w:num>
  <w:num w:numId="5">
    <w:abstractNumId w:val="16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9"/>
  </w:num>
  <w:num w:numId="12">
    <w:abstractNumId w:val="7"/>
  </w:num>
  <w:num w:numId="13">
    <w:abstractNumId w:val="12"/>
  </w:num>
  <w:num w:numId="14">
    <w:abstractNumId w:val="5"/>
  </w:num>
  <w:num w:numId="15">
    <w:abstractNumId w:val="1"/>
  </w:num>
  <w:num w:numId="16">
    <w:abstractNumId w:val="2"/>
  </w:num>
  <w:num w:numId="17">
    <w:abstractNumId w:val="15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239"/>
    <w:rsid w:val="000747B4"/>
    <w:rsid w:val="000D7393"/>
    <w:rsid w:val="00173ACE"/>
    <w:rsid w:val="002B3F74"/>
    <w:rsid w:val="002B424F"/>
    <w:rsid w:val="00391C9F"/>
    <w:rsid w:val="003C0DA2"/>
    <w:rsid w:val="005608F3"/>
    <w:rsid w:val="005C156A"/>
    <w:rsid w:val="00701D84"/>
    <w:rsid w:val="00723A40"/>
    <w:rsid w:val="007B4F30"/>
    <w:rsid w:val="007D50AD"/>
    <w:rsid w:val="007F1817"/>
    <w:rsid w:val="008E2F01"/>
    <w:rsid w:val="008E5EB5"/>
    <w:rsid w:val="00953D1D"/>
    <w:rsid w:val="00B56351"/>
    <w:rsid w:val="00BB06D0"/>
    <w:rsid w:val="00BB210E"/>
    <w:rsid w:val="00D442CC"/>
    <w:rsid w:val="00D932D8"/>
    <w:rsid w:val="00ED3239"/>
    <w:rsid w:val="00F2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6B44B3"/>
  <w15:chartTrackingRefBased/>
  <w15:docId w15:val="{83EC18FF-EC9F-4421-ACB9-E7503B93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1D8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aliases w:val="第一節"/>
    <w:basedOn w:val="a"/>
    <w:next w:val="a"/>
    <w:qFormat/>
    <w:pPr>
      <w:keepNext/>
      <w:numPr>
        <w:ilvl w:val="1"/>
        <w:numId w:val="1"/>
      </w:numPr>
      <w:spacing w:line="720" w:lineRule="auto"/>
      <w:outlineLvl w:val="1"/>
    </w:pPr>
    <w:rPr>
      <w:rFonts w:ascii="Arial" w:eastAsia="標楷體" w:hAnsi="Arial" w:cs="Arial"/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720" w:lineRule="auto"/>
      <w:outlineLvl w:val="3"/>
    </w:pPr>
    <w:rPr>
      <w:rFonts w:ascii="Arial" w:eastAsia="標楷體" w:hAnsi="Arial" w:cs="Arial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720" w:lineRule="auto"/>
      <w:outlineLvl w:val="4"/>
    </w:pPr>
    <w:rPr>
      <w:rFonts w:ascii="Arial" w:hAnsi="Arial" w:cs="Arial"/>
      <w:b/>
      <w:bCs/>
      <w:sz w:val="36"/>
      <w:szCs w:val="3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720" w:lineRule="auto"/>
      <w:outlineLvl w:val="5"/>
    </w:pPr>
    <w:rPr>
      <w:rFonts w:ascii="Arial" w:hAnsi="Arial" w:cs="Arial"/>
      <w:sz w:val="36"/>
      <w:szCs w:val="3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720" w:lineRule="auto"/>
      <w:outlineLvl w:val="6"/>
    </w:pPr>
    <w:rPr>
      <w:rFonts w:ascii="Arial" w:hAnsi="Arial" w:cs="Arial"/>
      <w:b/>
      <w:bCs/>
      <w:sz w:val="36"/>
      <w:szCs w:val="3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720" w:lineRule="auto"/>
      <w:outlineLvl w:val="7"/>
    </w:pPr>
    <w:rPr>
      <w:rFonts w:ascii="Arial" w:hAnsi="Arial" w:cs="Arial"/>
      <w:sz w:val="36"/>
      <w:szCs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line="720" w:lineRule="auto"/>
      <w:outlineLvl w:val="8"/>
    </w:pPr>
    <w:rPr>
      <w:rFonts w:ascii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"/>
    <w:autoRedefine/>
    <w:pPr>
      <w:spacing w:afterLines="100" w:after="360"/>
      <w:jc w:val="center"/>
    </w:pPr>
    <w:rPr>
      <w:rFonts w:ascii="華康特粗明體" w:eastAsia="華康特粗明體" w:hAnsi="標楷體"/>
      <w:sz w:val="48"/>
      <w:szCs w:val="32"/>
    </w:rPr>
  </w:style>
  <w:style w:type="paragraph" w:styleId="a4">
    <w:name w:val="Body Text Indent"/>
    <w:basedOn w:val="a"/>
    <w:pPr>
      <w:ind w:firstLineChars="200" w:firstLine="560"/>
    </w:pPr>
    <w:rPr>
      <w:rFonts w:ascii="標楷體" w:eastAsia="標楷體" w:hAnsi="標楷體"/>
      <w:sz w:val="28"/>
      <w:szCs w:val="28"/>
    </w:rPr>
  </w:style>
  <w:style w:type="paragraph" w:customStyle="1" w:styleId="a5">
    <w:name w:val="文"/>
    <w:basedOn w:val="a4"/>
    <w:pPr>
      <w:spacing w:line="640" w:lineRule="exact"/>
    </w:pPr>
  </w:style>
  <w:style w:type="paragraph" w:customStyle="1" w:styleId="a6">
    <w:name w:val="表標"/>
    <w:basedOn w:val="a"/>
    <w:pPr>
      <w:snapToGrid w:val="0"/>
      <w:spacing w:line="400" w:lineRule="exact"/>
      <w:jc w:val="center"/>
    </w:pPr>
    <w:rPr>
      <w:rFonts w:eastAsia="標楷體" w:hAnsi="Arial"/>
      <w:b/>
      <w:bCs/>
      <w:color w:val="000000"/>
      <w:sz w:val="32"/>
      <w:szCs w:val="48"/>
    </w:rPr>
  </w:style>
  <w:style w:type="paragraph" w:customStyle="1" w:styleId="a7">
    <w:name w:val="案號"/>
    <w:basedOn w:val="a"/>
    <w:pPr>
      <w:spacing w:line="440" w:lineRule="exact"/>
    </w:pPr>
    <w:rPr>
      <w:rFonts w:ascii="標楷體" w:eastAsia="標楷體" w:hAnsi="標楷體"/>
      <w:sz w:val="32"/>
      <w:szCs w:val="32"/>
    </w:rPr>
  </w:style>
  <w:style w:type="paragraph" w:styleId="3">
    <w:name w:val="Body Text 3"/>
    <w:basedOn w:val="a"/>
    <w:pPr>
      <w:framePr w:hSpace="180" w:wrap="around" w:vAnchor="text" w:hAnchor="margin" w:xAlign="center" w:y="302"/>
      <w:jc w:val="both"/>
    </w:pPr>
    <w:rPr>
      <w:rFonts w:ascii="標楷體" w:eastAsia="標楷體" w:hAnsi="標楷體"/>
      <w:b/>
    </w:rPr>
  </w:style>
  <w:style w:type="paragraph" w:styleId="a8">
    <w:name w:val="Note Heading"/>
    <w:basedOn w:val="a"/>
    <w:next w:val="a"/>
    <w:pPr>
      <w:jc w:val="center"/>
    </w:pPr>
    <w:rPr>
      <w:sz w:val="20"/>
      <w:szCs w:val="20"/>
    </w:rPr>
  </w:style>
  <w:style w:type="paragraph" w:styleId="a9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Salutation"/>
    <w:basedOn w:val="a"/>
    <w:next w:val="a"/>
    <w:pPr>
      <w:kinsoku w:val="0"/>
      <w:overflowPunct w:val="0"/>
      <w:autoSpaceDE w:val="0"/>
      <w:autoSpaceDN w:val="0"/>
      <w:jc w:val="both"/>
      <w:textAlignment w:val="center"/>
    </w:pPr>
    <w:rPr>
      <w:rFonts w:ascii="新細明體" w:hAnsi="新細明體"/>
      <w:kern w:val="0"/>
    </w:rPr>
  </w:style>
  <w:style w:type="character" w:customStyle="1" w:styleId="dialogtext1">
    <w:name w:val="dialog_text1"/>
    <w:rPr>
      <w:rFonts w:ascii="sө" w:hAnsi="sө" w:hint="default"/>
      <w:color w:val="000000"/>
      <w:sz w:val="24"/>
      <w:szCs w:val="24"/>
    </w:rPr>
  </w:style>
  <w:style w:type="paragraph" w:styleId="ab">
    <w:name w:val="No Spacing"/>
    <w:qFormat/>
    <w:rPr>
      <w:rFonts w:ascii="Calibri" w:hAnsi="Calibri"/>
      <w:sz w:val="22"/>
      <w:szCs w:val="2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c">
    <w:name w:val="管理資訊"/>
    <w:basedOn w:val="a"/>
    <w:pPr>
      <w:kinsoku w:val="0"/>
      <w:overflowPunct w:val="0"/>
      <w:snapToGrid w:val="0"/>
    </w:pPr>
    <w:rPr>
      <w:rFonts w:eastAsia="標楷體"/>
      <w:szCs w:val="20"/>
    </w:rPr>
  </w:style>
  <w:style w:type="paragraph" w:styleId="ad">
    <w:name w:val="List Paragraph"/>
    <w:basedOn w:val="a"/>
    <w:qFormat/>
    <w:pPr>
      <w:ind w:leftChars="200" w:left="480"/>
    </w:pPr>
  </w:style>
  <w:style w:type="paragraph" w:customStyle="1" w:styleId="10">
    <w:name w:val="清單段落1"/>
    <w:basedOn w:val="a"/>
    <w:pPr>
      <w:ind w:left="480"/>
    </w:p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無間距1"/>
    <w:basedOn w:val="a"/>
  </w:style>
  <w:style w:type="paragraph" w:styleId="20">
    <w:name w:val="Body Text 2"/>
    <w:basedOn w:val="a"/>
    <w:pPr>
      <w:spacing w:line="280" w:lineRule="exact"/>
      <w:jc w:val="both"/>
    </w:pPr>
    <w:rPr>
      <w:sz w:val="20"/>
    </w:rPr>
  </w:style>
  <w:style w:type="paragraph" w:styleId="af">
    <w:name w:val="Body Text"/>
    <w:basedOn w:val="a"/>
    <w:pPr>
      <w:spacing w:line="280" w:lineRule="exact"/>
    </w:pPr>
    <w:rPr>
      <w:sz w:val="20"/>
      <w:szCs w:val="20"/>
    </w:rPr>
  </w:style>
  <w:style w:type="character" w:styleId="af0">
    <w:name w:val="Hyperlink"/>
    <w:rPr>
      <w:rFonts w:cs="Times New Roman"/>
      <w:color w:val="0000FF"/>
      <w:u w:val="single"/>
    </w:rPr>
  </w:style>
  <w:style w:type="character" w:customStyle="1" w:styleId="emailstyle15">
    <w:name w:val="emailstyle15"/>
    <w:semiHidden/>
    <w:rPr>
      <w:rFonts w:ascii="Arial" w:eastAsia="新細明體" w:hAnsi="Arial" w:cs="Arial"/>
      <w:color w:val="000000"/>
      <w:sz w:val="18"/>
    </w:rPr>
  </w:style>
  <w:style w:type="paragraph" w:customStyle="1" w:styleId="12">
    <w:name w:val="字元1 字元 字元 字元 字元"/>
    <w:basedOn w:val="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1">
    <w:name w:val="Closing"/>
    <w:basedOn w:val="a"/>
    <w:pPr>
      <w:ind w:leftChars="1800" w:left="100"/>
    </w:pPr>
    <w:rPr>
      <w:rFonts w:ascii="全真新細明" w:eastAsia="全真新細明"/>
      <w:b/>
      <w:u w:val="single"/>
    </w:rPr>
  </w:style>
  <w:style w:type="character" w:styleId="af2">
    <w:name w:val="FollowedHyperlink"/>
    <w:rPr>
      <w:color w:val="800080"/>
      <w:u w:val="single"/>
    </w:rPr>
  </w:style>
  <w:style w:type="paragraph" w:styleId="21">
    <w:name w:val="Body Text Indent 2"/>
    <w:basedOn w:val="a"/>
    <w:pPr>
      <w:ind w:firstLineChars="192" w:firstLine="538"/>
    </w:pPr>
    <w:rPr>
      <w:rFonts w:eastAsia="標楷體"/>
      <w:b/>
      <w:color w:val="0D0D0D"/>
      <w:sz w:val="28"/>
      <w:szCs w:val="28"/>
    </w:rPr>
  </w:style>
  <w:style w:type="paragraph" w:styleId="30">
    <w:name w:val="Body Text Indent 3"/>
    <w:basedOn w:val="a"/>
    <w:pPr>
      <w:kinsoku w:val="0"/>
      <w:overflowPunct w:val="0"/>
      <w:autoSpaceDE w:val="0"/>
      <w:autoSpaceDN w:val="0"/>
      <w:snapToGrid w:val="0"/>
      <w:spacing w:line="460" w:lineRule="exact"/>
      <w:ind w:leftChars="-12" w:left="-1" w:hangingChars="10" w:hanging="28"/>
      <w:jc w:val="both"/>
      <w:textAlignment w:val="center"/>
    </w:pPr>
    <w:rPr>
      <w:rFonts w:eastAsia="標楷體" w:hAnsi="標楷體"/>
      <w:b/>
      <w:color w:val="0D0D0D"/>
      <w:sz w:val="28"/>
      <w:szCs w:val="28"/>
    </w:rPr>
  </w:style>
  <w:style w:type="character" w:customStyle="1" w:styleId="Heading3Char">
    <w:name w:val="Heading 3 Char"/>
    <w:aliases w:val="第一款 Char"/>
    <w:locked/>
    <w:rPr>
      <w:rFonts w:ascii="Arial" w:eastAsia="標楷體" w:hAnsi="Arial" w:cs="Times New Roman"/>
      <w:b/>
      <w:bCs/>
      <w:kern w:val="2"/>
      <w:sz w:val="36"/>
      <w:szCs w:val="36"/>
    </w:rPr>
  </w:style>
  <w:style w:type="paragraph" w:styleId="af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f4">
    <w:name w:val="字元 字元"/>
    <w:semiHidden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5">
    <w:name w:val="表文"/>
    <w:basedOn w:val="a"/>
    <w:pPr>
      <w:tabs>
        <w:tab w:val="right" w:pos="6804"/>
      </w:tabs>
      <w:overflowPunct w:val="0"/>
      <w:autoSpaceDE w:val="0"/>
      <w:autoSpaceDN w:val="0"/>
      <w:adjustRightInd w:val="0"/>
      <w:snapToGrid w:val="0"/>
      <w:spacing w:line="320" w:lineRule="exact"/>
      <w:ind w:leftChars="-30" w:left="-30" w:rightChars="-30" w:right="-30"/>
      <w:jc w:val="both"/>
    </w:pPr>
    <w:rPr>
      <w:snapToGrid w:val="0"/>
      <w:spacing w:val="2"/>
      <w:kern w:val="0"/>
      <w:position w:val="3"/>
      <w:sz w:val="20"/>
      <w:szCs w:val="20"/>
    </w:rPr>
  </w:style>
  <w:style w:type="paragraph" w:customStyle="1" w:styleId="af6">
    <w:name w:val="左頁"/>
    <w:basedOn w:val="a9"/>
    <w:pPr>
      <w:tabs>
        <w:tab w:val="clear" w:pos="4153"/>
        <w:tab w:val="clear" w:pos="8306"/>
        <w:tab w:val="right" w:pos="9120"/>
      </w:tabs>
      <w:ind w:leftChars="-400" w:left="-960" w:rightChars="-400" w:right="-960"/>
      <w:jc w:val="right"/>
    </w:pPr>
    <w:rPr>
      <w:rFonts w:eastAsia="華康仿宋體W4"/>
      <w:color w:val="0D0D0D"/>
    </w:rPr>
  </w:style>
  <w:style w:type="paragraph" w:customStyle="1" w:styleId="af7">
    <w:name w:val="右頁"/>
    <w:basedOn w:val="a9"/>
    <w:pPr>
      <w:tabs>
        <w:tab w:val="clear" w:pos="4153"/>
        <w:tab w:val="clear" w:pos="8306"/>
        <w:tab w:val="right" w:pos="9120"/>
      </w:tabs>
      <w:ind w:leftChars="-400" w:left="-960" w:rightChars="-400" w:right="-960"/>
    </w:pPr>
    <w:rPr>
      <w:rFonts w:eastAsia="華康仿宋體W4"/>
      <w:color w:val="0D0D0D"/>
    </w:rPr>
  </w:style>
  <w:style w:type="character" w:customStyle="1" w:styleId="af8">
    <w:name w:val="頁首 字元"/>
    <w:uiPriority w:val="99"/>
    <w:rPr>
      <w:rFonts w:eastAsia="新細明體"/>
      <w:kern w:val="2"/>
      <w:lang w:val="en-US" w:eastAsia="zh-TW" w:bidi="ar-SA"/>
    </w:rPr>
  </w:style>
  <w:style w:type="character" w:customStyle="1" w:styleId="af9">
    <w:name w:val="右頁 字元"/>
    <w:rPr>
      <w:rFonts w:eastAsia="華康仿宋體W4"/>
      <w:color w:val="0D0D0D"/>
      <w:kern w:val="2"/>
      <w:lang w:val="en-US" w:eastAsia="zh-TW" w:bidi="ar-SA"/>
    </w:rPr>
  </w:style>
  <w:style w:type="table" w:styleId="afa">
    <w:name w:val="Table Grid"/>
    <w:basedOn w:val="a1"/>
    <w:rsid w:val="0017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處理校園性別事件</dc:title>
  <dc:subject/>
  <dc:creator>user</dc:creator>
  <cp:keywords/>
  <cp:lastModifiedBy>家涵 陳</cp:lastModifiedBy>
  <cp:revision>2</cp:revision>
  <cp:lastPrinted>2024-05-23T11:43:00Z</cp:lastPrinted>
  <dcterms:created xsi:type="dcterms:W3CDTF">2024-05-23T11:44:00Z</dcterms:created>
  <dcterms:modified xsi:type="dcterms:W3CDTF">2024-05-23T11:44:00Z</dcterms:modified>
</cp:coreProperties>
</file>